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751264">
        <w:rPr>
          <w:rFonts w:ascii="Arial" w:hAnsi="Arial" w:cs="Arial"/>
          <w:b/>
          <w:bCs/>
          <w:u w:val="single"/>
        </w:rPr>
        <w:t>13</w:t>
      </w:r>
      <w:r w:rsidR="00751264" w:rsidRPr="00751264">
        <w:rPr>
          <w:rFonts w:ascii="Arial" w:hAnsi="Arial" w:cs="Arial"/>
          <w:b/>
          <w:bCs/>
          <w:u w:val="single"/>
          <w:vertAlign w:val="superscript"/>
        </w:rPr>
        <w:t>th</w:t>
      </w:r>
      <w:r w:rsidR="00751264">
        <w:rPr>
          <w:rFonts w:ascii="Arial" w:hAnsi="Arial" w:cs="Arial"/>
          <w:b/>
          <w:bCs/>
          <w:u w:val="single"/>
        </w:rPr>
        <w:t xml:space="preserve"> November</w:t>
      </w:r>
      <w:r w:rsidR="0057240E">
        <w:rPr>
          <w:rFonts w:ascii="Arial" w:hAnsi="Arial" w:cs="Arial"/>
          <w:b/>
          <w:bCs/>
          <w:u w:val="single"/>
        </w:rPr>
        <w:t xml:space="preserve"> </w:t>
      </w:r>
      <w:r w:rsidR="006606B3">
        <w:rPr>
          <w:rFonts w:ascii="Arial" w:hAnsi="Arial" w:cs="Arial"/>
          <w:b/>
          <w:bCs/>
          <w:u w:val="single"/>
        </w:rPr>
        <w:t xml:space="preserve">2019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 xml:space="preserve">Cllrs </w:t>
      </w:r>
      <w:r w:rsidR="00346DBE">
        <w:rPr>
          <w:rFonts w:ascii="Arial" w:hAnsi="Arial" w:cs="Arial"/>
        </w:rPr>
        <w:t xml:space="preserve">Diane Kitchen,  </w:t>
      </w:r>
      <w:r w:rsidR="007923BA">
        <w:rPr>
          <w:rFonts w:ascii="Arial" w:hAnsi="Arial" w:cs="Arial"/>
        </w:rPr>
        <w:t xml:space="preserve">Philip Gage, </w:t>
      </w:r>
      <w:r w:rsidR="005B2ABD">
        <w:rPr>
          <w:rFonts w:ascii="Arial" w:hAnsi="Arial" w:cs="Arial"/>
        </w:rPr>
        <w:t xml:space="preserve"> </w:t>
      </w:r>
      <w:r w:rsidR="00A67C7E">
        <w:rPr>
          <w:rFonts w:ascii="Arial" w:hAnsi="Arial" w:cs="Arial"/>
        </w:rPr>
        <w:t>Richard Pearson</w:t>
      </w:r>
      <w:r w:rsidR="007923BA">
        <w:rPr>
          <w:rFonts w:ascii="Arial" w:hAnsi="Arial" w:cs="Arial"/>
        </w:rPr>
        <w:t>,</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rsidR="00202A65" w:rsidRDefault="007923BA" w:rsidP="001C7E3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5145B2">
        <w:rPr>
          <w:rFonts w:ascii="Arial" w:hAnsi="Arial" w:cs="Arial"/>
          <w:b/>
        </w:rPr>
        <w:t>NOV</w:t>
      </w:r>
      <w:r w:rsidR="009B46FB">
        <w:rPr>
          <w:rFonts w:ascii="Arial" w:hAnsi="Arial" w:cs="Arial"/>
          <w:b/>
        </w:rPr>
        <w:t>/2019</w:t>
      </w:r>
      <w:r w:rsidR="003C5401">
        <w:rPr>
          <w:rFonts w:ascii="Arial" w:hAnsi="Arial" w:cs="Arial"/>
          <w:b/>
          <w:bCs/>
        </w:rPr>
        <w:t xml:space="preserve">:  </w:t>
      </w:r>
      <w:r w:rsidR="00175D4F" w:rsidRPr="00E26150">
        <w:rPr>
          <w:rFonts w:ascii="Arial" w:hAnsi="Arial" w:cs="Arial"/>
          <w:b/>
          <w:bCs/>
        </w:rPr>
        <w:t>APOLOGIES FOR ABSENCE</w:t>
      </w:r>
    </w:p>
    <w:p w:rsidR="007C62B2" w:rsidRDefault="007C62B2" w:rsidP="0079586F">
      <w:pPr>
        <w:widowControl w:val="0"/>
        <w:tabs>
          <w:tab w:val="left" w:pos="0"/>
        </w:tabs>
        <w:autoSpaceDE w:val="0"/>
        <w:autoSpaceDN w:val="0"/>
        <w:adjustRightInd w:val="0"/>
        <w:rPr>
          <w:rFonts w:ascii="Arial" w:hAnsi="Arial" w:cs="Arial"/>
        </w:rPr>
      </w:pPr>
    </w:p>
    <w:p w:rsidR="00D7289E" w:rsidRPr="00AE4512" w:rsidRDefault="005145B2" w:rsidP="0079586F">
      <w:pPr>
        <w:widowControl w:val="0"/>
        <w:tabs>
          <w:tab w:val="left" w:pos="0"/>
        </w:tabs>
        <w:autoSpaceDE w:val="0"/>
        <w:autoSpaceDN w:val="0"/>
        <w:adjustRightInd w:val="0"/>
        <w:rPr>
          <w:rFonts w:ascii="Arial" w:hAnsi="Arial" w:cs="Arial"/>
        </w:rPr>
      </w:pPr>
      <w:r>
        <w:rPr>
          <w:rFonts w:ascii="Arial" w:hAnsi="Arial" w:cs="Arial"/>
        </w:rPr>
        <w:t xml:space="preserve">In the absence of the chair, Cllr Urwin, as Vice Chair took the chair. </w:t>
      </w:r>
      <w:r w:rsidR="00A42971">
        <w:rPr>
          <w:rFonts w:ascii="Arial" w:hAnsi="Arial" w:cs="Arial"/>
        </w:rPr>
        <w:t>There were  apolo</w:t>
      </w:r>
      <w:r w:rsidR="00751264">
        <w:rPr>
          <w:rFonts w:ascii="Arial" w:hAnsi="Arial" w:cs="Arial"/>
        </w:rPr>
        <w:t xml:space="preserve">gies from Cllrs Wendy Egan, Mark Lombardo and George Purkiss </w:t>
      </w:r>
      <w:r w:rsidR="00A42971">
        <w:rPr>
          <w:rFonts w:ascii="Arial" w:hAnsi="Arial" w:cs="Arial"/>
        </w:rPr>
        <w:t xml:space="preserve">for the meeting which were received and accepted.                                                                                                                                                                                                                                                                                                                                                                                                                                                                                                                                                                                                                                                                                                                                                                                                                                                                                                                                                                                                                                                                                                                                                                                                                                                                                                                                                                                                                                                                                                                                                                                                                                                                                      </w:t>
      </w:r>
    </w:p>
    <w:p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E/NOV</w:t>
      </w:r>
      <w:r w:rsidR="00255706">
        <w:rPr>
          <w:rFonts w:ascii="Arial" w:hAnsi="Arial" w:cs="Arial"/>
          <w:b/>
          <w:bCs/>
        </w:rPr>
        <w:t>/2019</w:t>
      </w:r>
      <w:r w:rsidR="00063BE8">
        <w:rPr>
          <w:rFonts w:ascii="Arial" w:hAnsi="Arial" w:cs="Arial"/>
          <w:b/>
          <w:bCs/>
        </w:rPr>
        <w:t xml:space="preserve">:   </w:t>
      </w:r>
      <w:r w:rsidR="00F801DF" w:rsidRPr="00E26150">
        <w:rPr>
          <w:rFonts w:ascii="Arial" w:hAnsi="Arial" w:cs="Arial"/>
          <w:b/>
          <w:bCs/>
        </w:rPr>
        <w:t>DECLARATIONS OF INTEREST</w:t>
      </w:r>
    </w:p>
    <w:p w:rsidR="005145B2" w:rsidRDefault="005145B2" w:rsidP="00CA2DA5">
      <w:pPr>
        <w:widowControl w:val="0"/>
        <w:tabs>
          <w:tab w:val="left" w:pos="737"/>
        </w:tabs>
        <w:autoSpaceDE w:val="0"/>
        <w:autoSpaceDN w:val="0"/>
        <w:adjustRightInd w:val="0"/>
        <w:rPr>
          <w:rFonts w:ascii="Arial" w:hAnsi="Arial" w:cs="Arial"/>
        </w:rPr>
      </w:pPr>
    </w:p>
    <w:p w:rsidR="003C5401" w:rsidRDefault="005145B2" w:rsidP="00CA2DA5">
      <w:pPr>
        <w:widowControl w:val="0"/>
        <w:tabs>
          <w:tab w:val="left" w:pos="737"/>
        </w:tabs>
        <w:autoSpaceDE w:val="0"/>
        <w:autoSpaceDN w:val="0"/>
        <w:adjustRightInd w:val="0"/>
        <w:rPr>
          <w:rFonts w:ascii="Arial" w:hAnsi="Arial" w:cs="Arial"/>
        </w:rPr>
      </w:pPr>
      <w:r>
        <w:rPr>
          <w:rFonts w:ascii="Arial" w:hAnsi="Arial" w:cs="Arial"/>
        </w:rPr>
        <w:t xml:space="preserve">Cllr Kitchen declared an interest in item 5 – the report from the Christmas Lights Committee.  </w:t>
      </w:r>
      <w:r w:rsidR="00255706">
        <w:rPr>
          <w:rFonts w:ascii="Arial" w:hAnsi="Arial" w:cs="Arial"/>
        </w:rPr>
        <w:t xml:space="preserve"> </w:t>
      </w:r>
      <w:r w:rsidR="00214EE1">
        <w:rPr>
          <w:rFonts w:ascii="Arial" w:hAnsi="Arial" w:cs="Arial"/>
        </w:rPr>
        <w:t xml:space="preserve"> </w:t>
      </w:r>
    </w:p>
    <w:p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rsidR="00535E7F"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5145B2">
        <w:rPr>
          <w:rFonts w:ascii="Arial" w:hAnsi="Arial" w:cs="Arial"/>
          <w:b/>
          <w:bCs/>
        </w:rPr>
        <w:t>/NOV</w:t>
      </w:r>
      <w:r w:rsidR="00255706">
        <w:rPr>
          <w:rFonts w:ascii="Arial" w:hAnsi="Arial" w:cs="Arial"/>
          <w:b/>
          <w:bCs/>
        </w:rPr>
        <w:t>/2019</w:t>
      </w:r>
      <w:r w:rsidR="004D2B9A">
        <w:rPr>
          <w:rFonts w:ascii="Arial" w:hAnsi="Arial" w:cs="Arial"/>
          <w:b/>
          <w:bCs/>
        </w:rPr>
        <w:t>:    QUESTIONS FROM MEMBERS OF THE PUBLIC</w:t>
      </w:r>
    </w:p>
    <w:p w:rsidR="00E37C65" w:rsidRDefault="00E37C65" w:rsidP="004D2B9A">
      <w:pPr>
        <w:widowControl w:val="0"/>
        <w:tabs>
          <w:tab w:val="left" w:pos="737"/>
        </w:tabs>
        <w:autoSpaceDE w:val="0"/>
        <w:autoSpaceDN w:val="0"/>
        <w:adjustRightInd w:val="0"/>
        <w:rPr>
          <w:rFonts w:ascii="Arial" w:hAnsi="Arial" w:cs="Arial"/>
          <w:b/>
          <w:bCs/>
        </w:rPr>
      </w:pPr>
    </w:p>
    <w:p w:rsidR="004D2B9A" w:rsidRDefault="00F9222C" w:rsidP="004D2B9A">
      <w:pPr>
        <w:widowControl w:val="0"/>
        <w:tabs>
          <w:tab w:val="left" w:pos="737"/>
        </w:tabs>
        <w:autoSpaceDE w:val="0"/>
        <w:autoSpaceDN w:val="0"/>
        <w:adjustRightInd w:val="0"/>
        <w:rPr>
          <w:rFonts w:ascii="Arial" w:hAnsi="Arial" w:cs="Arial"/>
          <w:bCs/>
        </w:rPr>
      </w:pPr>
      <w:r>
        <w:rPr>
          <w:rFonts w:ascii="Arial" w:hAnsi="Arial" w:cs="Arial"/>
          <w:bCs/>
        </w:rPr>
        <w:t xml:space="preserve">There were no questions at the meeting. </w:t>
      </w:r>
      <w:r w:rsidR="00214EE1">
        <w:rPr>
          <w:rFonts w:ascii="Arial" w:hAnsi="Arial" w:cs="Arial"/>
          <w:bCs/>
        </w:rPr>
        <w:t xml:space="preserve"> </w:t>
      </w:r>
    </w:p>
    <w:p w:rsidR="008A2779" w:rsidRPr="008A2779" w:rsidRDefault="008A2779" w:rsidP="001555B1">
      <w:pPr>
        <w:widowControl w:val="0"/>
        <w:tabs>
          <w:tab w:val="left" w:pos="737"/>
        </w:tabs>
        <w:autoSpaceDE w:val="0"/>
        <w:autoSpaceDN w:val="0"/>
        <w:adjustRightInd w:val="0"/>
        <w:rPr>
          <w:rFonts w:ascii="Arial" w:hAnsi="Arial" w:cs="Arial"/>
          <w:b/>
          <w:bCs/>
        </w:rPr>
      </w:pPr>
    </w:p>
    <w:p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/NOV</w:t>
      </w:r>
      <w:r w:rsidR="00255706">
        <w:rPr>
          <w:rFonts w:ascii="Arial" w:hAnsi="Arial" w:cs="Arial"/>
          <w:b/>
          <w:bCs/>
        </w:rPr>
        <w:t>/2019</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 xml:space="preserve">on </w:t>
      </w:r>
      <w:r w:rsidR="00A95ED6">
        <w:rPr>
          <w:rFonts w:ascii="Arial" w:hAnsi="Arial" w:cs="Arial"/>
          <w:b/>
          <w:bCs/>
        </w:rPr>
        <w:t>1</w:t>
      </w:r>
      <w:r w:rsidR="00751264">
        <w:rPr>
          <w:rFonts w:ascii="Arial" w:hAnsi="Arial" w:cs="Arial"/>
          <w:b/>
          <w:bCs/>
        </w:rPr>
        <w:t>6</w:t>
      </w:r>
      <w:r w:rsidR="00751264" w:rsidRPr="00751264">
        <w:rPr>
          <w:rFonts w:ascii="Arial" w:hAnsi="Arial" w:cs="Arial"/>
          <w:b/>
          <w:bCs/>
          <w:vertAlign w:val="superscript"/>
        </w:rPr>
        <w:t>th</w:t>
      </w:r>
      <w:r w:rsidR="00751264">
        <w:rPr>
          <w:rFonts w:ascii="Arial" w:hAnsi="Arial" w:cs="Arial"/>
          <w:b/>
          <w:bCs/>
        </w:rPr>
        <w:t xml:space="preserve"> October</w:t>
      </w:r>
      <w:r w:rsidR="00F9222C">
        <w:rPr>
          <w:rFonts w:ascii="Arial" w:hAnsi="Arial" w:cs="Arial"/>
          <w:b/>
          <w:bCs/>
        </w:rPr>
        <w:t xml:space="preserve"> </w:t>
      </w:r>
      <w:r w:rsidR="00A67C7E">
        <w:rPr>
          <w:rFonts w:ascii="Arial" w:hAnsi="Arial" w:cs="Arial"/>
          <w:b/>
          <w:bCs/>
        </w:rPr>
        <w:t>2019</w:t>
      </w:r>
      <w:r w:rsidR="00041E70">
        <w:rPr>
          <w:rFonts w:ascii="Arial" w:hAnsi="Arial" w:cs="Arial"/>
          <w:b/>
          <w:bCs/>
        </w:rPr>
        <w:t xml:space="preserve"> </w:t>
      </w:r>
      <w:r w:rsidR="002650EC">
        <w:rPr>
          <w:rFonts w:ascii="Arial" w:hAnsi="Arial" w:cs="Arial"/>
          <w:b/>
          <w:bCs/>
        </w:rPr>
        <w:t xml:space="preserve"> </w:t>
      </w:r>
    </w:p>
    <w:p w:rsidR="00500704" w:rsidRDefault="00500704" w:rsidP="000531E9">
      <w:pPr>
        <w:widowControl w:val="0"/>
        <w:tabs>
          <w:tab w:val="left" w:pos="737"/>
        </w:tabs>
        <w:autoSpaceDE w:val="0"/>
        <w:autoSpaceDN w:val="0"/>
        <w:adjustRightInd w:val="0"/>
        <w:ind w:left="737" w:hanging="737"/>
        <w:rPr>
          <w:rFonts w:ascii="Arial" w:hAnsi="Arial" w:cs="Arial"/>
          <w:b/>
          <w:bCs/>
        </w:rPr>
      </w:pPr>
    </w:p>
    <w:p w:rsidR="00950490" w:rsidRDefault="001555B1" w:rsidP="00CB7B41">
      <w:pPr>
        <w:widowControl w:val="0"/>
        <w:tabs>
          <w:tab w:val="left" w:pos="737"/>
        </w:tabs>
        <w:autoSpaceDE w:val="0"/>
        <w:autoSpaceDN w:val="0"/>
        <w:adjustRightInd w:val="0"/>
        <w:ind w:left="737" w:hanging="737"/>
        <w:rPr>
          <w:rFonts w:ascii="Arial" w:hAnsi="Arial" w:cs="Arial"/>
        </w:rPr>
      </w:pPr>
      <w:proofErr w:type="spellStart"/>
      <w:r>
        <w:rPr>
          <w:rFonts w:ascii="Arial" w:hAnsi="Arial" w:cs="Arial"/>
        </w:rPr>
        <w:t>Prop:PG</w:t>
      </w:r>
      <w:proofErr w:type="spellEnd"/>
      <w:r w:rsidR="00640A04">
        <w:rPr>
          <w:rFonts w:ascii="Arial" w:hAnsi="Arial" w:cs="Arial"/>
        </w:rPr>
        <w:t xml:space="preserve"> </w:t>
      </w:r>
      <w:r w:rsidR="00C34F06">
        <w:rPr>
          <w:rFonts w:ascii="Arial" w:hAnsi="Arial" w:cs="Arial"/>
        </w:rPr>
        <w:t xml:space="preserve"> </w:t>
      </w:r>
      <w:r w:rsidR="00E14729">
        <w:rPr>
          <w:rFonts w:ascii="Arial" w:hAnsi="Arial" w:cs="Arial"/>
        </w:rPr>
        <w:t>Sec: RP</w:t>
      </w:r>
    </w:p>
    <w:p w:rsidR="00874D6D" w:rsidRPr="00874D6D" w:rsidRDefault="00874D6D" w:rsidP="00681628">
      <w:pPr>
        <w:widowControl w:val="0"/>
        <w:tabs>
          <w:tab w:val="left" w:pos="737"/>
        </w:tabs>
        <w:autoSpaceDE w:val="0"/>
        <w:autoSpaceDN w:val="0"/>
        <w:adjustRightInd w:val="0"/>
        <w:rPr>
          <w:rFonts w:ascii="Arial" w:hAnsi="Arial" w:cs="Arial"/>
          <w:color w:val="FF0000"/>
        </w:rPr>
      </w:pPr>
    </w:p>
    <w:p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&amp;E/NOV</w:t>
      </w:r>
      <w:r w:rsidR="00255706">
        <w:rPr>
          <w:rFonts w:ascii="Arial" w:hAnsi="Arial" w:cs="Arial"/>
          <w:b/>
          <w:bCs/>
        </w:rPr>
        <w:t>/2019</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rsidR="0091168E" w:rsidRDefault="0091168E" w:rsidP="0063752E">
      <w:pPr>
        <w:widowControl w:val="0"/>
        <w:tabs>
          <w:tab w:val="left" w:pos="0"/>
        </w:tabs>
        <w:autoSpaceDE w:val="0"/>
        <w:autoSpaceDN w:val="0"/>
        <w:adjustRightInd w:val="0"/>
        <w:rPr>
          <w:rFonts w:ascii="Arial" w:hAnsi="Arial" w:cs="Arial"/>
        </w:rPr>
      </w:pPr>
    </w:p>
    <w:p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9A2A76">
        <w:rPr>
          <w:rFonts w:ascii="Arial" w:hAnsi="Arial" w:cs="Arial"/>
        </w:rPr>
        <w:t xml:space="preserve"> </w:t>
      </w:r>
      <w:r w:rsidR="001555B1">
        <w:rPr>
          <w:rFonts w:ascii="Arial" w:hAnsi="Arial" w:cs="Arial"/>
        </w:rPr>
        <w:t>As Cllr Egan was not present there was no report from the Carnival.</w:t>
      </w:r>
      <w:r w:rsidR="00041E70">
        <w:rPr>
          <w:rFonts w:ascii="Arial" w:hAnsi="Arial" w:cs="Arial"/>
        </w:rPr>
        <w:t xml:space="preserve"> </w:t>
      </w:r>
    </w:p>
    <w:p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nothing further to add at this time</w:t>
      </w:r>
      <w:r w:rsidR="00041E70">
        <w:rPr>
          <w:rFonts w:ascii="Arial" w:hAnsi="Arial" w:cs="Arial"/>
        </w:rPr>
        <w:t>.</w:t>
      </w:r>
    </w:p>
    <w:p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1555B1">
        <w:rPr>
          <w:rFonts w:ascii="Arial" w:hAnsi="Arial" w:cs="Arial"/>
        </w:rPr>
        <w:t>There was no report on this</w:t>
      </w:r>
      <w:r w:rsidR="0050304C">
        <w:rPr>
          <w:rFonts w:ascii="Arial" w:hAnsi="Arial" w:cs="Arial"/>
        </w:rPr>
        <w:t xml:space="preserve">.  </w:t>
      </w:r>
    </w:p>
    <w:p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1555B1">
        <w:rPr>
          <w:rFonts w:ascii="Arial" w:hAnsi="Arial" w:cs="Arial"/>
        </w:rPr>
        <w:t xml:space="preserve"> As Cllr Lombardo was not present there was no feedback about the event. </w:t>
      </w:r>
    </w:p>
    <w:p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1555B1">
        <w:rPr>
          <w:rFonts w:ascii="Arial" w:hAnsi="Arial" w:cs="Arial"/>
        </w:rPr>
        <w:t xml:space="preserve">No information was received on this. </w:t>
      </w:r>
      <w:r w:rsidR="00B200F4">
        <w:rPr>
          <w:rFonts w:ascii="Arial" w:hAnsi="Arial" w:cs="Arial"/>
        </w:rPr>
        <w:t>.</w:t>
      </w:r>
    </w:p>
    <w:p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1555B1">
        <w:rPr>
          <w:rFonts w:ascii="Arial" w:hAnsi="Arial" w:cs="Arial"/>
        </w:rPr>
        <w:t xml:space="preserve">  Cllr Kitchen raised an issue that had concerned the Christmas Lights Committee regarding retailers wanted to purchase the stall space in front of their shops to prevent stalls blocking the view of their shops.  The Christmas Lights Committee were in future going to disallow this practice.  Cllr Kitchen asked whether the Town Council might consider doing the same for the Vintage Event.   Members discussed the matter, but as it was not on the agenda, no decision could be made.  The matter will be deferred to the next meeting.    </w:t>
      </w:r>
    </w:p>
    <w:p w:rsidR="00B20C3C" w:rsidRDefault="00B20C3C" w:rsidP="00B20C3C">
      <w:pPr>
        <w:widowControl w:val="0"/>
        <w:tabs>
          <w:tab w:val="left" w:pos="0"/>
          <w:tab w:val="left" w:pos="993"/>
        </w:tabs>
        <w:autoSpaceDE w:val="0"/>
        <w:autoSpaceDN w:val="0"/>
        <w:adjustRightInd w:val="0"/>
        <w:rPr>
          <w:rFonts w:ascii="Arial" w:hAnsi="Arial" w:cs="Arial"/>
        </w:rPr>
      </w:pPr>
    </w:p>
    <w:p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PR&amp;E/NOV</w:t>
      </w:r>
      <w:r w:rsidR="00D90C5E">
        <w:rPr>
          <w:rFonts w:ascii="Arial" w:hAnsi="Arial" w:cs="Arial"/>
          <w:b/>
          <w:bCs/>
        </w:rPr>
        <w:t>/2019</w:t>
      </w:r>
      <w:r w:rsidR="000B09A5">
        <w:rPr>
          <w:rFonts w:ascii="Arial" w:hAnsi="Arial" w:cs="Arial"/>
          <w:b/>
          <w:bCs/>
        </w:rPr>
        <w:t>: EVENTS</w:t>
      </w:r>
    </w:p>
    <w:p w:rsidR="00634ADE" w:rsidRDefault="00634ADE" w:rsidP="00DC0D6E">
      <w:pPr>
        <w:widowControl w:val="0"/>
        <w:tabs>
          <w:tab w:val="left" w:pos="0"/>
        </w:tabs>
        <w:autoSpaceDE w:val="0"/>
        <w:autoSpaceDN w:val="0"/>
        <w:adjustRightInd w:val="0"/>
        <w:rPr>
          <w:rFonts w:ascii="Arial" w:hAnsi="Arial" w:cs="Arial"/>
          <w:b/>
          <w:u w:val="single"/>
        </w:rPr>
      </w:pPr>
    </w:p>
    <w:p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the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rsidR="004C0CB0" w:rsidRDefault="004C0CB0" w:rsidP="002078D4">
      <w:pPr>
        <w:widowControl w:val="0"/>
        <w:tabs>
          <w:tab w:val="left" w:pos="0"/>
        </w:tabs>
        <w:autoSpaceDE w:val="0"/>
        <w:autoSpaceDN w:val="0"/>
        <w:adjustRightInd w:val="0"/>
        <w:rPr>
          <w:rFonts w:ascii="Arial" w:hAnsi="Arial" w:cs="Arial"/>
          <w:b/>
        </w:rPr>
      </w:pPr>
    </w:p>
    <w:p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 xml:space="preserve">There were no events to review.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rsidR="00CB3899" w:rsidRDefault="00CB3899" w:rsidP="004C0CB0">
      <w:pPr>
        <w:widowControl w:val="0"/>
        <w:tabs>
          <w:tab w:val="left" w:pos="0"/>
        </w:tabs>
        <w:autoSpaceDE w:val="0"/>
        <w:autoSpaceDN w:val="0"/>
        <w:adjustRightInd w:val="0"/>
        <w:ind w:left="720" w:hanging="720"/>
        <w:rPr>
          <w:rFonts w:ascii="Arial" w:hAnsi="Arial" w:cs="Arial"/>
        </w:rPr>
      </w:pPr>
    </w:p>
    <w:p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 xml:space="preserve">Vintage Event 2020 </w:t>
      </w:r>
    </w:p>
    <w:p w:rsidR="00917148" w:rsidRDefault="00917148" w:rsidP="004C0CB0">
      <w:pPr>
        <w:widowControl w:val="0"/>
        <w:tabs>
          <w:tab w:val="left" w:pos="0"/>
        </w:tabs>
        <w:autoSpaceDE w:val="0"/>
        <w:autoSpaceDN w:val="0"/>
        <w:adjustRightInd w:val="0"/>
        <w:ind w:left="720" w:hanging="720"/>
        <w:rPr>
          <w:rFonts w:ascii="Arial" w:hAnsi="Arial" w:cs="Arial"/>
          <w:b/>
        </w:rPr>
      </w:pPr>
    </w:p>
    <w:p w:rsidR="00917148" w:rsidRPr="00917148" w:rsidRDefault="00917148" w:rsidP="004C0CB0">
      <w:pPr>
        <w:widowControl w:val="0"/>
        <w:tabs>
          <w:tab w:val="left" w:pos="0"/>
        </w:tabs>
        <w:autoSpaceDE w:val="0"/>
        <w:autoSpaceDN w:val="0"/>
        <w:adjustRightInd w:val="0"/>
        <w:ind w:left="720" w:hanging="720"/>
        <w:rPr>
          <w:rFonts w:ascii="Arial" w:hAnsi="Arial" w:cs="Arial"/>
        </w:rPr>
      </w:pPr>
      <w:r>
        <w:rPr>
          <w:rFonts w:ascii="Arial" w:hAnsi="Arial" w:cs="Arial"/>
          <w:b/>
        </w:rPr>
        <w:tab/>
      </w:r>
      <w:r w:rsidR="006F7A8E">
        <w:rPr>
          <w:rFonts w:ascii="Arial" w:hAnsi="Arial" w:cs="Arial"/>
        </w:rPr>
        <w:t xml:space="preserve">Cllr Urwin confirmed that he had spoken to the swing band, and that they had agreed that their ‘riders’ would not be applicable for this event. </w:t>
      </w:r>
    </w:p>
    <w:p w:rsidR="00E2097C" w:rsidRDefault="00E2097C" w:rsidP="004C0CB0">
      <w:pPr>
        <w:widowControl w:val="0"/>
        <w:tabs>
          <w:tab w:val="left" w:pos="0"/>
        </w:tabs>
        <w:autoSpaceDE w:val="0"/>
        <w:autoSpaceDN w:val="0"/>
        <w:adjustRightInd w:val="0"/>
        <w:ind w:left="720" w:hanging="720"/>
        <w:rPr>
          <w:rFonts w:ascii="Arial" w:hAnsi="Arial" w:cs="Arial"/>
        </w:rPr>
      </w:pPr>
    </w:p>
    <w:p w:rsidR="00E2097C" w:rsidRDefault="00E2097C" w:rsidP="004C0CB0">
      <w:pPr>
        <w:widowControl w:val="0"/>
        <w:tabs>
          <w:tab w:val="left" w:pos="0"/>
        </w:tabs>
        <w:autoSpaceDE w:val="0"/>
        <w:autoSpaceDN w:val="0"/>
        <w:adjustRightInd w:val="0"/>
        <w:ind w:left="720" w:hanging="720"/>
        <w:rPr>
          <w:rFonts w:ascii="Arial" w:hAnsi="Arial" w:cs="Arial"/>
        </w:rPr>
      </w:pPr>
      <w:r>
        <w:rPr>
          <w:rFonts w:ascii="Arial" w:hAnsi="Arial" w:cs="Arial"/>
        </w:rPr>
        <w:tab/>
      </w:r>
      <w:r w:rsidR="006F7A8E">
        <w:rPr>
          <w:rFonts w:ascii="Arial" w:hAnsi="Arial" w:cs="Arial"/>
        </w:rPr>
        <w:t xml:space="preserve">The Events Officer had spoken with </w:t>
      </w:r>
      <w:r>
        <w:rPr>
          <w:rFonts w:ascii="Arial" w:hAnsi="Arial" w:cs="Arial"/>
        </w:rPr>
        <w:t>Cllr Lombardo</w:t>
      </w:r>
      <w:r w:rsidR="00917148">
        <w:rPr>
          <w:rFonts w:ascii="Arial" w:hAnsi="Arial" w:cs="Arial"/>
        </w:rPr>
        <w:t>’s contact for</w:t>
      </w:r>
      <w:r w:rsidR="006F7A8E">
        <w:rPr>
          <w:rFonts w:ascii="Arial" w:hAnsi="Arial" w:cs="Arial"/>
        </w:rPr>
        <w:t xml:space="preserve"> steam engines, who had said that to transport the large steam vehicles to the site would cost thousands of pounds.  However, he felt it may be possible to bring a couple of smaller ‘ride on’ children’s size engines to display at a much lower cost.  These could be housed in the long stay car park.  </w:t>
      </w:r>
    </w:p>
    <w:p w:rsidR="00917148" w:rsidRDefault="00917148" w:rsidP="004C0CB0">
      <w:pPr>
        <w:widowControl w:val="0"/>
        <w:tabs>
          <w:tab w:val="left" w:pos="0"/>
        </w:tabs>
        <w:autoSpaceDE w:val="0"/>
        <w:autoSpaceDN w:val="0"/>
        <w:adjustRightInd w:val="0"/>
        <w:ind w:left="720" w:hanging="720"/>
        <w:rPr>
          <w:rFonts w:ascii="Arial" w:hAnsi="Arial" w:cs="Arial"/>
        </w:rPr>
      </w:pPr>
    </w:p>
    <w:p w:rsidR="00CB3899" w:rsidRDefault="00E2097C"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006F7A8E">
        <w:rPr>
          <w:rFonts w:ascii="Arial" w:hAnsi="Arial" w:cs="Arial"/>
          <w:color w:val="FF0000"/>
        </w:rPr>
        <w:t xml:space="preserve">Action:  The events officer to establish the cost and bring this to the next meeting. </w:t>
      </w:r>
      <w:r w:rsidR="00917148">
        <w:rPr>
          <w:rFonts w:ascii="Arial" w:hAnsi="Arial" w:cs="Arial"/>
          <w:color w:val="FF0000"/>
        </w:rPr>
        <w:t xml:space="preserve"> </w:t>
      </w:r>
    </w:p>
    <w:p w:rsidR="00917148" w:rsidRPr="00E2097C" w:rsidRDefault="00917148" w:rsidP="004C0CB0">
      <w:pPr>
        <w:widowControl w:val="0"/>
        <w:tabs>
          <w:tab w:val="left" w:pos="0"/>
        </w:tabs>
        <w:autoSpaceDE w:val="0"/>
        <w:autoSpaceDN w:val="0"/>
        <w:adjustRightInd w:val="0"/>
        <w:ind w:left="720" w:hanging="720"/>
        <w:rPr>
          <w:rFonts w:ascii="Arial" w:hAnsi="Arial" w:cs="Arial"/>
        </w:rPr>
      </w:pPr>
    </w:p>
    <w:p w:rsidR="00917148" w:rsidRDefault="00CB3899" w:rsidP="004C0CB0">
      <w:pPr>
        <w:widowControl w:val="0"/>
        <w:tabs>
          <w:tab w:val="left" w:pos="0"/>
        </w:tabs>
        <w:autoSpaceDE w:val="0"/>
        <w:autoSpaceDN w:val="0"/>
        <w:adjustRightInd w:val="0"/>
        <w:ind w:left="720" w:hanging="720"/>
        <w:rPr>
          <w:rFonts w:ascii="Arial" w:hAnsi="Arial" w:cs="Arial"/>
        </w:rPr>
      </w:pPr>
      <w:r w:rsidRPr="00E2097C">
        <w:rPr>
          <w:rFonts w:ascii="Arial" w:hAnsi="Arial" w:cs="Arial"/>
        </w:rPr>
        <w:tab/>
      </w:r>
      <w:r w:rsidR="00917148">
        <w:rPr>
          <w:rFonts w:ascii="Arial" w:hAnsi="Arial" w:cs="Arial"/>
        </w:rPr>
        <w:t>The</w:t>
      </w:r>
      <w:r w:rsidR="00E40AE1">
        <w:rPr>
          <w:rFonts w:ascii="Arial" w:hAnsi="Arial" w:cs="Arial"/>
        </w:rPr>
        <w:t xml:space="preserve"> committee considered quotations for a piping band and various jugglers for the stage. </w:t>
      </w:r>
    </w:p>
    <w:p w:rsidR="00917148" w:rsidRDefault="00917148" w:rsidP="004C0CB0">
      <w:pPr>
        <w:widowControl w:val="0"/>
        <w:tabs>
          <w:tab w:val="left" w:pos="0"/>
        </w:tabs>
        <w:autoSpaceDE w:val="0"/>
        <w:autoSpaceDN w:val="0"/>
        <w:adjustRightInd w:val="0"/>
        <w:ind w:left="720" w:hanging="720"/>
        <w:rPr>
          <w:rFonts w:ascii="Arial" w:hAnsi="Arial" w:cs="Arial"/>
        </w:rPr>
      </w:pPr>
    </w:p>
    <w:p w:rsidR="00917148" w:rsidRDefault="00917148" w:rsidP="00E40AE1">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 xml:space="preserve">Resolved </w:t>
      </w:r>
      <w:r w:rsidR="00E40AE1">
        <w:rPr>
          <w:rFonts w:ascii="Arial" w:hAnsi="Arial" w:cs="Arial"/>
          <w:b/>
        </w:rPr>
        <w:t xml:space="preserve">not to </w:t>
      </w:r>
      <w:proofErr w:type="spellStart"/>
      <w:r w:rsidR="00E40AE1">
        <w:rPr>
          <w:rFonts w:ascii="Arial" w:hAnsi="Arial" w:cs="Arial"/>
          <w:b/>
        </w:rPr>
        <w:t>engag</w:t>
      </w:r>
      <w:proofErr w:type="spellEnd"/>
      <w:r w:rsidR="00E40AE1">
        <w:rPr>
          <w:rFonts w:ascii="Arial" w:hAnsi="Arial" w:cs="Arial"/>
          <w:b/>
        </w:rPr>
        <w:t xml:space="preserve"> a piping band, but to engage the Great </w:t>
      </w:r>
      <w:proofErr w:type="spellStart"/>
      <w:r w:rsidR="00E40AE1">
        <w:rPr>
          <w:rFonts w:ascii="Arial" w:hAnsi="Arial" w:cs="Arial"/>
          <w:b/>
        </w:rPr>
        <w:t>Gappo</w:t>
      </w:r>
      <w:proofErr w:type="spellEnd"/>
      <w:r w:rsidR="00E40AE1">
        <w:rPr>
          <w:rFonts w:ascii="Arial" w:hAnsi="Arial" w:cs="Arial"/>
          <w:b/>
        </w:rPr>
        <w:t xml:space="preserve"> as a juggler and unicycle rider.   </w:t>
      </w:r>
      <w:r>
        <w:rPr>
          <w:rFonts w:ascii="Arial" w:hAnsi="Arial" w:cs="Arial"/>
          <w:b/>
        </w:rPr>
        <w:t xml:space="preserve"> </w:t>
      </w:r>
    </w:p>
    <w:p w:rsidR="00917148" w:rsidRDefault="00917148" w:rsidP="004C0CB0">
      <w:pPr>
        <w:widowControl w:val="0"/>
        <w:tabs>
          <w:tab w:val="left" w:pos="0"/>
        </w:tabs>
        <w:autoSpaceDE w:val="0"/>
        <w:autoSpaceDN w:val="0"/>
        <w:adjustRightInd w:val="0"/>
        <w:ind w:left="720" w:hanging="720"/>
        <w:rPr>
          <w:rFonts w:ascii="Arial" w:hAnsi="Arial" w:cs="Arial"/>
          <w:b/>
        </w:rPr>
      </w:pPr>
    </w:p>
    <w:p w:rsidR="00E40AE1" w:rsidRDefault="00917148" w:rsidP="004C0CB0">
      <w:pPr>
        <w:widowControl w:val="0"/>
        <w:tabs>
          <w:tab w:val="left" w:pos="0"/>
        </w:tabs>
        <w:autoSpaceDE w:val="0"/>
        <w:autoSpaceDN w:val="0"/>
        <w:adjustRightInd w:val="0"/>
        <w:ind w:left="720" w:hanging="720"/>
        <w:rPr>
          <w:rFonts w:ascii="Arial" w:hAnsi="Arial" w:cs="Arial"/>
        </w:rPr>
      </w:pPr>
      <w:r w:rsidRPr="00917148">
        <w:rPr>
          <w:rFonts w:ascii="Arial" w:hAnsi="Arial" w:cs="Arial"/>
        </w:rPr>
        <w:tab/>
      </w:r>
      <w:r w:rsidR="00E40AE1">
        <w:rPr>
          <w:rFonts w:ascii="Arial" w:hAnsi="Arial" w:cs="Arial"/>
        </w:rPr>
        <w:t>Prop:</w:t>
      </w:r>
      <w:r w:rsidR="00E40AE1">
        <w:rPr>
          <w:rFonts w:ascii="Arial" w:hAnsi="Arial" w:cs="Arial"/>
        </w:rPr>
        <w:tab/>
        <w:t>SU</w:t>
      </w:r>
      <w:r w:rsidRPr="00917148">
        <w:rPr>
          <w:rFonts w:ascii="Arial" w:hAnsi="Arial" w:cs="Arial"/>
        </w:rPr>
        <w:tab/>
        <w:t>Sec: RP</w:t>
      </w:r>
    </w:p>
    <w:p w:rsidR="007753E1" w:rsidRDefault="007753E1" w:rsidP="004C0CB0">
      <w:pPr>
        <w:widowControl w:val="0"/>
        <w:tabs>
          <w:tab w:val="left" w:pos="0"/>
        </w:tabs>
        <w:autoSpaceDE w:val="0"/>
        <w:autoSpaceDN w:val="0"/>
        <w:adjustRightInd w:val="0"/>
        <w:ind w:left="720" w:hanging="720"/>
        <w:rPr>
          <w:rFonts w:ascii="Arial" w:hAnsi="Arial" w:cs="Arial"/>
        </w:rPr>
      </w:pPr>
    </w:p>
    <w:p w:rsidR="007753E1" w:rsidRDefault="007753E1" w:rsidP="004C0CB0">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Great </w:t>
      </w:r>
      <w:proofErr w:type="spellStart"/>
      <w:r>
        <w:rPr>
          <w:rFonts w:ascii="Arial" w:hAnsi="Arial" w:cs="Arial"/>
        </w:rPr>
        <w:t>Gappo</w:t>
      </w:r>
      <w:proofErr w:type="spellEnd"/>
      <w:r>
        <w:rPr>
          <w:rFonts w:ascii="Arial" w:hAnsi="Arial" w:cs="Arial"/>
        </w:rPr>
        <w:t xml:space="preserve"> will also provide a circus workshop for children as part of his act, which will take place at the Swan Revived.  </w:t>
      </w:r>
    </w:p>
    <w:p w:rsidR="00E40AE1" w:rsidRDefault="00E40AE1" w:rsidP="004C0CB0">
      <w:pPr>
        <w:widowControl w:val="0"/>
        <w:tabs>
          <w:tab w:val="left" w:pos="0"/>
        </w:tabs>
        <w:autoSpaceDE w:val="0"/>
        <w:autoSpaceDN w:val="0"/>
        <w:adjustRightInd w:val="0"/>
        <w:ind w:left="720" w:hanging="720"/>
        <w:rPr>
          <w:rFonts w:ascii="Arial" w:hAnsi="Arial" w:cs="Arial"/>
        </w:rPr>
      </w:pPr>
    </w:p>
    <w:p w:rsidR="00CB3899" w:rsidRDefault="00E40AE1" w:rsidP="004C0CB0">
      <w:pPr>
        <w:widowControl w:val="0"/>
        <w:tabs>
          <w:tab w:val="left" w:pos="0"/>
        </w:tabs>
        <w:autoSpaceDE w:val="0"/>
        <w:autoSpaceDN w:val="0"/>
        <w:adjustRightInd w:val="0"/>
        <w:ind w:left="720" w:hanging="720"/>
        <w:rPr>
          <w:rFonts w:ascii="Arial" w:hAnsi="Arial" w:cs="Arial"/>
          <w:b/>
        </w:rPr>
      </w:pPr>
      <w:r>
        <w:rPr>
          <w:rFonts w:ascii="Arial" w:hAnsi="Arial" w:cs="Arial"/>
        </w:rPr>
        <w:tab/>
      </w:r>
      <w:r w:rsidR="007753E1">
        <w:rPr>
          <w:rFonts w:ascii="Arial" w:hAnsi="Arial" w:cs="Arial"/>
          <w:b/>
        </w:rPr>
        <w:t xml:space="preserve">Further resolved to re-engage the Betty Bluebird Singers at the Brooklands Centre.  </w:t>
      </w:r>
    </w:p>
    <w:p w:rsidR="007753E1" w:rsidRDefault="007753E1" w:rsidP="004C0CB0">
      <w:pPr>
        <w:widowControl w:val="0"/>
        <w:tabs>
          <w:tab w:val="left" w:pos="0"/>
        </w:tabs>
        <w:autoSpaceDE w:val="0"/>
        <w:autoSpaceDN w:val="0"/>
        <w:adjustRightInd w:val="0"/>
        <w:ind w:left="720" w:hanging="720"/>
        <w:rPr>
          <w:rFonts w:ascii="Arial" w:hAnsi="Arial" w:cs="Arial"/>
          <w:b/>
        </w:rPr>
      </w:pPr>
    </w:p>
    <w:p w:rsidR="007753E1" w:rsidRPr="007753E1" w:rsidRDefault="007753E1" w:rsidP="004C0CB0">
      <w:pPr>
        <w:widowControl w:val="0"/>
        <w:tabs>
          <w:tab w:val="left" w:pos="0"/>
        </w:tabs>
        <w:autoSpaceDE w:val="0"/>
        <w:autoSpaceDN w:val="0"/>
        <w:adjustRightInd w:val="0"/>
        <w:ind w:left="720" w:hanging="720"/>
        <w:rPr>
          <w:rFonts w:ascii="Arial" w:hAnsi="Arial" w:cs="Arial"/>
        </w:rPr>
      </w:pPr>
      <w:r>
        <w:rPr>
          <w:rFonts w:ascii="Arial" w:hAnsi="Arial" w:cs="Arial"/>
          <w:b/>
        </w:rPr>
        <w:tab/>
      </w:r>
      <w:r w:rsidRPr="007753E1">
        <w:rPr>
          <w:rFonts w:ascii="Arial" w:hAnsi="Arial" w:cs="Arial"/>
        </w:rPr>
        <w:t>Prop: DK</w:t>
      </w:r>
      <w:r w:rsidRPr="007753E1">
        <w:rPr>
          <w:rFonts w:ascii="Arial" w:hAnsi="Arial" w:cs="Arial"/>
        </w:rPr>
        <w:tab/>
        <w:t>Sec: PG</w:t>
      </w:r>
    </w:p>
    <w:p w:rsidR="00917148" w:rsidRDefault="00917148" w:rsidP="004C0CB0">
      <w:pPr>
        <w:widowControl w:val="0"/>
        <w:tabs>
          <w:tab w:val="left" w:pos="0"/>
        </w:tabs>
        <w:autoSpaceDE w:val="0"/>
        <w:autoSpaceDN w:val="0"/>
        <w:adjustRightInd w:val="0"/>
        <w:ind w:left="720" w:hanging="720"/>
        <w:rPr>
          <w:rFonts w:ascii="Arial" w:hAnsi="Arial" w:cs="Arial"/>
        </w:rPr>
      </w:pPr>
    </w:p>
    <w:p w:rsidR="00D56144" w:rsidRDefault="00D56144" w:rsidP="004C0CB0">
      <w:pPr>
        <w:widowControl w:val="0"/>
        <w:tabs>
          <w:tab w:val="left" w:pos="0"/>
        </w:tabs>
        <w:autoSpaceDE w:val="0"/>
        <w:autoSpaceDN w:val="0"/>
        <w:adjustRightInd w:val="0"/>
        <w:ind w:left="720" w:hanging="720"/>
        <w:rPr>
          <w:rFonts w:ascii="Arial" w:hAnsi="Arial" w:cs="Arial"/>
        </w:rPr>
      </w:pPr>
      <w:r>
        <w:rPr>
          <w:rFonts w:ascii="Arial" w:hAnsi="Arial" w:cs="Arial"/>
        </w:rPr>
        <w:tab/>
        <w:t xml:space="preserve">It was noted that the Swan Revived will not be procuring the ‘George Formby’ act this year, and the chairman of Bury Commoner’s Association had asked if the Town Council would like to engage this act for the tented stage in the Common.  </w:t>
      </w:r>
    </w:p>
    <w:p w:rsidR="00D56144" w:rsidRDefault="00D56144" w:rsidP="004C0CB0">
      <w:pPr>
        <w:widowControl w:val="0"/>
        <w:tabs>
          <w:tab w:val="left" w:pos="0"/>
        </w:tabs>
        <w:autoSpaceDE w:val="0"/>
        <w:autoSpaceDN w:val="0"/>
        <w:adjustRightInd w:val="0"/>
        <w:ind w:left="720" w:hanging="720"/>
        <w:rPr>
          <w:rFonts w:ascii="Arial" w:hAnsi="Arial" w:cs="Arial"/>
        </w:rPr>
      </w:pPr>
    </w:p>
    <w:p w:rsidR="00D56144" w:rsidRDefault="00D56144"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The Events Officer to obtain prices.   </w:t>
      </w:r>
    </w:p>
    <w:p w:rsidR="00943EFD" w:rsidRDefault="00943EFD" w:rsidP="004C0CB0">
      <w:pPr>
        <w:widowControl w:val="0"/>
        <w:tabs>
          <w:tab w:val="left" w:pos="0"/>
        </w:tabs>
        <w:autoSpaceDE w:val="0"/>
        <w:autoSpaceDN w:val="0"/>
        <w:adjustRightInd w:val="0"/>
        <w:ind w:left="720" w:hanging="720"/>
        <w:rPr>
          <w:rFonts w:ascii="Arial" w:hAnsi="Arial" w:cs="Arial"/>
          <w:color w:val="FF0000"/>
        </w:rPr>
      </w:pPr>
    </w:p>
    <w:p w:rsidR="00943EFD" w:rsidRDefault="00943EFD" w:rsidP="004C0CB0">
      <w:pPr>
        <w:widowControl w:val="0"/>
        <w:tabs>
          <w:tab w:val="left" w:pos="0"/>
        </w:tabs>
        <w:autoSpaceDE w:val="0"/>
        <w:autoSpaceDN w:val="0"/>
        <w:adjustRightInd w:val="0"/>
        <w:ind w:left="720" w:hanging="720"/>
        <w:rPr>
          <w:rFonts w:ascii="Arial" w:hAnsi="Arial" w:cs="Arial"/>
        </w:rPr>
      </w:pPr>
      <w:r>
        <w:rPr>
          <w:rFonts w:ascii="Arial" w:hAnsi="Arial" w:cs="Arial"/>
          <w:color w:val="FF0000"/>
        </w:rPr>
        <w:tab/>
      </w:r>
      <w:r>
        <w:rPr>
          <w:rFonts w:ascii="Arial" w:hAnsi="Arial" w:cs="Arial"/>
        </w:rPr>
        <w:t>The Events Officer clarified the following entertainment at the event:</w:t>
      </w:r>
    </w:p>
    <w:p w:rsidR="00943EFD" w:rsidRDefault="00943EFD" w:rsidP="004C0CB0">
      <w:pPr>
        <w:widowControl w:val="0"/>
        <w:tabs>
          <w:tab w:val="left" w:pos="0"/>
        </w:tabs>
        <w:autoSpaceDE w:val="0"/>
        <w:autoSpaceDN w:val="0"/>
        <w:adjustRightInd w:val="0"/>
        <w:ind w:left="720" w:hanging="720"/>
        <w:rPr>
          <w:rFonts w:ascii="Arial" w:hAnsi="Arial" w:cs="Arial"/>
        </w:rPr>
      </w:pPr>
    </w:p>
    <w:tbl>
      <w:tblPr>
        <w:tblStyle w:val="TableGrid"/>
        <w:tblW w:w="9027" w:type="dxa"/>
        <w:tblInd w:w="720" w:type="dxa"/>
        <w:tblLook w:val="04A0" w:firstRow="1" w:lastRow="0" w:firstColumn="1" w:lastColumn="0" w:noHBand="0" w:noVBand="1"/>
      </w:tblPr>
      <w:tblGrid>
        <w:gridCol w:w="2932"/>
        <w:gridCol w:w="2977"/>
        <w:gridCol w:w="1276"/>
        <w:gridCol w:w="1842"/>
      </w:tblGrid>
      <w:tr w:rsidR="00AB34AB" w:rsidTr="00E718BA">
        <w:tc>
          <w:tcPr>
            <w:tcW w:w="2932" w:type="dxa"/>
          </w:tcPr>
          <w:p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VENUE</w:t>
            </w:r>
          </w:p>
        </w:tc>
        <w:tc>
          <w:tcPr>
            <w:tcW w:w="2977" w:type="dxa"/>
          </w:tcPr>
          <w:p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ACT</w:t>
            </w:r>
            <w:r w:rsidR="00EA115B">
              <w:rPr>
                <w:rFonts w:ascii="Arial" w:hAnsi="Arial" w:cs="Arial"/>
                <w:b/>
              </w:rPr>
              <w:t>/DISPLAY</w:t>
            </w:r>
          </w:p>
        </w:tc>
        <w:tc>
          <w:tcPr>
            <w:tcW w:w="1276" w:type="dxa"/>
          </w:tcPr>
          <w:p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BOOKED</w:t>
            </w:r>
          </w:p>
        </w:tc>
        <w:tc>
          <w:tcPr>
            <w:tcW w:w="1842" w:type="dxa"/>
          </w:tcPr>
          <w:p w:rsidR="00943EFD" w:rsidRPr="00AB34AB" w:rsidRDefault="00AB34AB" w:rsidP="00943EFD">
            <w:pPr>
              <w:widowControl w:val="0"/>
              <w:tabs>
                <w:tab w:val="left" w:pos="0"/>
              </w:tabs>
              <w:autoSpaceDE w:val="0"/>
              <w:autoSpaceDN w:val="0"/>
              <w:adjustRightInd w:val="0"/>
              <w:rPr>
                <w:rFonts w:ascii="Arial" w:hAnsi="Arial" w:cs="Arial"/>
                <w:b/>
              </w:rPr>
            </w:pPr>
            <w:r w:rsidRPr="00AB34AB">
              <w:rPr>
                <w:rFonts w:ascii="Arial" w:hAnsi="Arial" w:cs="Arial"/>
                <w:b/>
              </w:rPr>
              <w:t>COST</w:t>
            </w:r>
          </w:p>
        </w:tc>
      </w:tr>
      <w:tr w:rsidR="00AB34AB" w:rsidTr="00E718BA">
        <w:tc>
          <w:tcPr>
            <w:tcW w:w="2932"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 xml:space="preserve">French Resistance display  </w:t>
            </w:r>
          </w:p>
        </w:tc>
        <w:tc>
          <w:tcPr>
            <w:tcW w:w="1276"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 xml:space="preserve">Free plus possible travel </w:t>
            </w:r>
          </w:p>
        </w:tc>
      </w:tr>
      <w:tr w:rsidR="00AB34AB" w:rsidTr="00E718BA">
        <w:tc>
          <w:tcPr>
            <w:tcW w:w="2932"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Bury Common grass display</w:t>
            </w:r>
          </w:p>
        </w:tc>
        <w:tc>
          <w:tcPr>
            <w:tcW w:w="2977" w:type="dxa"/>
          </w:tcPr>
          <w:p w:rsidR="00943EFD" w:rsidRDefault="00AB34AB" w:rsidP="00943EFD">
            <w:pPr>
              <w:widowControl w:val="0"/>
              <w:tabs>
                <w:tab w:val="left" w:pos="0"/>
              </w:tabs>
              <w:autoSpaceDE w:val="0"/>
              <w:autoSpaceDN w:val="0"/>
              <w:adjustRightInd w:val="0"/>
              <w:rPr>
                <w:rFonts w:ascii="Arial" w:hAnsi="Arial" w:cs="Arial"/>
              </w:rPr>
            </w:pPr>
            <w:proofErr w:type="spellStart"/>
            <w:r>
              <w:rPr>
                <w:rFonts w:ascii="Arial" w:hAnsi="Arial" w:cs="Arial"/>
              </w:rPr>
              <w:t>Blechley</w:t>
            </w:r>
            <w:proofErr w:type="spellEnd"/>
            <w:r>
              <w:rPr>
                <w:rFonts w:ascii="Arial" w:hAnsi="Arial" w:cs="Arial"/>
              </w:rPr>
              <w:t xml:space="preserve"> re-enactors – exact provision unknown</w:t>
            </w:r>
          </w:p>
        </w:tc>
        <w:tc>
          <w:tcPr>
            <w:tcW w:w="1276"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AB34AB" w:rsidP="00943EFD">
            <w:pPr>
              <w:widowControl w:val="0"/>
              <w:tabs>
                <w:tab w:val="left" w:pos="0"/>
              </w:tabs>
              <w:autoSpaceDE w:val="0"/>
              <w:autoSpaceDN w:val="0"/>
              <w:adjustRightInd w:val="0"/>
              <w:rPr>
                <w:rFonts w:ascii="Arial" w:hAnsi="Arial" w:cs="Arial"/>
              </w:rPr>
            </w:pPr>
            <w:r>
              <w:rPr>
                <w:rFonts w:ascii="Arial" w:hAnsi="Arial" w:cs="Arial"/>
              </w:rPr>
              <w:t>Free plus possible travel</w:t>
            </w:r>
          </w:p>
        </w:tc>
      </w:tr>
      <w:tr w:rsidR="00AB34AB" w:rsidTr="00E718BA">
        <w:tc>
          <w:tcPr>
            <w:tcW w:w="2932" w:type="dxa"/>
          </w:tcPr>
          <w:p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 xml:space="preserve">Bury Common grass display </w:t>
            </w:r>
          </w:p>
        </w:tc>
        <w:tc>
          <w:tcPr>
            <w:tcW w:w="2977" w:type="dxa"/>
          </w:tcPr>
          <w:p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Military truck and motorcycle</w:t>
            </w:r>
          </w:p>
        </w:tc>
        <w:tc>
          <w:tcPr>
            <w:tcW w:w="1276" w:type="dxa"/>
          </w:tcPr>
          <w:p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Not confirmed</w:t>
            </w:r>
          </w:p>
        </w:tc>
        <w:tc>
          <w:tcPr>
            <w:tcW w:w="1842" w:type="dxa"/>
          </w:tcPr>
          <w:p w:rsidR="00943EFD" w:rsidRDefault="00E718BA" w:rsidP="00943EFD">
            <w:pPr>
              <w:widowControl w:val="0"/>
              <w:tabs>
                <w:tab w:val="left" w:pos="0"/>
              </w:tabs>
              <w:autoSpaceDE w:val="0"/>
              <w:autoSpaceDN w:val="0"/>
              <w:adjustRightInd w:val="0"/>
              <w:rPr>
                <w:rFonts w:ascii="Arial" w:hAnsi="Arial" w:cs="Arial"/>
              </w:rPr>
            </w:pPr>
            <w:r>
              <w:rPr>
                <w:rFonts w:ascii="Arial" w:hAnsi="Arial" w:cs="Arial"/>
              </w:rPr>
              <w:t>Unknown</w:t>
            </w:r>
          </w:p>
        </w:tc>
      </w:tr>
      <w:tr w:rsidR="00AB34AB" w:rsidTr="00E718BA">
        <w:tc>
          <w:tcPr>
            <w:tcW w:w="293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Swing Band</w:t>
            </w:r>
          </w:p>
        </w:tc>
        <w:tc>
          <w:tcPr>
            <w:tcW w:w="1276"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£1000</w:t>
            </w:r>
          </w:p>
        </w:tc>
      </w:tr>
      <w:tr w:rsidR="00AB34AB" w:rsidTr="00E718BA">
        <w:tc>
          <w:tcPr>
            <w:tcW w:w="293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Diamond School</w:t>
            </w:r>
          </w:p>
        </w:tc>
        <w:tc>
          <w:tcPr>
            <w:tcW w:w="1276"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Free</w:t>
            </w:r>
          </w:p>
        </w:tc>
      </w:tr>
      <w:tr w:rsidR="00AB34AB" w:rsidTr="00E718BA">
        <w:tc>
          <w:tcPr>
            <w:tcW w:w="293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lastRenderedPageBreak/>
              <w:t>Bury Common stage</w:t>
            </w:r>
          </w:p>
        </w:tc>
        <w:tc>
          <w:tcPr>
            <w:tcW w:w="2977"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Churchill</w:t>
            </w:r>
          </w:p>
        </w:tc>
        <w:tc>
          <w:tcPr>
            <w:tcW w:w="1276"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Free</w:t>
            </w:r>
          </w:p>
        </w:tc>
      </w:tr>
      <w:tr w:rsidR="00AB34AB" w:rsidTr="00E718BA">
        <w:tc>
          <w:tcPr>
            <w:tcW w:w="293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Donna Dickens Dance Group</w:t>
            </w:r>
          </w:p>
        </w:tc>
        <w:tc>
          <w:tcPr>
            <w:tcW w:w="1276"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943EFD" w:rsidRDefault="00C20301" w:rsidP="00943EFD">
            <w:pPr>
              <w:widowControl w:val="0"/>
              <w:tabs>
                <w:tab w:val="left" w:pos="0"/>
              </w:tabs>
              <w:autoSpaceDE w:val="0"/>
              <w:autoSpaceDN w:val="0"/>
              <w:adjustRightInd w:val="0"/>
              <w:rPr>
                <w:rFonts w:ascii="Arial" w:hAnsi="Arial" w:cs="Arial"/>
              </w:rPr>
            </w:pPr>
            <w:r>
              <w:rPr>
                <w:rFonts w:ascii="Arial" w:hAnsi="Arial" w:cs="Arial"/>
              </w:rPr>
              <w:t xml:space="preserve">Unknown, but will be low </w:t>
            </w:r>
          </w:p>
        </w:tc>
      </w:tr>
      <w:tr w:rsidR="00C20301" w:rsidTr="00E718BA">
        <w:tc>
          <w:tcPr>
            <w:tcW w:w="2932"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 xml:space="preserve">Great </w:t>
            </w:r>
            <w:proofErr w:type="spellStart"/>
            <w:r>
              <w:rPr>
                <w:rFonts w:ascii="Arial" w:hAnsi="Arial" w:cs="Arial"/>
              </w:rPr>
              <w:t>Gappo</w:t>
            </w:r>
            <w:proofErr w:type="spellEnd"/>
          </w:p>
        </w:tc>
        <w:tc>
          <w:tcPr>
            <w:tcW w:w="1276"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£350</w:t>
            </w:r>
          </w:p>
        </w:tc>
      </w:tr>
      <w:tr w:rsidR="00C20301" w:rsidTr="00E718BA">
        <w:tc>
          <w:tcPr>
            <w:tcW w:w="2932"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Fiona Harrison</w:t>
            </w:r>
            <w:r>
              <w:rPr>
                <w:rFonts w:ascii="Arial" w:hAnsi="Arial" w:cs="Arial"/>
              </w:rPr>
              <w:t xml:space="preserve"> Costume Artist and performer</w:t>
            </w:r>
          </w:p>
        </w:tc>
        <w:tc>
          <w:tcPr>
            <w:tcW w:w="1276" w:type="dxa"/>
          </w:tcPr>
          <w:p w:rsidR="00C20301" w:rsidRDefault="00C20301"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C20301" w:rsidRDefault="008829FF" w:rsidP="00943EFD">
            <w:pPr>
              <w:widowControl w:val="0"/>
              <w:tabs>
                <w:tab w:val="left" w:pos="0"/>
              </w:tabs>
              <w:autoSpaceDE w:val="0"/>
              <w:autoSpaceDN w:val="0"/>
              <w:adjustRightInd w:val="0"/>
              <w:rPr>
                <w:rFonts w:ascii="Arial" w:hAnsi="Arial" w:cs="Arial"/>
              </w:rPr>
            </w:pPr>
            <w:r>
              <w:rPr>
                <w:rFonts w:ascii="Arial" w:hAnsi="Arial" w:cs="Arial"/>
              </w:rPr>
              <w:t xml:space="preserve">£500 </w:t>
            </w:r>
          </w:p>
        </w:tc>
      </w:tr>
      <w:tr w:rsidR="008829FF" w:rsidTr="00E718BA">
        <w:tc>
          <w:tcPr>
            <w:tcW w:w="2932" w:type="dxa"/>
          </w:tcPr>
          <w:p w:rsidR="008829FF" w:rsidRDefault="008829FF" w:rsidP="00943EFD">
            <w:pPr>
              <w:widowControl w:val="0"/>
              <w:tabs>
                <w:tab w:val="left" w:pos="0"/>
              </w:tabs>
              <w:autoSpaceDE w:val="0"/>
              <w:autoSpaceDN w:val="0"/>
              <w:adjustRightInd w:val="0"/>
              <w:rPr>
                <w:rFonts w:ascii="Arial" w:hAnsi="Arial" w:cs="Arial"/>
              </w:rPr>
            </w:pPr>
            <w:r>
              <w:rPr>
                <w:rFonts w:ascii="Arial" w:hAnsi="Arial" w:cs="Arial"/>
              </w:rPr>
              <w:t>Bury Common stage</w:t>
            </w:r>
          </w:p>
        </w:tc>
        <w:tc>
          <w:tcPr>
            <w:tcW w:w="2977" w:type="dxa"/>
          </w:tcPr>
          <w:p w:rsidR="008829FF" w:rsidRDefault="008829FF" w:rsidP="00943EFD">
            <w:pPr>
              <w:widowControl w:val="0"/>
              <w:tabs>
                <w:tab w:val="left" w:pos="0"/>
              </w:tabs>
              <w:autoSpaceDE w:val="0"/>
              <w:autoSpaceDN w:val="0"/>
              <w:adjustRightInd w:val="0"/>
              <w:rPr>
                <w:rFonts w:ascii="Arial" w:hAnsi="Arial" w:cs="Arial"/>
              </w:rPr>
            </w:pPr>
            <w:r>
              <w:rPr>
                <w:rFonts w:ascii="Arial" w:hAnsi="Arial" w:cs="Arial"/>
              </w:rPr>
              <w:t>George Form</w:t>
            </w:r>
            <w:r w:rsidR="00EA115B">
              <w:rPr>
                <w:rFonts w:ascii="Arial" w:hAnsi="Arial" w:cs="Arial"/>
              </w:rPr>
              <w:t>b</w:t>
            </w:r>
            <w:r>
              <w:rPr>
                <w:rFonts w:ascii="Arial" w:hAnsi="Arial" w:cs="Arial"/>
              </w:rPr>
              <w:t>y</w:t>
            </w:r>
          </w:p>
        </w:tc>
        <w:tc>
          <w:tcPr>
            <w:tcW w:w="1276" w:type="dxa"/>
          </w:tcPr>
          <w:p w:rsidR="008829FF" w:rsidRDefault="008829FF" w:rsidP="00943EFD">
            <w:pPr>
              <w:widowControl w:val="0"/>
              <w:tabs>
                <w:tab w:val="left" w:pos="0"/>
              </w:tabs>
              <w:autoSpaceDE w:val="0"/>
              <w:autoSpaceDN w:val="0"/>
              <w:adjustRightInd w:val="0"/>
              <w:rPr>
                <w:rFonts w:ascii="Arial" w:hAnsi="Arial" w:cs="Arial"/>
              </w:rPr>
            </w:pPr>
            <w:r>
              <w:rPr>
                <w:rFonts w:ascii="Arial" w:hAnsi="Arial" w:cs="Arial"/>
              </w:rPr>
              <w:t>Awaiting price before making a decision</w:t>
            </w:r>
          </w:p>
        </w:tc>
        <w:tc>
          <w:tcPr>
            <w:tcW w:w="1842" w:type="dxa"/>
          </w:tcPr>
          <w:p w:rsidR="008829FF" w:rsidRDefault="008829FF" w:rsidP="00943EFD">
            <w:pPr>
              <w:widowControl w:val="0"/>
              <w:tabs>
                <w:tab w:val="left" w:pos="0"/>
              </w:tabs>
              <w:autoSpaceDE w:val="0"/>
              <w:autoSpaceDN w:val="0"/>
              <w:adjustRightInd w:val="0"/>
              <w:rPr>
                <w:rFonts w:ascii="Arial" w:hAnsi="Arial" w:cs="Arial"/>
              </w:rPr>
            </w:pPr>
          </w:p>
        </w:tc>
      </w:tr>
      <w:tr w:rsidR="008829FF" w:rsidTr="00E718BA">
        <w:tc>
          <w:tcPr>
            <w:tcW w:w="2932"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Long Stay Car Park</w:t>
            </w:r>
          </w:p>
        </w:tc>
        <w:tc>
          <w:tcPr>
            <w:tcW w:w="2977"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Possible small steam engines</w:t>
            </w:r>
          </w:p>
        </w:tc>
        <w:tc>
          <w:tcPr>
            <w:tcW w:w="1276"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 xml:space="preserve">Awaiting price before making a decision </w:t>
            </w:r>
          </w:p>
        </w:tc>
        <w:tc>
          <w:tcPr>
            <w:tcW w:w="1842" w:type="dxa"/>
          </w:tcPr>
          <w:p w:rsidR="008829FF" w:rsidRDefault="008829FF" w:rsidP="00943EFD">
            <w:pPr>
              <w:widowControl w:val="0"/>
              <w:tabs>
                <w:tab w:val="left" w:pos="0"/>
              </w:tabs>
              <w:autoSpaceDE w:val="0"/>
              <w:autoSpaceDN w:val="0"/>
              <w:adjustRightInd w:val="0"/>
              <w:rPr>
                <w:rFonts w:ascii="Arial" w:hAnsi="Arial" w:cs="Arial"/>
              </w:rPr>
            </w:pPr>
          </w:p>
        </w:tc>
      </w:tr>
      <w:tr w:rsidR="008829FF" w:rsidTr="00E718BA">
        <w:tc>
          <w:tcPr>
            <w:tcW w:w="2932"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Short Stay Car Park</w:t>
            </w:r>
          </w:p>
        </w:tc>
        <w:tc>
          <w:tcPr>
            <w:tcW w:w="2977"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Vintage Vehicles</w:t>
            </w:r>
          </w:p>
        </w:tc>
        <w:tc>
          <w:tcPr>
            <w:tcW w:w="1276"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 xml:space="preserve">Making contact with owners </w:t>
            </w:r>
          </w:p>
        </w:tc>
        <w:tc>
          <w:tcPr>
            <w:tcW w:w="1842"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Free</w:t>
            </w:r>
          </w:p>
        </w:tc>
      </w:tr>
      <w:tr w:rsidR="008829FF" w:rsidTr="00E718BA">
        <w:tc>
          <w:tcPr>
            <w:tcW w:w="2932"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Short Stay Car Park</w:t>
            </w:r>
          </w:p>
        </w:tc>
        <w:tc>
          <w:tcPr>
            <w:tcW w:w="2977" w:type="dxa"/>
          </w:tcPr>
          <w:p w:rsidR="008829FF" w:rsidRDefault="007A2D29" w:rsidP="00943EFD">
            <w:pPr>
              <w:widowControl w:val="0"/>
              <w:tabs>
                <w:tab w:val="left" w:pos="0"/>
              </w:tabs>
              <w:autoSpaceDE w:val="0"/>
              <w:autoSpaceDN w:val="0"/>
              <w:adjustRightInd w:val="0"/>
              <w:rPr>
                <w:rFonts w:ascii="Arial" w:hAnsi="Arial" w:cs="Arial"/>
              </w:rPr>
            </w:pPr>
            <w:r>
              <w:rPr>
                <w:rFonts w:ascii="Arial" w:hAnsi="Arial" w:cs="Arial"/>
              </w:rPr>
              <w:t>Silver Band</w:t>
            </w:r>
          </w:p>
        </w:tc>
        <w:tc>
          <w:tcPr>
            <w:tcW w:w="1276" w:type="dxa"/>
          </w:tcPr>
          <w:p w:rsidR="008829FF" w:rsidRDefault="00CC26D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8829FF" w:rsidRDefault="001F03E9" w:rsidP="00943EFD">
            <w:pPr>
              <w:widowControl w:val="0"/>
              <w:tabs>
                <w:tab w:val="left" w:pos="0"/>
              </w:tabs>
              <w:autoSpaceDE w:val="0"/>
              <w:autoSpaceDN w:val="0"/>
              <w:adjustRightInd w:val="0"/>
              <w:rPr>
                <w:rFonts w:ascii="Arial" w:hAnsi="Arial" w:cs="Arial"/>
              </w:rPr>
            </w:pPr>
            <w:r>
              <w:rPr>
                <w:rFonts w:ascii="Arial" w:hAnsi="Arial" w:cs="Arial"/>
              </w:rPr>
              <w:t>£310</w:t>
            </w:r>
          </w:p>
        </w:tc>
      </w:tr>
      <w:tr w:rsidR="001F03E9" w:rsidTr="00E718BA">
        <w:tc>
          <w:tcPr>
            <w:tcW w:w="2932" w:type="dxa"/>
          </w:tcPr>
          <w:p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URC</w:t>
            </w:r>
          </w:p>
        </w:tc>
        <w:tc>
          <w:tcPr>
            <w:tcW w:w="2977" w:type="dxa"/>
          </w:tcPr>
          <w:p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Craft Fayre</w:t>
            </w:r>
          </w:p>
        </w:tc>
        <w:tc>
          <w:tcPr>
            <w:tcW w:w="1276" w:type="dxa"/>
          </w:tcPr>
          <w:p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Crafters not as yet con</w:t>
            </w:r>
            <w:r w:rsidR="00E91B04">
              <w:rPr>
                <w:rFonts w:ascii="Arial" w:hAnsi="Arial" w:cs="Arial"/>
              </w:rPr>
              <w:t>tacted</w:t>
            </w:r>
          </w:p>
        </w:tc>
        <w:tc>
          <w:tcPr>
            <w:tcW w:w="1842" w:type="dxa"/>
          </w:tcPr>
          <w:p w:rsidR="001F03E9" w:rsidRDefault="001F03E9" w:rsidP="00943EFD">
            <w:pPr>
              <w:widowControl w:val="0"/>
              <w:tabs>
                <w:tab w:val="left" w:pos="0"/>
              </w:tabs>
              <w:autoSpaceDE w:val="0"/>
              <w:autoSpaceDN w:val="0"/>
              <w:adjustRightInd w:val="0"/>
              <w:rPr>
                <w:rFonts w:ascii="Arial" w:hAnsi="Arial" w:cs="Arial"/>
              </w:rPr>
            </w:pPr>
            <w:r>
              <w:rPr>
                <w:rFonts w:ascii="Arial" w:hAnsi="Arial" w:cs="Arial"/>
              </w:rPr>
              <w:t xml:space="preserve">Small costs may be incurred in set up. </w:t>
            </w:r>
          </w:p>
        </w:tc>
      </w:tr>
      <w:tr w:rsidR="001F03E9" w:rsidTr="00E718BA">
        <w:tc>
          <w:tcPr>
            <w:tcW w:w="293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Afternoon Tea with Lola </w:t>
            </w:r>
            <w:proofErr w:type="spellStart"/>
            <w:r>
              <w:rPr>
                <w:rFonts w:ascii="Arial" w:hAnsi="Arial" w:cs="Arial"/>
              </w:rPr>
              <w:t>Lamour</w:t>
            </w:r>
            <w:proofErr w:type="spellEnd"/>
          </w:p>
        </w:tc>
        <w:tc>
          <w:tcPr>
            <w:tcW w:w="1276"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Cost not for Town Council</w:t>
            </w:r>
          </w:p>
        </w:tc>
      </w:tr>
      <w:tr w:rsidR="001F03E9" w:rsidTr="00E718BA">
        <w:tc>
          <w:tcPr>
            <w:tcW w:w="293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VE day street party</w:t>
            </w:r>
          </w:p>
        </w:tc>
        <w:tc>
          <w:tcPr>
            <w:tcW w:w="1276"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Cost not for Town Council </w:t>
            </w:r>
          </w:p>
        </w:tc>
      </w:tr>
      <w:tr w:rsidR="001F03E9" w:rsidTr="00E718BA">
        <w:tc>
          <w:tcPr>
            <w:tcW w:w="293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rsidR="001F03E9" w:rsidRDefault="001A5AEB" w:rsidP="00943EFD">
            <w:pPr>
              <w:widowControl w:val="0"/>
              <w:tabs>
                <w:tab w:val="left" w:pos="0"/>
              </w:tabs>
              <w:autoSpaceDE w:val="0"/>
              <w:autoSpaceDN w:val="0"/>
              <w:adjustRightInd w:val="0"/>
              <w:rPr>
                <w:rFonts w:ascii="Arial" w:hAnsi="Arial" w:cs="Arial"/>
              </w:rPr>
            </w:pPr>
            <w:r>
              <w:rPr>
                <w:rFonts w:ascii="Arial" w:hAnsi="Arial" w:cs="Arial"/>
              </w:rPr>
              <w:t xml:space="preserve">Vintage </w:t>
            </w:r>
            <w:r w:rsidR="00E91B04">
              <w:rPr>
                <w:rFonts w:ascii="Arial" w:hAnsi="Arial" w:cs="Arial"/>
              </w:rPr>
              <w:t>Fashion Show</w:t>
            </w:r>
          </w:p>
        </w:tc>
        <w:tc>
          <w:tcPr>
            <w:tcW w:w="1276" w:type="dxa"/>
          </w:tcPr>
          <w:p w:rsidR="001F03E9" w:rsidRDefault="00CC26DB" w:rsidP="00943EFD">
            <w:pPr>
              <w:widowControl w:val="0"/>
              <w:tabs>
                <w:tab w:val="left" w:pos="0"/>
              </w:tabs>
              <w:autoSpaceDE w:val="0"/>
              <w:autoSpaceDN w:val="0"/>
              <w:adjustRightInd w:val="0"/>
              <w:rPr>
                <w:rFonts w:ascii="Arial" w:hAnsi="Arial" w:cs="Arial"/>
              </w:rPr>
            </w:pPr>
            <w:r>
              <w:rPr>
                <w:rFonts w:ascii="Arial" w:hAnsi="Arial" w:cs="Arial"/>
              </w:rPr>
              <w:t>Yes</w:t>
            </w:r>
            <w:r w:rsidR="00E91B04">
              <w:rPr>
                <w:rFonts w:ascii="Arial" w:hAnsi="Arial" w:cs="Arial"/>
              </w:rPr>
              <w:t xml:space="preserve"> </w:t>
            </w:r>
          </w:p>
        </w:tc>
        <w:tc>
          <w:tcPr>
            <w:tcW w:w="1842" w:type="dxa"/>
          </w:tcPr>
          <w:p w:rsidR="001F03E9"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£350   </w:t>
            </w:r>
          </w:p>
        </w:tc>
      </w:tr>
      <w:tr w:rsidR="00E91B04" w:rsidTr="00E718BA">
        <w:tc>
          <w:tcPr>
            <w:tcW w:w="2932"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Swan Revived</w:t>
            </w:r>
          </w:p>
        </w:tc>
        <w:tc>
          <w:tcPr>
            <w:tcW w:w="2977"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Children’s circus workshop </w:t>
            </w:r>
            <w:r w:rsidR="00D152BB">
              <w:rPr>
                <w:rFonts w:ascii="Arial" w:hAnsi="Arial" w:cs="Arial"/>
              </w:rPr>
              <w:t xml:space="preserve">– Great </w:t>
            </w:r>
            <w:proofErr w:type="spellStart"/>
            <w:r w:rsidR="00D152BB">
              <w:rPr>
                <w:rFonts w:ascii="Arial" w:hAnsi="Arial" w:cs="Arial"/>
              </w:rPr>
              <w:t>Gappo</w:t>
            </w:r>
            <w:proofErr w:type="spellEnd"/>
          </w:p>
        </w:tc>
        <w:tc>
          <w:tcPr>
            <w:tcW w:w="1276" w:type="dxa"/>
          </w:tcPr>
          <w:p w:rsidR="00E91B04"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E91B04" w:rsidRDefault="00D152BB" w:rsidP="00943EFD">
            <w:pPr>
              <w:widowControl w:val="0"/>
              <w:tabs>
                <w:tab w:val="left" w:pos="0"/>
              </w:tabs>
              <w:autoSpaceDE w:val="0"/>
              <w:autoSpaceDN w:val="0"/>
              <w:adjustRightInd w:val="0"/>
              <w:rPr>
                <w:rFonts w:ascii="Arial" w:hAnsi="Arial" w:cs="Arial"/>
              </w:rPr>
            </w:pPr>
            <w:r>
              <w:rPr>
                <w:rFonts w:ascii="Arial" w:hAnsi="Arial" w:cs="Arial"/>
              </w:rPr>
              <w:t>Included in cost</w:t>
            </w:r>
          </w:p>
        </w:tc>
      </w:tr>
      <w:tr w:rsidR="00E91B04" w:rsidTr="00E718BA">
        <w:tc>
          <w:tcPr>
            <w:tcW w:w="2932"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 xml:space="preserve">Outside </w:t>
            </w:r>
            <w:r>
              <w:rPr>
                <w:rFonts w:ascii="Arial" w:hAnsi="Arial" w:cs="Arial"/>
              </w:rPr>
              <w:t>Swan Revived</w:t>
            </w:r>
          </w:p>
        </w:tc>
        <w:tc>
          <w:tcPr>
            <w:tcW w:w="2977"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Ernie’s one man band</w:t>
            </w:r>
          </w:p>
        </w:tc>
        <w:tc>
          <w:tcPr>
            <w:tcW w:w="1276"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E91B04" w:rsidRDefault="00E91B04" w:rsidP="00943EFD">
            <w:pPr>
              <w:widowControl w:val="0"/>
              <w:tabs>
                <w:tab w:val="left" w:pos="0"/>
              </w:tabs>
              <w:autoSpaceDE w:val="0"/>
              <w:autoSpaceDN w:val="0"/>
              <w:adjustRightInd w:val="0"/>
              <w:rPr>
                <w:rFonts w:ascii="Arial" w:hAnsi="Arial" w:cs="Arial"/>
              </w:rPr>
            </w:pPr>
            <w:r>
              <w:rPr>
                <w:rFonts w:ascii="Arial" w:hAnsi="Arial" w:cs="Arial"/>
              </w:rPr>
              <w:t>£30</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 xml:space="preserve">Brooklands Living History </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Computer and Radio stand</w:t>
            </w:r>
          </w:p>
        </w:tc>
        <w:tc>
          <w:tcPr>
            <w:tcW w:w="1276"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Model Railway with sinkhole performance</w:t>
            </w:r>
          </w:p>
        </w:tc>
        <w:tc>
          <w:tcPr>
            <w:tcW w:w="1276"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Travelling cost only</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Wargames</w:t>
            </w:r>
          </w:p>
        </w:tc>
        <w:tc>
          <w:tcPr>
            <w:tcW w:w="1276"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Spirit of Homefront</w:t>
            </w:r>
          </w:p>
        </w:tc>
        <w:tc>
          <w:tcPr>
            <w:tcW w:w="1276"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Exact stands to be confirmed</w:t>
            </w:r>
          </w:p>
        </w:tc>
        <w:tc>
          <w:tcPr>
            <w:tcW w:w="1842" w:type="dxa"/>
          </w:tcPr>
          <w:p w:rsidR="00D152BB" w:rsidRDefault="00D152BB" w:rsidP="00943EFD">
            <w:pPr>
              <w:widowControl w:val="0"/>
              <w:tabs>
                <w:tab w:val="left" w:pos="0"/>
              </w:tabs>
              <w:autoSpaceDE w:val="0"/>
              <w:autoSpaceDN w:val="0"/>
              <w:adjustRightInd w:val="0"/>
              <w:rPr>
                <w:rFonts w:ascii="Arial" w:hAnsi="Arial" w:cs="Arial"/>
              </w:rPr>
            </w:pPr>
            <w:proofErr w:type="spellStart"/>
            <w:r>
              <w:rPr>
                <w:rFonts w:ascii="Arial" w:hAnsi="Arial" w:cs="Arial"/>
              </w:rPr>
              <w:t>Approx</w:t>
            </w:r>
            <w:proofErr w:type="spellEnd"/>
            <w:r>
              <w:rPr>
                <w:rFonts w:ascii="Arial" w:hAnsi="Arial" w:cs="Arial"/>
              </w:rPr>
              <w:t xml:space="preserve"> £400 </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Newton &amp; Couper Museum</w:t>
            </w:r>
          </w:p>
        </w:tc>
        <w:tc>
          <w:tcPr>
            <w:tcW w:w="1276" w:type="dxa"/>
          </w:tcPr>
          <w:p w:rsidR="00D152BB" w:rsidRDefault="00CC26DB" w:rsidP="00943EFD">
            <w:pPr>
              <w:widowControl w:val="0"/>
              <w:tabs>
                <w:tab w:val="left" w:pos="0"/>
              </w:tabs>
              <w:autoSpaceDE w:val="0"/>
              <w:autoSpaceDN w:val="0"/>
              <w:adjustRightInd w:val="0"/>
              <w:rPr>
                <w:rFonts w:ascii="Arial" w:hAnsi="Arial" w:cs="Arial"/>
              </w:rPr>
            </w:pPr>
            <w:r>
              <w:rPr>
                <w:rFonts w:ascii="Arial" w:hAnsi="Arial" w:cs="Arial"/>
              </w:rPr>
              <w:t>Yes</w:t>
            </w:r>
          </w:p>
        </w:tc>
        <w:tc>
          <w:tcPr>
            <w:tcW w:w="184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Free</w:t>
            </w:r>
          </w:p>
        </w:tc>
      </w:tr>
      <w:tr w:rsidR="00D152BB" w:rsidTr="00E718BA">
        <w:tc>
          <w:tcPr>
            <w:tcW w:w="293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Brooklands Living History</w:t>
            </w:r>
          </w:p>
        </w:tc>
        <w:tc>
          <w:tcPr>
            <w:tcW w:w="2977"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Historical Society</w:t>
            </w:r>
          </w:p>
        </w:tc>
        <w:tc>
          <w:tcPr>
            <w:tcW w:w="1276"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No</w:t>
            </w:r>
          </w:p>
        </w:tc>
        <w:tc>
          <w:tcPr>
            <w:tcW w:w="1842" w:type="dxa"/>
          </w:tcPr>
          <w:p w:rsidR="00D152BB" w:rsidRDefault="00D152BB" w:rsidP="00943EFD">
            <w:pPr>
              <w:widowControl w:val="0"/>
              <w:tabs>
                <w:tab w:val="left" w:pos="0"/>
              </w:tabs>
              <w:autoSpaceDE w:val="0"/>
              <w:autoSpaceDN w:val="0"/>
              <w:adjustRightInd w:val="0"/>
              <w:rPr>
                <w:rFonts w:ascii="Arial" w:hAnsi="Arial" w:cs="Arial"/>
              </w:rPr>
            </w:pPr>
            <w:r>
              <w:rPr>
                <w:rFonts w:ascii="Arial" w:hAnsi="Arial" w:cs="Arial"/>
              </w:rPr>
              <w:t xml:space="preserve">Free </w:t>
            </w:r>
          </w:p>
        </w:tc>
      </w:tr>
    </w:tbl>
    <w:p w:rsidR="00943EFD" w:rsidRPr="00943EFD" w:rsidRDefault="00943EFD" w:rsidP="00943EFD">
      <w:pPr>
        <w:widowControl w:val="0"/>
        <w:tabs>
          <w:tab w:val="left" w:pos="0"/>
        </w:tabs>
        <w:autoSpaceDE w:val="0"/>
        <w:autoSpaceDN w:val="0"/>
        <w:adjustRightInd w:val="0"/>
        <w:ind w:left="720" w:hanging="11"/>
        <w:rPr>
          <w:rFonts w:ascii="Arial" w:hAnsi="Arial" w:cs="Arial"/>
        </w:rPr>
      </w:pPr>
    </w:p>
    <w:p w:rsidR="007753E1" w:rsidRDefault="00C20301" w:rsidP="004C0CB0">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Pr="00C20301">
        <w:rPr>
          <w:rFonts w:ascii="Arial" w:hAnsi="Arial" w:cs="Arial"/>
          <w:color w:val="FF0000"/>
        </w:rPr>
        <w:t xml:space="preserve">Action: Cllr Gage will make contact with another possible military vehicle provider. </w:t>
      </w:r>
    </w:p>
    <w:p w:rsidR="001F03E9" w:rsidRDefault="001F03E9" w:rsidP="004C0CB0">
      <w:pPr>
        <w:widowControl w:val="0"/>
        <w:tabs>
          <w:tab w:val="left" w:pos="0"/>
        </w:tabs>
        <w:autoSpaceDE w:val="0"/>
        <w:autoSpaceDN w:val="0"/>
        <w:adjustRightInd w:val="0"/>
        <w:ind w:left="720" w:hanging="720"/>
        <w:rPr>
          <w:rFonts w:ascii="Arial" w:hAnsi="Arial" w:cs="Arial"/>
          <w:color w:val="FF0000"/>
        </w:rPr>
      </w:pPr>
    </w:p>
    <w:p w:rsidR="00B80362" w:rsidRPr="00D17EF2" w:rsidRDefault="001F03E9" w:rsidP="00D17EF2">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t xml:space="preserve">Cllr Urwin will contact a number of crafters, as will the Events Officer to fill at </w:t>
      </w:r>
      <w:r>
        <w:rPr>
          <w:rFonts w:ascii="Arial" w:hAnsi="Arial" w:cs="Arial"/>
          <w:color w:val="FF0000"/>
        </w:rPr>
        <w:lastRenderedPageBreak/>
        <w:t>least 12</w:t>
      </w:r>
      <w:r w:rsidR="00D17EF2">
        <w:rPr>
          <w:rFonts w:ascii="Arial" w:hAnsi="Arial" w:cs="Arial"/>
          <w:color w:val="FF0000"/>
        </w:rPr>
        <w:t xml:space="preserve"> craft</w:t>
      </w:r>
      <w:r>
        <w:rPr>
          <w:rFonts w:ascii="Arial" w:hAnsi="Arial" w:cs="Arial"/>
          <w:color w:val="FF0000"/>
        </w:rPr>
        <w:t xml:space="preserve"> stalls in the URC church. </w:t>
      </w:r>
      <w:r w:rsidR="00B12BA4">
        <w:rPr>
          <w:rFonts w:ascii="Arial" w:hAnsi="Arial" w:cs="Arial"/>
          <w:color w:val="FF0000"/>
        </w:rPr>
        <w:t xml:space="preserve">The Events Officer to establish use of Town Council tables for this purpose.  </w:t>
      </w:r>
      <w:r w:rsidR="00B80362">
        <w:rPr>
          <w:rFonts w:ascii="Arial" w:hAnsi="Arial" w:cs="Arial"/>
        </w:rPr>
        <w:t xml:space="preserve"> </w:t>
      </w:r>
    </w:p>
    <w:p w:rsidR="00B80362" w:rsidRDefault="00B80362" w:rsidP="004C0CB0">
      <w:pPr>
        <w:widowControl w:val="0"/>
        <w:tabs>
          <w:tab w:val="left" w:pos="0"/>
        </w:tabs>
        <w:autoSpaceDE w:val="0"/>
        <w:autoSpaceDN w:val="0"/>
        <w:adjustRightInd w:val="0"/>
        <w:ind w:left="720" w:hanging="720"/>
        <w:rPr>
          <w:rFonts w:ascii="Arial" w:hAnsi="Arial" w:cs="Arial"/>
        </w:rPr>
      </w:pPr>
    </w:p>
    <w:p w:rsidR="002D3479" w:rsidRPr="00AE590E" w:rsidRDefault="00B80362" w:rsidP="00AE590E">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Action: Cllr Egan to pass on the name of the food stall</w:t>
      </w:r>
      <w:r w:rsidR="00E62B5D">
        <w:rPr>
          <w:rFonts w:ascii="Arial" w:hAnsi="Arial" w:cs="Arial"/>
          <w:color w:val="FF0000"/>
        </w:rPr>
        <w:t xml:space="preserve"> which</w:t>
      </w:r>
      <w:r>
        <w:rPr>
          <w:rFonts w:ascii="Arial" w:hAnsi="Arial" w:cs="Arial"/>
          <w:color w:val="FF0000"/>
        </w:rPr>
        <w:t xml:space="preserve"> the Carnival use. </w:t>
      </w:r>
    </w:p>
    <w:p w:rsidR="00DF2711" w:rsidRDefault="002D3479" w:rsidP="004F4160">
      <w:pPr>
        <w:widowControl w:val="0"/>
        <w:tabs>
          <w:tab w:val="left" w:pos="0"/>
        </w:tabs>
        <w:autoSpaceDE w:val="0"/>
        <w:autoSpaceDN w:val="0"/>
        <w:adjustRightInd w:val="0"/>
        <w:ind w:left="720" w:hanging="720"/>
        <w:rPr>
          <w:rFonts w:ascii="Arial" w:hAnsi="Arial" w:cs="Arial"/>
        </w:rPr>
      </w:pPr>
      <w:r>
        <w:rPr>
          <w:rFonts w:ascii="Arial" w:hAnsi="Arial" w:cs="Arial"/>
        </w:rPr>
        <w:tab/>
      </w:r>
    </w:p>
    <w:p w:rsidR="00D17EF2" w:rsidRDefault="00D17EF2" w:rsidP="004F4160">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provisional budget was received, and it was noted that more costs may need to be included in this as it becomes evidence what further event requirements there are for Health and Safety and </w:t>
      </w:r>
      <w:proofErr w:type="spellStart"/>
      <w:r>
        <w:rPr>
          <w:rFonts w:ascii="Arial" w:hAnsi="Arial" w:cs="Arial"/>
        </w:rPr>
        <w:t>othe</w:t>
      </w:r>
      <w:proofErr w:type="spellEnd"/>
      <w:r>
        <w:rPr>
          <w:rFonts w:ascii="Arial" w:hAnsi="Arial" w:cs="Arial"/>
        </w:rPr>
        <w:t xml:space="preserve"> purposes.  It was noted that with the influx of the funding from the Bury Commoners expenditure was well within budget, even before income was taken into account.  </w:t>
      </w:r>
    </w:p>
    <w:p w:rsidR="00D17EF2" w:rsidRDefault="00D17EF2" w:rsidP="004F4160">
      <w:pPr>
        <w:widowControl w:val="0"/>
        <w:tabs>
          <w:tab w:val="left" w:pos="0"/>
        </w:tabs>
        <w:autoSpaceDE w:val="0"/>
        <w:autoSpaceDN w:val="0"/>
        <w:adjustRightInd w:val="0"/>
        <w:ind w:left="720" w:hanging="720"/>
        <w:rPr>
          <w:rFonts w:ascii="Arial" w:hAnsi="Arial" w:cs="Arial"/>
        </w:rPr>
      </w:pPr>
    </w:p>
    <w:p w:rsidR="00D17EF2" w:rsidRDefault="00D17EF2" w:rsidP="004F416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Resolved to approve the provisional budget after adding in the cost of toilets on Bury Common.</w:t>
      </w:r>
    </w:p>
    <w:p w:rsidR="00D17EF2" w:rsidRPr="00D17EF2" w:rsidRDefault="00D17EF2" w:rsidP="004F4160">
      <w:pPr>
        <w:widowControl w:val="0"/>
        <w:tabs>
          <w:tab w:val="left" w:pos="0"/>
        </w:tabs>
        <w:autoSpaceDE w:val="0"/>
        <w:autoSpaceDN w:val="0"/>
        <w:adjustRightInd w:val="0"/>
        <w:ind w:left="720" w:hanging="720"/>
        <w:rPr>
          <w:rFonts w:ascii="Arial" w:hAnsi="Arial" w:cs="Arial"/>
        </w:rPr>
      </w:pPr>
    </w:p>
    <w:p w:rsidR="00D17EF2" w:rsidRDefault="00D17EF2" w:rsidP="004F4160">
      <w:pPr>
        <w:widowControl w:val="0"/>
        <w:tabs>
          <w:tab w:val="left" w:pos="0"/>
        </w:tabs>
        <w:autoSpaceDE w:val="0"/>
        <w:autoSpaceDN w:val="0"/>
        <w:adjustRightInd w:val="0"/>
        <w:ind w:left="720" w:hanging="720"/>
        <w:rPr>
          <w:rFonts w:ascii="Arial" w:hAnsi="Arial" w:cs="Arial"/>
        </w:rPr>
      </w:pPr>
      <w:r w:rsidRPr="00D17EF2">
        <w:rPr>
          <w:rFonts w:ascii="Arial" w:hAnsi="Arial" w:cs="Arial"/>
        </w:rPr>
        <w:tab/>
        <w:t>Prop: DK</w:t>
      </w:r>
      <w:r w:rsidRPr="00D17EF2">
        <w:rPr>
          <w:rFonts w:ascii="Arial" w:hAnsi="Arial" w:cs="Arial"/>
        </w:rPr>
        <w:tab/>
        <w:t xml:space="preserve">Sec: SU  </w:t>
      </w:r>
    </w:p>
    <w:p w:rsidR="00CA5DD6" w:rsidRDefault="00CA5DD6" w:rsidP="004F4160">
      <w:pPr>
        <w:widowControl w:val="0"/>
        <w:tabs>
          <w:tab w:val="left" w:pos="0"/>
        </w:tabs>
        <w:autoSpaceDE w:val="0"/>
        <w:autoSpaceDN w:val="0"/>
        <w:adjustRightInd w:val="0"/>
        <w:ind w:left="720" w:hanging="720"/>
        <w:rPr>
          <w:rFonts w:ascii="Arial" w:hAnsi="Arial" w:cs="Arial"/>
        </w:rPr>
      </w:pPr>
    </w:p>
    <w:p w:rsidR="00CA5DD6" w:rsidRDefault="00CA5DD6" w:rsidP="004F416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 xml:space="preserve">Further resolved that crafter’s displaying their works should be charged a refundable deposit, though the stall tables would be free. </w:t>
      </w:r>
    </w:p>
    <w:p w:rsidR="00CA5DD6" w:rsidRDefault="00CA5DD6" w:rsidP="004F4160">
      <w:pPr>
        <w:widowControl w:val="0"/>
        <w:tabs>
          <w:tab w:val="left" w:pos="0"/>
        </w:tabs>
        <w:autoSpaceDE w:val="0"/>
        <w:autoSpaceDN w:val="0"/>
        <w:adjustRightInd w:val="0"/>
        <w:ind w:left="720" w:hanging="720"/>
        <w:rPr>
          <w:rFonts w:ascii="Arial" w:hAnsi="Arial" w:cs="Arial"/>
          <w:b/>
        </w:rPr>
      </w:pPr>
    </w:p>
    <w:p w:rsidR="00DE650A" w:rsidRPr="001A3512" w:rsidRDefault="00CA5DD6" w:rsidP="001A3512">
      <w:pPr>
        <w:widowControl w:val="0"/>
        <w:tabs>
          <w:tab w:val="left" w:pos="0"/>
        </w:tabs>
        <w:autoSpaceDE w:val="0"/>
        <w:autoSpaceDN w:val="0"/>
        <w:adjustRightInd w:val="0"/>
        <w:ind w:left="720" w:hanging="720"/>
        <w:rPr>
          <w:rFonts w:ascii="Arial" w:hAnsi="Arial" w:cs="Arial"/>
          <w:b/>
        </w:rPr>
      </w:pPr>
      <w:r>
        <w:rPr>
          <w:rFonts w:ascii="Arial" w:hAnsi="Arial" w:cs="Arial"/>
          <w:b/>
        </w:rPr>
        <w:tab/>
      </w:r>
      <w:r>
        <w:rPr>
          <w:rFonts w:ascii="Arial" w:hAnsi="Arial" w:cs="Arial"/>
        </w:rPr>
        <w:t>Prop: SU</w:t>
      </w:r>
      <w:r>
        <w:rPr>
          <w:rFonts w:ascii="Arial" w:hAnsi="Arial" w:cs="Arial"/>
        </w:rPr>
        <w:tab/>
        <w:t>Sec: DK</w:t>
      </w:r>
      <w:r>
        <w:rPr>
          <w:rFonts w:ascii="Arial" w:hAnsi="Arial" w:cs="Arial"/>
          <w:b/>
        </w:rPr>
        <w:t xml:space="preserve"> </w:t>
      </w:r>
      <w:r w:rsidR="00DE650A">
        <w:rPr>
          <w:rFonts w:ascii="Arial" w:hAnsi="Arial" w:cs="Arial"/>
          <w:b/>
        </w:rPr>
        <w:tab/>
      </w:r>
    </w:p>
    <w:p w:rsidR="00D17EF2" w:rsidRPr="00D17EF2" w:rsidRDefault="00D17EF2" w:rsidP="00CA5DD6">
      <w:pPr>
        <w:widowControl w:val="0"/>
        <w:tabs>
          <w:tab w:val="left" w:pos="0"/>
        </w:tabs>
        <w:autoSpaceDE w:val="0"/>
        <w:autoSpaceDN w:val="0"/>
        <w:adjustRightInd w:val="0"/>
        <w:rPr>
          <w:rFonts w:ascii="Arial" w:hAnsi="Arial" w:cs="Arial"/>
          <w:b/>
        </w:rPr>
      </w:pPr>
      <w:r>
        <w:rPr>
          <w:rFonts w:ascii="Arial" w:hAnsi="Arial" w:cs="Arial"/>
          <w:b/>
        </w:rPr>
        <w:tab/>
      </w:r>
    </w:p>
    <w:p w:rsidR="002E76C2" w:rsidRDefault="008225FD" w:rsidP="002E76C2">
      <w:pPr>
        <w:widowControl w:val="0"/>
        <w:autoSpaceDE w:val="0"/>
        <w:autoSpaceDN w:val="0"/>
        <w:adjustRightInd w:val="0"/>
        <w:ind w:left="720" w:hanging="720"/>
        <w:rPr>
          <w:rFonts w:ascii="Arial" w:hAnsi="Arial" w:cs="Arial"/>
          <w:b/>
          <w:bCs/>
          <w:u w:val="single"/>
        </w:rPr>
      </w:pPr>
      <w:r w:rsidRPr="008225FD">
        <w:rPr>
          <w:rFonts w:ascii="Arial" w:hAnsi="Arial" w:cs="Arial"/>
          <w:b/>
          <w:bCs/>
        </w:rPr>
        <w:t>6.3</w:t>
      </w:r>
      <w:r>
        <w:rPr>
          <w:rFonts w:ascii="Arial" w:hAnsi="Arial" w:cs="Arial"/>
          <w:b/>
          <w:bCs/>
        </w:rPr>
        <w:tab/>
      </w:r>
      <w:r w:rsidR="002E76C2" w:rsidRPr="008225FD">
        <w:rPr>
          <w:rFonts w:ascii="Arial" w:hAnsi="Arial" w:cs="Arial"/>
          <w:b/>
          <w:bCs/>
          <w:u w:val="single"/>
        </w:rPr>
        <w:t xml:space="preserve">Volunteer’s </w:t>
      </w:r>
      <w:r w:rsidR="002E76C2">
        <w:rPr>
          <w:rFonts w:ascii="Arial" w:hAnsi="Arial" w:cs="Arial"/>
          <w:b/>
          <w:bCs/>
          <w:u w:val="single"/>
        </w:rPr>
        <w:t>Thank you Event</w:t>
      </w:r>
      <w:r w:rsidR="002A3E84">
        <w:rPr>
          <w:rFonts w:ascii="Arial" w:hAnsi="Arial" w:cs="Arial"/>
          <w:b/>
          <w:bCs/>
          <w:u w:val="single"/>
        </w:rPr>
        <w:t xml:space="preserve"> </w:t>
      </w:r>
    </w:p>
    <w:p w:rsidR="002E76C2" w:rsidRDefault="002E76C2" w:rsidP="002E76C2">
      <w:pPr>
        <w:widowControl w:val="0"/>
        <w:autoSpaceDE w:val="0"/>
        <w:autoSpaceDN w:val="0"/>
        <w:adjustRightInd w:val="0"/>
        <w:ind w:left="720" w:hanging="720"/>
        <w:rPr>
          <w:rFonts w:ascii="Arial" w:hAnsi="Arial" w:cs="Arial"/>
          <w:b/>
          <w:bCs/>
          <w:u w:val="single"/>
        </w:rPr>
      </w:pPr>
    </w:p>
    <w:p w:rsidR="005116D7" w:rsidRDefault="00AE590E" w:rsidP="005116D7">
      <w:pPr>
        <w:widowControl w:val="0"/>
        <w:autoSpaceDE w:val="0"/>
        <w:autoSpaceDN w:val="0"/>
        <w:adjustRightInd w:val="0"/>
        <w:ind w:left="720"/>
        <w:rPr>
          <w:rFonts w:ascii="Arial" w:hAnsi="Arial" w:cs="Arial"/>
          <w:bCs/>
        </w:rPr>
      </w:pPr>
      <w:proofErr w:type="spellStart"/>
      <w:r>
        <w:rPr>
          <w:rFonts w:ascii="Arial" w:hAnsi="Arial" w:cs="Arial"/>
          <w:bCs/>
        </w:rPr>
        <w:t>Coucillors</w:t>
      </w:r>
      <w:proofErr w:type="spellEnd"/>
      <w:r w:rsidR="005116D7">
        <w:rPr>
          <w:rFonts w:ascii="Arial" w:hAnsi="Arial" w:cs="Arial"/>
          <w:bCs/>
        </w:rPr>
        <w:t xml:space="preserve"> considered the names that all councillors had suggested as possible invitees to the event.   There was a long discussion about defining the criteria for attendance, including questions on whether sports clubs should be invited, whether the Assisted Swim Club was a sports club as it offered an exercise opportunity to disabled people.  Both the Bowls Club and the Archery Club also cater extensively to disabled people.  Generally it was felt that perhaps Churches and Church Wardens should not be invited, and nor should anyone from schools.  However, the committee felt that determining the overriding criteria for invitation was not a PRAE matter and referred this to Full Council for a decision for the 2021 event.  Concerns were raised about the size of the hall for the large number of invitees, and it was noted that in the past no more than 50 people were regular invitees.    </w:t>
      </w:r>
    </w:p>
    <w:p w:rsidR="005116D7" w:rsidRDefault="005116D7" w:rsidP="005116D7">
      <w:pPr>
        <w:widowControl w:val="0"/>
        <w:autoSpaceDE w:val="0"/>
        <w:autoSpaceDN w:val="0"/>
        <w:adjustRightInd w:val="0"/>
        <w:ind w:left="720"/>
        <w:rPr>
          <w:rFonts w:ascii="Arial" w:hAnsi="Arial" w:cs="Arial"/>
          <w:bCs/>
        </w:rPr>
      </w:pPr>
    </w:p>
    <w:p w:rsidR="005116D7" w:rsidRPr="005116D7" w:rsidRDefault="005116D7" w:rsidP="005116D7">
      <w:pPr>
        <w:widowControl w:val="0"/>
        <w:autoSpaceDE w:val="0"/>
        <w:autoSpaceDN w:val="0"/>
        <w:adjustRightInd w:val="0"/>
        <w:ind w:left="720"/>
        <w:rPr>
          <w:rFonts w:ascii="Arial" w:hAnsi="Arial" w:cs="Arial"/>
          <w:b/>
          <w:bCs/>
        </w:rPr>
      </w:pPr>
      <w:r>
        <w:rPr>
          <w:rFonts w:ascii="Arial" w:hAnsi="Arial" w:cs="Arial"/>
          <w:b/>
          <w:bCs/>
        </w:rPr>
        <w:t>Resolved that, for the event taking place on 10</w:t>
      </w:r>
      <w:r w:rsidRPr="005116D7">
        <w:rPr>
          <w:rFonts w:ascii="Arial" w:hAnsi="Arial" w:cs="Arial"/>
          <w:b/>
          <w:bCs/>
          <w:vertAlign w:val="superscript"/>
        </w:rPr>
        <w:t>th</w:t>
      </w:r>
      <w:r>
        <w:rPr>
          <w:rFonts w:ascii="Arial" w:hAnsi="Arial" w:cs="Arial"/>
          <w:b/>
          <w:bCs/>
        </w:rPr>
        <w:t xml:space="preserve"> January 2020, every person on the list should be invited,</w:t>
      </w:r>
      <w:r w:rsidR="00532EA0">
        <w:rPr>
          <w:rFonts w:ascii="Arial" w:hAnsi="Arial" w:cs="Arial"/>
          <w:b/>
          <w:bCs/>
        </w:rPr>
        <w:t xml:space="preserve"> because there was no further time to debate the list as invitations needed to be sent out,</w:t>
      </w:r>
      <w:r>
        <w:rPr>
          <w:rFonts w:ascii="Arial" w:hAnsi="Arial" w:cs="Arial"/>
          <w:b/>
          <w:bCs/>
        </w:rPr>
        <w:t xml:space="preserve"> but that the criteria for 2021 should be determined by Full Council.  </w:t>
      </w:r>
    </w:p>
    <w:p w:rsidR="00AE590E" w:rsidRDefault="00AE590E" w:rsidP="005116D7">
      <w:pPr>
        <w:widowControl w:val="0"/>
        <w:autoSpaceDE w:val="0"/>
        <w:autoSpaceDN w:val="0"/>
        <w:adjustRightInd w:val="0"/>
        <w:ind w:left="720"/>
        <w:rPr>
          <w:rFonts w:ascii="Arial" w:hAnsi="Arial" w:cs="Arial"/>
          <w:bCs/>
        </w:rPr>
      </w:pPr>
      <w:r>
        <w:rPr>
          <w:rFonts w:ascii="Arial" w:hAnsi="Arial" w:cs="Arial"/>
          <w:bCs/>
        </w:rPr>
        <w:t xml:space="preserve"> </w:t>
      </w:r>
    </w:p>
    <w:p w:rsidR="005116D7" w:rsidRDefault="005116D7" w:rsidP="005116D7">
      <w:pPr>
        <w:widowControl w:val="0"/>
        <w:autoSpaceDE w:val="0"/>
        <w:autoSpaceDN w:val="0"/>
        <w:adjustRightInd w:val="0"/>
        <w:ind w:left="720"/>
        <w:rPr>
          <w:rFonts w:ascii="Arial" w:hAnsi="Arial" w:cs="Arial"/>
          <w:bCs/>
        </w:rPr>
      </w:pPr>
      <w:r>
        <w:rPr>
          <w:rFonts w:ascii="Arial" w:hAnsi="Arial" w:cs="Arial"/>
          <w:bCs/>
        </w:rPr>
        <w:t>Prop: PG</w:t>
      </w:r>
      <w:r>
        <w:rPr>
          <w:rFonts w:ascii="Arial" w:hAnsi="Arial" w:cs="Arial"/>
          <w:bCs/>
        </w:rPr>
        <w:tab/>
        <w:t>Sec: SU</w:t>
      </w:r>
    </w:p>
    <w:p w:rsidR="005116D7" w:rsidRDefault="005116D7" w:rsidP="005116D7">
      <w:pPr>
        <w:widowControl w:val="0"/>
        <w:autoSpaceDE w:val="0"/>
        <w:autoSpaceDN w:val="0"/>
        <w:adjustRightInd w:val="0"/>
        <w:ind w:left="720"/>
        <w:rPr>
          <w:rFonts w:ascii="Arial" w:hAnsi="Arial" w:cs="Arial"/>
          <w:bCs/>
        </w:rPr>
      </w:pPr>
    </w:p>
    <w:p w:rsidR="005116D7" w:rsidRDefault="005116D7" w:rsidP="005116D7">
      <w:pPr>
        <w:widowControl w:val="0"/>
        <w:autoSpaceDE w:val="0"/>
        <w:autoSpaceDN w:val="0"/>
        <w:adjustRightInd w:val="0"/>
        <w:ind w:left="720"/>
        <w:rPr>
          <w:rFonts w:ascii="Arial" w:hAnsi="Arial" w:cs="Arial"/>
          <w:b/>
          <w:bCs/>
        </w:rPr>
      </w:pPr>
      <w:r w:rsidRPr="005116D7">
        <w:rPr>
          <w:rFonts w:ascii="Arial" w:hAnsi="Arial" w:cs="Arial"/>
          <w:b/>
          <w:bCs/>
        </w:rPr>
        <w:t xml:space="preserve">Further resolved that </w:t>
      </w:r>
      <w:r>
        <w:rPr>
          <w:rFonts w:ascii="Arial" w:hAnsi="Arial" w:cs="Arial"/>
          <w:b/>
          <w:bCs/>
        </w:rPr>
        <w:t xml:space="preserve">Town Council officers would buy in suitable catering for the event, which would be delivered to the Brooklands Centre </w:t>
      </w:r>
      <w:r w:rsidR="00D07137">
        <w:rPr>
          <w:rFonts w:ascii="Arial" w:hAnsi="Arial" w:cs="Arial"/>
          <w:b/>
          <w:bCs/>
        </w:rPr>
        <w:t xml:space="preserve">at 6.45 pm </w:t>
      </w:r>
      <w:r>
        <w:rPr>
          <w:rFonts w:ascii="Arial" w:hAnsi="Arial" w:cs="Arial"/>
          <w:b/>
          <w:bCs/>
        </w:rPr>
        <w:t>by the Caterers for the Councillors to serve</w:t>
      </w:r>
      <w:r w:rsidR="004F324C">
        <w:rPr>
          <w:rFonts w:ascii="Arial" w:hAnsi="Arial" w:cs="Arial"/>
          <w:b/>
          <w:bCs/>
        </w:rPr>
        <w:t xml:space="preserve">. </w:t>
      </w:r>
      <w:r w:rsidR="00D07137">
        <w:rPr>
          <w:rFonts w:ascii="Arial" w:hAnsi="Arial" w:cs="Arial"/>
          <w:b/>
          <w:bCs/>
        </w:rPr>
        <w:t xml:space="preserve">Guests would arrive at 7.30 pm. </w:t>
      </w:r>
      <w:r w:rsidR="004F324C">
        <w:rPr>
          <w:rFonts w:ascii="Arial" w:hAnsi="Arial" w:cs="Arial"/>
          <w:b/>
          <w:bCs/>
        </w:rPr>
        <w:t xml:space="preserve"> </w:t>
      </w:r>
      <w:r>
        <w:rPr>
          <w:rFonts w:ascii="Arial" w:hAnsi="Arial" w:cs="Arial"/>
          <w:b/>
          <w:bCs/>
        </w:rPr>
        <w:t xml:space="preserve">  </w:t>
      </w:r>
    </w:p>
    <w:p w:rsidR="005116D7" w:rsidRDefault="005116D7" w:rsidP="005116D7">
      <w:pPr>
        <w:widowControl w:val="0"/>
        <w:autoSpaceDE w:val="0"/>
        <w:autoSpaceDN w:val="0"/>
        <w:adjustRightInd w:val="0"/>
        <w:ind w:left="720"/>
        <w:rPr>
          <w:rFonts w:ascii="Arial" w:hAnsi="Arial" w:cs="Arial"/>
          <w:b/>
          <w:bCs/>
        </w:rPr>
      </w:pPr>
    </w:p>
    <w:p w:rsidR="005116D7" w:rsidRDefault="005116D7" w:rsidP="005116D7">
      <w:pPr>
        <w:widowControl w:val="0"/>
        <w:autoSpaceDE w:val="0"/>
        <w:autoSpaceDN w:val="0"/>
        <w:adjustRightInd w:val="0"/>
        <w:ind w:left="720"/>
        <w:rPr>
          <w:rFonts w:ascii="Arial" w:hAnsi="Arial" w:cs="Arial"/>
          <w:bCs/>
        </w:rPr>
      </w:pPr>
      <w:r>
        <w:rPr>
          <w:rFonts w:ascii="Arial" w:hAnsi="Arial" w:cs="Arial"/>
          <w:bCs/>
        </w:rPr>
        <w:t>Prop: RP</w:t>
      </w:r>
      <w:r>
        <w:rPr>
          <w:rFonts w:ascii="Arial" w:hAnsi="Arial" w:cs="Arial"/>
          <w:bCs/>
        </w:rPr>
        <w:tab/>
        <w:t xml:space="preserve">Sec: PG  </w:t>
      </w:r>
    </w:p>
    <w:p w:rsidR="000A3343" w:rsidRDefault="000A3343" w:rsidP="005116D7">
      <w:pPr>
        <w:widowControl w:val="0"/>
        <w:autoSpaceDE w:val="0"/>
        <w:autoSpaceDN w:val="0"/>
        <w:adjustRightInd w:val="0"/>
        <w:ind w:left="720"/>
        <w:rPr>
          <w:rFonts w:ascii="Arial" w:hAnsi="Arial" w:cs="Arial"/>
          <w:bCs/>
        </w:rPr>
      </w:pPr>
    </w:p>
    <w:p w:rsidR="000A3343" w:rsidRDefault="000A3343" w:rsidP="005116D7">
      <w:pPr>
        <w:widowControl w:val="0"/>
        <w:autoSpaceDE w:val="0"/>
        <w:autoSpaceDN w:val="0"/>
        <w:adjustRightInd w:val="0"/>
        <w:ind w:left="720"/>
        <w:rPr>
          <w:rFonts w:ascii="Arial" w:hAnsi="Arial" w:cs="Arial"/>
          <w:bCs/>
        </w:rPr>
      </w:pPr>
    </w:p>
    <w:p w:rsidR="000A3343" w:rsidRDefault="000A3343" w:rsidP="000A3343">
      <w:pPr>
        <w:widowControl w:val="0"/>
        <w:autoSpaceDE w:val="0"/>
        <w:autoSpaceDN w:val="0"/>
        <w:adjustRightInd w:val="0"/>
        <w:ind w:left="720" w:hanging="720"/>
        <w:rPr>
          <w:rFonts w:ascii="Arial" w:hAnsi="Arial" w:cs="Arial"/>
          <w:b/>
          <w:bCs/>
          <w:u w:val="single"/>
        </w:rPr>
      </w:pPr>
      <w:r>
        <w:rPr>
          <w:rFonts w:ascii="Arial" w:hAnsi="Arial" w:cs="Arial"/>
          <w:b/>
          <w:bCs/>
        </w:rPr>
        <w:lastRenderedPageBreak/>
        <w:t>6.4</w:t>
      </w:r>
      <w:r>
        <w:rPr>
          <w:rFonts w:ascii="Arial" w:hAnsi="Arial" w:cs="Arial"/>
          <w:b/>
          <w:bCs/>
        </w:rPr>
        <w:tab/>
      </w:r>
      <w:r>
        <w:rPr>
          <w:rFonts w:ascii="Arial" w:hAnsi="Arial" w:cs="Arial"/>
          <w:b/>
          <w:bCs/>
          <w:u w:val="single"/>
        </w:rPr>
        <w:t>Annual Town Meeting</w:t>
      </w:r>
    </w:p>
    <w:p w:rsidR="000A3343" w:rsidRDefault="000A3343" w:rsidP="000A3343">
      <w:pPr>
        <w:widowControl w:val="0"/>
        <w:autoSpaceDE w:val="0"/>
        <w:autoSpaceDN w:val="0"/>
        <w:adjustRightInd w:val="0"/>
        <w:ind w:left="720" w:hanging="720"/>
        <w:rPr>
          <w:rFonts w:ascii="Arial" w:hAnsi="Arial" w:cs="Arial"/>
          <w:b/>
          <w:bCs/>
          <w:u w:val="single"/>
        </w:rPr>
      </w:pPr>
    </w:p>
    <w:p w:rsidR="0001000C" w:rsidRDefault="0001000C" w:rsidP="000A3343">
      <w:pPr>
        <w:widowControl w:val="0"/>
        <w:autoSpaceDE w:val="0"/>
        <w:autoSpaceDN w:val="0"/>
        <w:adjustRightInd w:val="0"/>
        <w:ind w:left="720" w:hanging="720"/>
        <w:rPr>
          <w:rFonts w:ascii="Arial" w:hAnsi="Arial" w:cs="Arial"/>
          <w:bCs/>
        </w:rPr>
      </w:pPr>
      <w:r>
        <w:rPr>
          <w:rFonts w:ascii="Arial" w:hAnsi="Arial" w:cs="Arial"/>
          <w:bCs/>
        </w:rPr>
        <w:tab/>
        <w:t xml:space="preserve">Councillors discussed the Annual Town Meeting’s theme and speakers. </w:t>
      </w:r>
    </w:p>
    <w:p w:rsidR="0001000C" w:rsidRDefault="0001000C" w:rsidP="000A3343">
      <w:pPr>
        <w:widowControl w:val="0"/>
        <w:autoSpaceDE w:val="0"/>
        <w:autoSpaceDN w:val="0"/>
        <w:adjustRightInd w:val="0"/>
        <w:ind w:left="720" w:hanging="720"/>
        <w:rPr>
          <w:rFonts w:ascii="Arial" w:hAnsi="Arial" w:cs="Arial"/>
          <w:bCs/>
        </w:rPr>
      </w:pPr>
    </w:p>
    <w:p w:rsidR="0001000C" w:rsidRDefault="0001000C" w:rsidP="000A3343">
      <w:pPr>
        <w:widowControl w:val="0"/>
        <w:autoSpaceDE w:val="0"/>
        <w:autoSpaceDN w:val="0"/>
        <w:adjustRightInd w:val="0"/>
        <w:ind w:left="720" w:hanging="720"/>
        <w:rPr>
          <w:rFonts w:ascii="Arial" w:hAnsi="Arial" w:cs="Arial"/>
          <w:b/>
          <w:bCs/>
        </w:rPr>
      </w:pPr>
      <w:r>
        <w:rPr>
          <w:rFonts w:ascii="Arial" w:hAnsi="Arial" w:cs="Arial"/>
          <w:bCs/>
        </w:rPr>
        <w:tab/>
      </w:r>
      <w:r>
        <w:rPr>
          <w:rFonts w:ascii="Arial" w:hAnsi="Arial" w:cs="Arial"/>
          <w:b/>
          <w:bCs/>
        </w:rPr>
        <w:t xml:space="preserve">Resolved to invite Paul Wright of William Country Parchments to speak on velum production, Don Hurst to speak on VE Day in Newport Pagnell, and Cllr Day to be asked to speak on the Moulsoe Development. </w:t>
      </w:r>
    </w:p>
    <w:p w:rsidR="0001000C" w:rsidRPr="0001000C" w:rsidRDefault="0001000C" w:rsidP="000A3343">
      <w:pPr>
        <w:widowControl w:val="0"/>
        <w:autoSpaceDE w:val="0"/>
        <w:autoSpaceDN w:val="0"/>
        <w:adjustRightInd w:val="0"/>
        <w:ind w:left="720" w:hanging="720"/>
        <w:rPr>
          <w:rFonts w:ascii="Arial" w:hAnsi="Arial" w:cs="Arial"/>
          <w:bCs/>
        </w:rPr>
      </w:pPr>
    </w:p>
    <w:p w:rsidR="0001000C" w:rsidRPr="0001000C" w:rsidRDefault="0001000C" w:rsidP="000A3343">
      <w:pPr>
        <w:widowControl w:val="0"/>
        <w:autoSpaceDE w:val="0"/>
        <w:autoSpaceDN w:val="0"/>
        <w:adjustRightInd w:val="0"/>
        <w:ind w:left="720" w:hanging="720"/>
        <w:rPr>
          <w:rFonts w:ascii="Arial" w:hAnsi="Arial" w:cs="Arial"/>
          <w:bCs/>
        </w:rPr>
      </w:pPr>
      <w:r w:rsidRPr="0001000C">
        <w:rPr>
          <w:rFonts w:ascii="Arial" w:hAnsi="Arial" w:cs="Arial"/>
          <w:bCs/>
        </w:rPr>
        <w:tab/>
        <w:t xml:space="preserve">Prop: </w:t>
      </w:r>
      <w:r w:rsidRPr="0001000C">
        <w:rPr>
          <w:rFonts w:ascii="Arial" w:hAnsi="Arial" w:cs="Arial"/>
          <w:bCs/>
        </w:rPr>
        <w:tab/>
        <w:t>PG</w:t>
      </w:r>
      <w:r w:rsidRPr="0001000C">
        <w:rPr>
          <w:rFonts w:ascii="Arial" w:hAnsi="Arial" w:cs="Arial"/>
          <w:bCs/>
        </w:rPr>
        <w:tab/>
        <w:t xml:space="preserve">Sec: RP </w:t>
      </w:r>
    </w:p>
    <w:p w:rsidR="00A47718" w:rsidRPr="00A47718" w:rsidRDefault="00AE590E" w:rsidP="00AE590E">
      <w:pPr>
        <w:widowControl w:val="0"/>
        <w:autoSpaceDE w:val="0"/>
        <w:autoSpaceDN w:val="0"/>
        <w:adjustRightInd w:val="0"/>
        <w:ind w:left="720"/>
        <w:rPr>
          <w:rFonts w:ascii="Arial" w:hAnsi="Arial" w:cs="Arial"/>
          <w:bCs/>
        </w:rPr>
      </w:pPr>
      <w:r>
        <w:rPr>
          <w:rFonts w:ascii="Arial" w:hAnsi="Arial" w:cs="Arial"/>
          <w:bCs/>
        </w:rPr>
        <w:t xml:space="preserve"> </w:t>
      </w:r>
    </w:p>
    <w:p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PR&amp;E/NOV</w:t>
      </w:r>
      <w:r w:rsidR="00D96B0B">
        <w:rPr>
          <w:rFonts w:ascii="Arial" w:hAnsi="Arial" w:cs="Arial"/>
          <w:b/>
          <w:bCs/>
        </w:rPr>
        <w:t>/2019</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rsidR="002E108D" w:rsidRDefault="002E108D" w:rsidP="00AD1350">
      <w:pPr>
        <w:widowControl w:val="0"/>
        <w:autoSpaceDE w:val="0"/>
        <w:autoSpaceDN w:val="0"/>
        <w:adjustRightInd w:val="0"/>
        <w:rPr>
          <w:rFonts w:ascii="Arial" w:hAnsi="Arial" w:cs="Arial"/>
          <w:b/>
          <w:bCs/>
        </w:rPr>
      </w:pPr>
    </w:p>
    <w:p w:rsidR="00921CD0" w:rsidRDefault="00921CD0" w:rsidP="00921CD0">
      <w:pPr>
        <w:widowControl w:val="0"/>
        <w:autoSpaceDE w:val="0"/>
        <w:autoSpaceDN w:val="0"/>
        <w:adjustRightInd w:val="0"/>
        <w:ind w:left="709" w:hanging="709"/>
        <w:rPr>
          <w:rFonts w:ascii="Arial" w:hAnsi="Arial" w:cs="Arial"/>
          <w:bCs/>
        </w:rPr>
      </w:pPr>
      <w:r>
        <w:rPr>
          <w:rFonts w:ascii="Arial" w:hAnsi="Arial" w:cs="Arial"/>
          <w:bCs/>
        </w:rPr>
        <w:t>The committee consider the accounts and variance report</w:t>
      </w:r>
      <w:r w:rsidR="006E70BE">
        <w:rPr>
          <w:rFonts w:ascii="Arial" w:hAnsi="Arial" w:cs="Arial"/>
          <w:bCs/>
        </w:rPr>
        <w:t xml:space="preserve"> and raised no issues</w:t>
      </w:r>
      <w:r>
        <w:rPr>
          <w:rFonts w:ascii="Arial" w:hAnsi="Arial" w:cs="Arial"/>
          <w:bCs/>
        </w:rPr>
        <w:t xml:space="preserve">.  </w:t>
      </w:r>
    </w:p>
    <w:p w:rsidR="00BC1FBD" w:rsidRDefault="00BC1FBD" w:rsidP="00FD2CB0">
      <w:pPr>
        <w:widowControl w:val="0"/>
        <w:autoSpaceDE w:val="0"/>
        <w:autoSpaceDN w:val="0"/>
        <w:adjustRightInd w:val="0"/>
        <w:rPr>
          <w:rFonts w:ascii="Arial" w:hAnsi="Arial" w:cs="Arial"/>
          <w:bCs/>
        </w:rPr>
      </w:pPr>
    </w:p>
    <w:p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E/NOV</w:t>
      </w:r>
      <w:r w:rsidR="00D96B0B">
        <w:rPr>
          <w:rFonts w:ascii="Arial" w:hAnsi="Arial" w:cs="Arial"/>
          <w:b/>
          <w:bCs/>
        </w:rPr>
        <w:t>/2019</w:t>
      </w:r>
      <w:r w:rsidR="00D81F10">
        <w:rPr>
          <w:rFonts w:ascii="Arial" w:hAnsi="Arial" w:cs="Arial"/>
          <w:b/>
          <w:bCs/>
        </w:rPr>
        <w:t>:   VISION AND OBJECTIVES</w:t>
      </w:r>
    </w:p>
    <w:p w:rsidR="00D81F10" w:rsidRDefault="00D81F10" w:rsidP="00D81F10">
      <w:pPr>
        <w:widowControl w:val="0"/>
        <w:tabs>
          <w:tab w:val="left" w:pos="0"/>
        </w:tabs>
        <w:autoSpaceDE w:val="0"/>
        <w:autoSpaceDN w:val="0"/>
        <w:adjustRightInd w:val="0"/>
        <w:rPr>
          <w:rFonts w:ascii="Arial" w:hAnsi="Arial" w:cs="Arial"/>
          <w:b/>
          <w:bCs/>
        </w:rPr>
      </w:pPr>
    </w:p>
    <w:p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rsidR="00BC1FBD" w:rsidRPr="00DB2467"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  New installation date is Jan 2020.  Event to take place in March. </w:t>
      </w:r>
    </w:p>
    <w:p w:rsidR="007E2366" w:rsidRDefault="007E2366" w:rsidP="00BC1FBD">
      <w:pPr>
        <w:widowControl w:val="0"/>
        <w:tabs>
          <w:tab w:val="left" w:pos="0"/>
        </w:tabs>
        <w:overflowPunct w:val="0"/>
        <w:autoSpaceDE w:val="0"/>
        <w:autoSpaceDN w:val="0"/>
        <w:adjustRightInd w:val="0"/>
        <w:contextualSpacing/>
        <w:textAlignment w:val="baseline"/>
        <w:rPr>
          <w:rFonts w:ascii="Arial" w:hAnsi="Arial" w:cs="Arial"/>
          <w:bCs/>
          <w:i/>
        </w:rPr>
      </w:pPr>
    </w:p>
    <w:p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Status:  2019 event successfully concluded.  Agreed to hold another event in 2020</w:t>
      </w:r>
      <w:r w:rsidR="007E2366">
        <w:rPr>
          <w:rFonts w:ascii="Arial" w:hAnsi="Arial" w:cs="Arial"/>
          <w:bCs/>
          <w:i/>
        </w:rPr>
        <w:t>. Theme to be VE day and the Vintage Event.</w:t>
      </w:r>
      <w:r w:rsidR="00335F58">
        <w:rPr>
          <w:rFonts w:ascii="Arial" w:hAnsi="Arial" w:cs="Arial"/>
          <w:bCs/>
          <w:i/>
        </w:rPr>
        <w:t xml:space="preserve"> Concept agreed in 6.2 above. </w:t>
      </w:r>
      <w:r w:rsidR="001B456B">
        <w:rPr>
          <w:rFonts w:ascii="Arial" w:hAnsi="Arial" w:cs="Arial"/>
          <w:bCs/>
          <w:i/>
        </w:rPr>
        <w:t xml:space="preserve"> </w:t>
      </w:r>
    </w:p>
    <w:p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ad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 xml:space="preserve">Status:  </w:t>
      </w:r>
      <w:r w:rsidR="00DB2467">
        <w:rPr>
          <w:rFonts w:ascii="Arial" w:hAnsi="Arial" w:cs="Arial"/>
          <w:bCs/>
          <w:i/>
        </w:rPr>
        <w:t xml:space="preserve">First surgery held on a very wet day.  Nevertheless three groups of people attended. It was agreed that the Library would be a better venue.  </w:t>
      </w:r>
      <w:r w:rsidR="009C1EA6">
        <w:rPr>
          <w:rFonts w:ascii="Arial" w:hAnsi="Arial" w:cs="Arial"/>
          <w:bCs/>
          <w:i/>
        </w:rPr>
        <w:t xml:space="preserve"> </w:t>
      </w:r>
      <w:r w:rsidR="007E2366">
        <w:rPr>
          <w:rFonts w:ascii="Arial" w:hAnsi="Arial" w:cs="Arial"/>
          <w:bCs/>
          <w:i/>
        </w:rPr>
        <w:t xml:space="preserve"> </w:t>
      </w:r>
    </w:p>
    <w:p w:rsidR="008875F1" w:rsidRDefault="008875F1" w:rsidP="0007779C">
      <w:pPr>
        <w:widowControl w:val="0"/>
        <w:tabs>
          <w:tab w:val="left" w:pos="709"/>
        </w:tabs>
        <w:overflowPunct w:val="0"/>
        <w:autoSpaceDE w:val="0"/>
        <w:autoSpaceDN w:val="0"/>
        <w:adjustRightInd w:val="0"/>
        <w:contextualSpacing/>
        <w:textAlignment w:val="baseline"/>
        <w:rPr>
          <w:rFonts w:ascii="Arial" w:hAnsi="Arial" w:cs="Arial"/>
          <w:bCs/>
        </w:rPr>
      </w:pPr>
    </w:p>
    <w:p w:rsidR="0007779C" w:rsidRDefault="008875F1"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4:</w:t>
      </w:r>
      <w:r>
        <w:rPr>
          <w:rFonts w:ascii="Arial" w:hAnsi="Arial" w:cs="Arial"/>
          <w:bCs/>
        </w:rPr>
        <w:t xml:space="preserve"> </w:t>
      </w:r>
      <w:r w:rsidR="0007779C">
        <w:rPr>
          <w:rFonts w:ascii="Arial" w:hAnsi="Arial" w:cs="Arial"/>
          <w:bCs/>
        </w:rPr>
        <w:t>To set a dat</w:t>
      </w:r>
      <w:r w:rsidR="007E7DDB">
        <w:rPr>
          <w:rFonts w:ascii="Arial" w:hAnsi="Arial" w:cs="Arial"/>
          <w:bCs/>
        </w:rPr>
        <w:t>e for Cllrs Lombardo and Urwin</w:t>
      </w:r>
      <w:r w:rsidR="0007779C">
        <w:rPr>
          <w:rFonts w:ascii="Arial" w:hAnsi="Arial" w:cs="Arial"/>
          <w:bCs/>
        </w:rPr>
        <w:t xml:space="preserve"> to visit the Youth Club to talk to the young people about what the Town Council does, and to invite them to a meeting of the Town Council. </w:t>
      </w:r>
      <w:r w:rsidR="008753EB">
        <w:rPr>
          <w:rFonts w:ascii="Arial" w:hAnsi="Arial" w:cs="Arial"/>
          <w:bCs/>
          <w:i/>
        </w:rPr>
        <w:t xml:space="preserve"> </w:t>
      </w:r>
      <w:r w:rsidR="001B456B">
        <w:rPr>
          <w:rFonts w:ascii="Arial" w:hAnsi="Arial" w:cs="Arial"/>
          <w:bCs/>
          <w:i/>
        </w:rPr>
        <w:t xml:space="preserve">Status: </w:t>
      </w:r>
      <w:r w:rsidR="002F5A03">
        <w:rPr>
          <w:rFonts w:ascii="Arial" w:hAnsi="Arial" w:cs="Arial"/>
          <w:bCs/>
          <w:i/>
        </w:rPr>
        <w:t>Completed.</w:t>
      </w:r>
      <w:r w:rsidR="00DB2467">
        <w:rPr>
          <w:rFonts w:ascii="Arial" w:hAnsi="Arial" w:cs="Arial"/>
          <w:bCs/>
          <w:i/>
        </w:rPr>
        <w:t xml:space="preserve"> PAF committee now focusing on Youth.  This objective to be dropped from PRAE committee until more clarity is established on direction of travel. </w:t>
      </w:r>
      <w:r w:rsidR="001A1733">
        <w:rPr>
          <w:rFonts w:ascii="Arial" w:hAnsi="Arial" w:cs="Arial"/>
          <w:bCs/>
          <w:i/>
        </w:rPr>
        <w:t xml:space="preserve">School Governors who are councillors to be asked to enquire percentage and numbers of children on school meals as information not available from MKC.  </w:t>
      </w:r>
      <w:r w:rsidR="00017A05">
        <w:rPr>
          <w:rFonts w:ascii="Arial" w:hAnsi="Arial" w:cs="Arial"/>
          <w:bCs/>
          <w:i/>
        </w:rPr>
        <w:t xml:space="preserve"> </w:t>
      </w:r>
    </w:p>
    <w:p w:rsidR="00017A05" w:rsidRDefault="00017A05" w:rsidP="00BC1FBD">
      <w:pPr>
        <w:widowControl w:val="0"/>
        <w:tabs>
          <w:tab w:val="left" w:pos="0"/>
        </w:tabs>
        <w:overflowPunct w:val="0"/>
        <w:autoSpaceDE w:val="0"/>
        <w:autoSpaceDN w:val="0"/>
        <w:adjustRightInd w:val="0"/>
        <w:contextualSpacing/>
        <w:textAlignment w:val="baseline"/>
        <w:rPr>
          <w:rFonts w:ascii="Arial" w:hAnsi="Arial" w:cs="Arial"/>
          <w:bCs/>
          <w:i/>
        </w:rPr>
      </w:pPr>
    </w:p>
    <w:p w:rsidR="00D829CF"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Objective 5</w:t>
      </w:r>
      <w:r>
        <w:rPr>
          <w:rFonts w:ascii="Arial" w:hAnsi="Arial" w:cs="Arial"/>
          <w:bCs/>
        </w:rPr>
        <w:t>: To set up a working group along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 xml:space="preserve">Status: Meeting </w:t>
      </w:r>
      <w:r w:rsidR="009C1EA6">
        <w:rPr>
          <w:rFonts w:ascii="Arial" w:hAnsi="Arial" w:cs="Arial"/>
          <w:bCs/>
          <w:i/>
        </w:rPr>
        <w:t>has been held and strategy agreed</w:t>
      </w:r>
      <w:r w:rsidR="00D829CF">
        <w:rPr>
          <w:rFonts w:ascii="Arial" w:hAnsi="Arial" w:cs="Arial"/>
          <w:bCs/>
          <w:i/>
        </w:rPr>
        <w:t xml:space="preserve">.  </w:t>
      </w:r>
    </w:p>
    <w:p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PR&amp;E/NOV</w:t>
      </w:r>
      <w:r w:rsidR="00D96B0B">
        <w:rPr>
          <w:rFonts w:ascii="Arial" w:hAnsi="Arial" w:cs="Arial"/>
          <w:b/>
          <w:bCs/>
        </w:rPr>
        <w:t>/2019</w:t>
      </w:r>
      <w:r w:rsidR="003378D2">
        <w:rPr>
          <w:rFonts w:ascii="Arial" w:hAnsi="Arial" w:cs="Arial"/>
          <w:b/>
          <w:bCs/>
        </w:rPr>
        <w:t>:</w:t>
      </w:r>
      <w:r>
        <w:rPr>
          <w:rFonts w:ascii="Arial" w:hAnsi="Arial" w:cs="Arial"/>
          <w:b/>
          <w:bCs/>
        </w:rPr>
        <w:t xml:space="preserve"> TOWN TALK</w:t>
      </w:r>
    </w:p>
    <w:p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to approve the Winter Edition of Town Talk. </w:t>
      </w:r>
    </w:p>
    <w:p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rsidR="00A84F98"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Prop: RP</w:t>
      </w:r>
      <w:r w:rsidR="009C1EA6">
        <w:rPr>
          <w:rFonts w:ascii="Arial" w:hAnsi="Arial" w:cs="Arial"/>
          <w:b/>
          <w:bCs/>
        </w:rPr>
        <w:tab/>
        <w:t>Sec: DK</w:t>
      </w:r>
      <w:r w:rsidR="003378D2">
        <w:rPr>
          <w:rFonts w:ascii="Arial" w:hAnsi="Arial" w:cs="Arial"/>
          <w:b/>
          <w:bCs/>
        </w:rPr>
        <w:t xml:space="preserve"> </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PR&amp;E/NOV/2019:</w:t>
      </w:r>
      <w:r>
        <w:rPr>
          <w:rFonts w:ascii="Arial" w:hAnsi="Arial" w:cs="Arial"/>
          <w:b/>
          <w:bCs/>
        </w:rPr>
        <w:t xml:space="preserve"> TACKLING LONELINESS</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The Committee considered installing ‘Happy to Chat’ benches in the Town Council parks.  </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Cs/>
        </w:rPr>
      </w:pP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to pass this onto the Property Committee, as the Parks fall within their remit. </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Prop: SU</w:t>
      </w:r>
      <w:r>
        <w:rPr>
          <w:rFonts w:ascii="Arial" w:hAnsi="Arial" w:cs="Arial"/>
          <w:b/>
          <w:bCs/>
        </w:rPr>
        <w:tab/>
        <w:t>Sec: DK</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The Committee also looked at an initiative gaining momentum to arrange ‘Meet up Mondays’ in a retail establishment to combat loneliness. Generally this was felt to be an interesting proposal. </w:t>
      </w:r>
    </w:p>
    <w:p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Cs/>
        </w:rPr>
      </w:pPr>
    </w:p>
    <w:p w:rsidR="00432437" w:rsidRP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 xml:space="preserve">Cllr Kitchen advised that she had done some significant research on this matter, and was interested in the idea for the RFL club.    She would report back at the next meeting.  Members were very happy with this approach.   </w:t>
      </w:r>
    </w:p>
    <w:p w:rsidR="00067361" w:rsidRDefault="00067361" w:rsidP="00A84F98">
      <w:pPr>
        <w:widowControl w:val="0"/>
        <w:tabs>
          <w:tab w:val="left" w:pos="709"/>
        </w:tabs>
        <w:overflowPunct w:val="0"/>
        <w:autoSpaceDE w:val="0"/>
        <w:autoSpaceDN w:val="0"/>
        <w:adjustRightInd w:val="0"/>
        <w:contextualSpacing/>
        <w:textAlignment w:val="baseline"/>
        <w:rPr>
          <w:rFonts w:ascii="Arial" w:hAnsi="Arial" w:cs="Arial"/>
          <w:bCs/>
        </w:rPr>
      </w:pPr>
    </w:p>
    <w:p w:rsidR="000A18C1" w:rsidRPr="000A18C1" w:rsidRDefault="00432437" w:rsidP="00643075">
      <w:pPr>
        <w:widowControl w:val="0"/>
        <w:tabs>
          <w:tab w:val="left" w:pos="0"/>
        </w:tabs>
        <w:autoSpaceDE w:val="0"/>
        <w:autoSpaceDN w:val="0"/>
        <w:adjustRightInd w:val="0"/>
        <w:rPr>
          <w:rFonts w:ascii="Arial" w:hAnsi="Arial" w:cs="Arial"/>
          <w:b/>
          <w:bCs/>
        </w:rPr>
      </w:pPr>
      <w:r>
        <w:rPr>
          <w:rFonts w:ascii="Arial" w:hAnsi="Arial" w:cs="Arial"/>
          <w:b/>
          <w:bCs/>
        </w:rPr>
        <w:t>ITEM 11</w:t>
      </w:r>
      <w:r w:rsidR="001A1733">
        <w:rPr>
          <w:rFonts w:ascii="Arial" w:hAnsi="Arial" w:cs="Arial"/>
          <w:b/>
          <w:bCs/>
        </w:rPr>
        <w:t>.  PR&amp;E/NOV</w:t>
      </w:r>
      <w:r w:rsidR="00493966">
        <w:rPr>
          <w:rFonts w:ascii="Arial" w:hAnsi="Arial" w:cs="Arial"/>
          <w:b/>
          <w:bCs/>
        </w:rPr>
        <w:t xml:space="preserve">/2019: </w:t>
      </w:r>
      <w:r w:rsidR="000A18C1">
        <w:rPr>
          <w:rFonts w:ascii="Arial" w:hAnsi="Arial" w:cs="Arial"/>
          <w:b/>
          <w:bCs/>
        </w:rPr>
        <w:t>PRESS RELEASES</w:t>
      </w:r>
    </w:p>
    <w:p w:rsidR="00643075" w:rsidRDefault="00643075" w:rsidP="00643075">
      <w:pPr>
        <w:widowControl w:val="0"/>
        <w:tabs>
          <w:tab w:val="left" w:pos="0"/>
        </w:tabs>
        <w:autoSpaceDE w:val="0"/>
        <w:autoSpaceDN w:val="0"/>
        <w:adjustRightInd w:val="0"/>
        <w:rPr>
          <w:rFonts w:ascii="Arial" w:hAnsi="Arial" w:cs="Arial"/>
          <w:b/>
          <w:bCs/>
        </w:rPr>
      </w:pPr>
    </w:p>
    <w:p w:rsidR="00E377FA" w:rsidRDefault="009C1EA6" w:rsidP="00643075">
      <w:pPr>
        <w:widowControl w:val="0"/>
        <w:tabs>
          <w:tab w:val="left" w:pos="0"/>
        </w:tabs>
        <w:autoSpaceDE w:val="0"/>
        <w:autoSpaceDN w:val="0"/>
        <w:adjustRightInd w:val="0"/>
        <w:rPr>
          <w:rFonts w:ascii="Arial" w:hAnsi="Arial" w:cs="Arial"/>
          <w:bCs/>
        </w:rPr>
      </w:pPr>
      <w:r>
        <w:rPr>
          <w:rFonts w:ascii="Arial" w:hAnsi="Arial" w:cs="Arial"/>
          <w:bCs/>
        </w:rPr>
        <w:t xml:space="preserve">No press releases are required at this time. </w:t>
      </w:r>
    </w:p>
    <w:p w:rsidR="009D6A43" w:rsidRDefault="009D6A43" w:rsidP="009C1EA6">
      <w:pPr>
        <w:widowControl w:val="0"/>
        <w:tabs>
          <w:tab w:val="left" w:pos="0"/>
        </w:tabs>
        <w:autoSpaceDE w:val="0"/>
        <w:autoSpaceDN w:val="0"/>
        <w:adjustRightInd w:val="0"/>
        <w:rPr>
          <w:rFonts w:ascii="Arial" w:hAnsi="Arial" w:cs="Arial"/>
          <w:bCs/>
        </w:rPr>
      </w:pPr>
    </w:p>
    <w:p w:rsidR="003E0F27" w:rsidRDefault="00EB0B5C" w:rsidP="009C1EA6">
      <w:pPr>
        <w:widowControl w:val="0"/>
        <w:tabs>
          <w:tab w:val="left" w:pos="0"/>
        </w:tabs>
        <w:autoSpaceDE w:val="0"/>
        <w:autoSpaceDN w:val="0"/>
        <w:adjustRightInd w:val="0"/>
        <w:rPr>
          <w:rFonts w:ascii="Arial" w:hAnsi="Arial" w:cs="Arial"/>
          <w:b/>
          <w:bCs/>
        </w:rPr>
      </w:pPr>
      <w:r>
        <w:rPr>
          <w:rFonts w:ascii="Arial" w:hAnsi="Arial" w:cs="Arial"/>
          <w:bCs/>
        </w:rPr>
        <w:t xml:space="preserve"> </w:t>
      </w:r>
      <w:r w:rsidR="00C235C7">
        <w:rPr>
          <w:rFonts w:ascii="Arial" w:hAnsi="Arial" w:cs="Arial"/>
          <w:b/>
          <w:bCs/>
        </w:rPr>
        <w:t xml:space="preserve"> </w:t>
      </w:r>
    </w:p>
    <w:p w:rsidR="003E0F27" w:rsidRDefault="000E0B35" w:rsidP="003E0F2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432437">
        <w:rPr>
          <w:rFonts w:ascii="Arial" w:hAnsi="Arial" w:cs="Arial"/>
          <w:b/>
          <w:bCs/>
        </w:rPr>
        <w:t>2.  PR&amp;E/NOV</w:t>
      </w:r>
      <w:r w:rsidR="003E0F27">
        <w:rPr>
          <w:rFonts w:ascii="Arial" w:hAnsi="Arial" w:cs="Arial"/>
          <w:b/>
          <w:bCs/>
        </w:rPr>
        <w:t>/2019:</w:t>
      </w:r>
      <w:r w:rsidR="003E0F27" w:rsidRPr="003E0F27">
        <w:rPr>
          <w:rFonts w:ascii="Arial" w:hAnsi="Arial" w:cs="Arial"/>
          <w:b/>
          <w:bCs/>
        </w:rPr>
        <w:t xml:space="preserve"> </w:t>
      </w:r>
      <w:r w:rsidR="003E0F27">
        <w:rPr>
          <w:rFonts w:ascii="Arial" w:hAnsi="Arial" w:cs="Arial"/>
          <w:b/>
          <w:bCs/>
        </w:rPr>
        <w:t xml:space="preserve">ITEMS FOR THE NEXT AGENDA </w:t>
      </w:r>
    </w:p>
    <w:p w:rsidR="000E0B35" w:rsidRDefault="000E0B35" w:rsidP="00986A44">
      <w:pPr>
        <w:widowControl w:val="0"/>
        <w:tabs>
          <w:tab w:val="left" w:pos="737"/>
          <w:tab w:val="left" w:pos="10659"/>
        </w:tabs>
        <w:autoSpaceDE w:val="0"/>
        <w:autoSpaceDN w:val="0"/>
        <w:adjustRightInd w:val="0"/>
        <w:rPr>
          <w:rFonts w:ascii="Arial" w:hAnsi="Arial" w:cs="Arial"/>
          <w:bCs/>
        </w:rPr>
      </w:pPr>
    </w:p>
    <w:p w:rsidR="000E0B35" w:rsidRDefault="00E377FA" w:rsidP="00986A44">
      <w:pPr>
        <w:widowControl w:val="0"/>
        <w:tabs>
          <w:tab w:val="left" w:pos="737"/>
          <w:tab w:val="left" w:pos="10659"/>
        </w:tabs>
        <w:autoSpaceDE w:val="0"/>
        <w:autoSpaceDN w:val="0"/>
        <w:adjustRightInd w:val="0"/>
        <w:rPr>
          <w:rFonts w:ascii="Arial" w:hAnsi="Arial" w:cs="Arial"/>
          <w:b/>
          <w:bCs/>
        </w:rPr>
      </w:pPr>
      <w:r>
        <w:rPr>
          <w:rFonts w:ascii="Arial" w:hAnsi="Arial" w:cs="Arial"/>
          <w:bCs/>
        </w:rPr>
        <w:t>The usual items will appear on the agenda</w:t>
      </w:r>
      <w:r w:rsidR="00432437">
        <w:rPr>
          <w:rFonts w:ascii="Arial" w:hAnsi="Arial" w:cs="Arial"/>
          <w:bCs/>
        </w:rPr>
        <w:t>.</w:t>
      </w:r>
    </w:p>
    <w:p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r>
        <w:rPr>
          <w:rFonts w:ascii="Arial" w:hAnsi="Arial" w:cs="Arial"/>
          <w:b/>
          <w:bCs/>
        </w:rPr>
        <w:tab/>
      </w:r>
      <w:r w:rsidR="00EB0B5C">
        <w:rPr>
          <w:rFonts w:ascii="Arial" w:hAnsi="Arial" w:cs="Arial"/>
          <w:b/>
          <w:bCs/>
        </w:rPr>
        <w:t>Sec</w:t>
      </w:r>
      <w:r w:rsidR="00EB0B5C">
        <w:rPr>
          <w:rFonts w:ascii="Arial" w:hAnsi="Arial" w:cs="Arial"/>
          <w:b/>
          <w:bCs/>
        </w:rPr>
        <w:tab/>
        <w:t>s</w:t>
      </w:r>
    </w:p>
    <w:p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9.32</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432437">
        <w:rPr>
          <w:rFonts w:ascii="Arial" w:hAnsi="Arial" w:cs="Arial"/>
        </w:rPr>
        <w:t xml:space="preserve">to be arranged. </w:t>
      </w:r>
      <w:bookmarkStart w:id="0" w:name="_GoBack"/>
      <w:bookmarkEnd w:id="0"/>
      <w:r>
        <w:rPr>
          <w:rFonts w:ascii="Arial" w:hAnsi="Arial" w:cs="Arial"/>
        </w:rPr>
        <w:t xml:space="preserve"> </w:t>
      </w:r>
    </w:p>
    <w:p w:rsidR="00F72E99" w:rsidRPr="00F72E99" w:rsidRDefault="00ED26F1" w:rsidP="00F72E99">
      <w:pPr>
        <w:widowControl w:val="0"/>
        <w:tabs>
          <w:tab w:val="left" w:pos="737"/>
          <w:tab w:val="left" w:pos="10659"/>
        </w:tabs>
        <w:autoSpaceDE w:val="0"/>
        <w:autoSpaceDN w:val="0"/>
        <w:adjustRightInd w:val="0"/>
        <w:rPr>
          <w:rFonts w:ascii="Arial" w:hAnsi="Arial" w:cs="Arial"/>
          <w:b/>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t xml:space="preserve">Sec: </w:t>
      </w:r>
      <w:r w:rsidR="00F72E99">
        <w:rPr>
          <w:rFonts w:ascii="Arial" w:hAnsi="Arial" w:cs="Arial"/>
          <w:b/>
          <w:bCs/>
        </w:rPr>
        <w:tab/>
        <w:t>Se</w:t>
      </w:r>
    </w:p>
    <w:p w:rsidR="00D81F10" w:rsidRPr="009B05CF" w:rsidRDefault="00D81F10" w:rsidP="00D81F10">
      <w:pPr>
        <w:widowControl w:val="0"/>
        <w:tabs>
          <w:tab w:val="left" w:pos="737"/>
          <w:tab w:val="left" w:pos="10659"/>
        </w:tabs>
        <w:autoSpaceDE w:val="0"/>
        <w:autoSpaceDN w:val="0"/>
        <w:adjustRightInd w:val="0"/>
        <w:rPr>
          <w:rFonts w:ascii="Arial" w:hAnsi="Arial" w:cs="Arial"/>
          <w:bCs/>
        </w:rPr>
      </w:pPr>
      <w:r>
        <w:rPr>
          <w:rFonts w:ascii="Arial" w:hAnsi="Arial" w:cs="Arial"/>
          <w:bCs/>
        </w:rPr>
        <w:t xml:space="preserve">  </w:t>
      </w:r>
      <w:r w:rsidRPr="009B05CF">
        <w:rPr>
          <w:rFonts w:ascii="Arial" w:hAnsi="Arial" w:cs="Arial"/>
          <w:bCs/>
        </w:rPr>
        <w:tab/>
        <w:t xml:space="preserve">    </w:t>
      </w: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rsidR="00D81F10" w:rsidRDefault="00D81F10" w:rsidP="00D81F10">
      <w:pPr>
        <w:widowControl w:val="0"/>
        <w:tabs>
          <w:tab w:val="left" w:pos="737"/>
          <w:tab w:val="left" w:pos="10659"/>
        </w:tabs>
        <w:autoSpaceDE w:val="0"/>
        <w:autoSpaceDN w:val="0"/>
        <w:adjustRightInd w:val="0"/>
        <w:rPr>
          <w:rFonts w:ascii="Arial" w:hAnsi="Arial" w:cs="Arial"/>
        </w:rPr>
      </w:pPr>
    </w:p>
    <w:p w:rsidR="00023D89" w:rsidRDefault="00023D89" w:rsidP="005962D6">
      <w:pPr>
        <w:widowControl w:val="0"/>
        <w:autoSpaceDE w:val="0"/>
        <w:autoSpaceDN w:val="0"/>
        <w:adjustRightInd w:val="0"/>
        <w:ind w:left="720"/>
        <w:rPr>
          <w:rFonts w:ascii="Arial" w:hAnsi="Arial" w:cs="Arial"/>
          <w:b/>
        </w:rPr>
      </w:pPr>
    </w:p>
    <w:p w:rsidR="00023D89" w:rsidRDefault="00023D89" w:rsidP="003E3C4E">
      <w:pPr>
        <w:widowControl w:val="0"/>
        <w:autoSpaceDE w:val="0"/>
        <w:autoSpaceDN w:val="0"/>
        <w:adjustRightInd w:val="0"/>
        <w:rPr>
          <w:rFonts w:ascii="Arial" w:hAnsi="Arial" w:cs="Arial"/>
          <w:b/>
        </w:rPr>
      </w:pPr>
    </w:p>
    <w:sectPr w:rsidR="00023D89" w:rsidSect="005C2075">
      <w:headerReference w:type="default" r:id="rId9"/>
      <w:footerReference w:type="default" r:id="rId10"/>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11F" w:rsidRDefault="00B5611F">
      <w:r>
        <w:separator/>
      </w:r>
    </w:p>
  </w:endnote>
  <w:endnote w:type="continuationSeparator" w:id="0">
    <w:p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11F" w:rsidRDefault="00B5611F">
      <w:r>
        <w:separator/>
      </w:r>
    </w:p>
  </w:footnote>
  <w:footnote w:type="continuationSeparator" w:id="0">
    <w:p w:rsidR="00B5611F" w:rsidRDefault="00B56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B2E"/>
    <w:rsid w:val="0000170D"/>
    <w:rsid w:val="00001F75"/>
    <w:rsid w:val="0000481F"/>
    <w:rsid w:val="00004F8D"/>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3376"/>
    <w:rsid w:val="00023D89"/>
    <w:rsid w:val="00023FCE"/>
    <w:rsid w:val="00024671"/>
    <w:rsid w:val="00025BF4"/>
    <w:rsid w:val="00025D1C"/>
    <w:rsid w:val="000321BA"/>
    <w:rsid w:val="0003220F"/>
    <w:rsid w:val="00032238"/>
    <w:rsid w:val="00032775"/>
    <w:rsid w:val="0003411D"/>
    <w:rsid w:val="00034A7A"/>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22D9"/>
    <w:rsid w:val="00112D5E"/>
    <w:rsid w:val="00114ADA"/>
    <w:rsid w:val="00116271"/>
    <w:rsid w:val="0011630A"/>
    <w:rsid w:val="00116455"/>
    <w:rsid w:val="001170B9"/>
    <w:rsid w:val="00120FEE"/>
    <w:rsid w:val="00122AE4"/>
    <w:rsid w:val="00122B91"/>
    <w:rsid w:val="00122EF9"/>
    <w:rsid w:val="001235F4"/>
    <w:rsid w:val="00126AD1"/>
    <w:rsid w:val="00126E41"/>
    <w:rsid w:val="00127E5B"/>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3E9"/>
    <w:rsid w:val="001F0BFC"/>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FE9"/>
    <w:rsid w:val="002A03AD"/>
    <w:rsid w:val="002A103C"/>
    <w:rsid w:val="002A2050"/>
    <w:rsid w:val="002A2850"/>
    <w:rsid w:val="002A2BBE"/>
    <w:rsid w:val="002A379A"/>
    <w:rsid w:val="002A39D1"/>
    <w:rsid w:val="002A3A0A"/>
    <w:rsid w:val="002A3E84"/>
    <w:rsid w:val="002A4CC7"/>
    <w:rsid w:val="002A547F"/>
    <w:rsid w:val="002B02AC"/>
    <w:rsid w:val="002B0A74"/>
    <w:rsid w:val="002B0B10"/>
    <w:rsid w:val="002B10EE"/>
    <w:rsid w:val="002B1B18"/>
    <w:rsid w:val="002B2E6B"/>
    <w:rsid w:val="002B2EFA"/>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9E2"/>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D40"/>
    <w:rsid w:val="00821F71"/>
    <w:rsid w:val="008225FD"/>
    <w:rsid w:val="008227AC"/>
    <w:rsid w:val="00824917"/>
    <w:rsid w:val="00824D18"/>
    <w:rsid w:val="0082520F"/>
    <w:rsid w:val="00825324"/>
    <w:rsid w:val="0082684F"/>
    <w:rsid w:val="00826E73"/>
    <w:rsid w:val="008272FC"/>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59B"/>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42A"/>
    <w:rsid w:val="009B26BC"/>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2CF5"/>
    <w:rsid w:val="00A2306E"/>
    <w:rsid w:val="00A23406"/>
    <w:rsid w:val="00A24F8B"/>
    <w:rsid w:val="00A261E1"/>
    <w:rsid w:val="00A263B7"/>
    <w:rsid w:val="00A263CC"/>
    <w:rsid w:val="00A264A5"/>
    <w:rsid w:val="00A268B5"/>
    <w:rsid w:val="00A269C9"/>
    <w:rsid w:val="00A278FE"/>
    <w:rsid w:val="00A3025F"/>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7E11"/>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6A81"/>
    <w:rsid w:val="00AA6EF2"/>
    <w:rsid w:val="00AA7249"/>
    <w:rsid w:val="00AB10A9"/>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D48"/>
    <w:rsid w:val="00AC681D"/>
    <w:rsid w:val="00AC7034"/>
    <w:rsid w:val="00AC7840"/>
    <w:rsid w:val="00AD032C"/>
    <w:rsid w:val="00AD1350"/>
    <w:rsid w:val="00AD23B7"/>
    <w:rsid w:val="00AD2569"/>
    <w:rsid w:val="00AD265D"/>
    <w:rsid w:val="00AD2C92"/>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AA8"/>
    <w:rsid w:val="00AF7D9E"/>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55A"/>
    <w:rsid w:val="00BA5BF6"/>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729"/>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C0A"/>
    <w:rsid w:val="00F37187"/>
    <w:rsid w:val="00F407DF"/>
    <w:rsid w:val="00F41B47"/>
    <w:rsid w:val="00F41DFD"/>
    <w:rsid w:val="00F42956"/>
    <w:rsid w:val="00F429AA"/>
    <w:rsid w:val="00F42B86"/>
    <w:rsid w:val="00F44743"/>
    <w:rsid w:val="00F44B8D"/>
    <w:rsid w:val="00F454B6"/>
    <w:rsid w:val="00F45C17"/>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378DE-04CD-47C6-86FF-0AB7B361E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6</Pages>
  <Words>1794</Words>
  <Characters>14008</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TownClerk</cp:lastModifiedBy>
  <cp:revision>35</cp:revision>
  <cp:lastPrinted>2019-06-13T07:37:00Z</cp:lastPrinted>
  <dcterms:created xsi:type="dcterms:W3CDTF">2019-11-14T09:03:00Z</dcterms:created>
  <dcterms:modified xsi:type="dcterms:W3CDTF">2019-11-14T12:43:00Z</dcterms:modified>
</cp:coreProperties>
</file>