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824EFE" w14:textId="40689951"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3C1586">
        <w:rPr>
          <w:rFonts w:ascii="Arial" w:hAnsi="Arial" w:cs="Arial"/>
          <w:iCs/>
        </w:rPr>
        <w:t>Ian Carman, Paul Day, Mark Lombardo (Chair), Steve Urwin</w:t>
      </w:r>
      <w:r w:rsidR="00273799">
        <w:rPr>
          <w:rFonts w:ascii="Arial" w:hAnsi="Arial" w:cs="Arial"/>
          <w:iCs/>
        </w:rPr>
        <w:t>, Paul Alexander</w:t>
      </w:r>
      <w:r w:rsidR="003C1586">
        <w:rPr>
          <w:rFonts w:ascii="Arial" w:hAnsi="Arial" w:cs="Arial"/>
          <w:iCs/>
        </w:rPr>
        <w:t xml:space="preserve"> and Phil Winsor.  </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6FB3E1BB" w:rsidR="00D84982"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20CE1">
        <w:rPr>
          <w:rFonts w:ascii="Arial" w:hAnsi="Arial" w:cs="Arial"/>
          <w:iCs/>
        </w:rPr>
        <w:t>Shar Roselman</w:t>
      </w:r>
      <w:r w:rsidRPr="006D3E98">
        <w:rPr>
          <w:rFonts w:ascii="Arial" w:hAnsi="Arial" w:cs="Arial"/>
          <w:iCs/>
        </w:rPr>
        <w:t xml:space="preserve"> (</w:t>
      </w:r>
      <w:r w:rsidR="00F20CE1">
        <w:rPr>
          <w:rFonts w:ascii="Arial" w:hAnsi="Arial" w:cs="Arial"/>
          <w:iCs/>
        </w:rPr>
        <w:t>Town</w:t>
      </w:r>
      <w:r w:rsidRPr="006D3E98">
        <w:rPr>
          <w:rFonts w:ascii="Arial" w:hAnsi="Arial" w:cs="Arial"/>
          <w:iCs/>
        </w:rPr>
        <w:t xml:space="preserve"> Clerk)</w:t>
      </w:r>
    </w:p>
    <w:p w14:paraId="62E7A8C2" w14:textId="48DC24A7" w:rsidR="003C1586" w:rsidRDefault="003C1586"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61607EFA"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762B7E">
        <w:rPr>
          <w:rFonts w:ascii="Arial" w:hAnsi="Arial" w:cs="Arial"/>
          <w:b/>
          <w:bCs/>
        </w:rPr>
        <w:t>APR2021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525A58C8" w14:textId="77777777" w:rsidR="000F4A71" w:rsidRDefault="00DB4003"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Apologies were received and accepted from </w:t>
      </w:r>
      <w:r w:rsidR="00755AC3" w:rsidRPr="003C76C2">
        <w:rPr>
          <w:rFonts w:ascii="Arial" w:hAnsi="Arial" w:cs="Arial"/>
          <w:bCs/>
        </w:rPr>
        <w:t>Cllr</w:t>
      </w:r>
      <w:r w:rsidR="003C1586">
        <w:rPr>
          <w:rFonts w:ascii="Arial" w:hAnsi="Arial" w:cs="Arial"/>
          <w:bCs/>
        </w:rPr>
        <w:t xml:space="preserve"> </w:t>
      </w:r>
      <w:r w:rsidR="00762B7E">
        <w:rPr>
          <w:rFonts w:ascii="Arial" w:hAnsi="Arial" w:cs="Arial"/>
          <w:bCs/>
        </w:rPr>
        <w:t>Sam Langridge.</w:t>
      </w:r>
    </w:p>
    <w:p w14:paraId="6FE207F8" w14:textId="713C382F" w:rsidR="00C67156" w:rsidRDefault="00762B7E" w:rsidP="0011202B">
      <w:pPr>
        <w:widowControl w:val="0"/>
        <w:autoSpaceDE w:val="0"/>
        <w:autoSpaceDN w:val="0"/>
        <w:adjustRightInd w:val="0"/>
        <w:spacing w:after="0" w:line="240" w:lineRule="auto"/>
        <w:rPr>
          <w:rFonts w:ascii="Arial" w:hAnsi="Arial" w:cs="Arial"/>
          <w:bCs/>
        </w:rPr>
      </w:pPr>
      <w:r>
        <w:rPr>
          <w:rFonts w:ascii="Arial" w:hAnsi="Arial" w:cs="Arial"/>
          <w:bCs/>
        </w:rPr>
        <w:t>Cllr Roger Hornblow</w:t>
      </w:r>
      <w:r w:rsidR="000F4A71">
        <w:rPr>
          <w:rFonts w:ascii="Arial" w:hAnsi="Arial" w:cs="Arial"/>
          <w:bCs/>
        </w:rPr>
        <w:t xml:space="preserve"> was absent without apology. </w:t>
      </w:r>
      <w:r>
        <w:rPr>
          <w:rFonts w:ascii="Arial" w:hAnsi="Arial" w:cs="Arial"/>
          <w:bCs/>
        </w:rPr>
        <w:t xml:space="preserve"> </w:t>
      </w:r>
      <w:r w:rsidR="003C1586">
        <w:rPr>
          <w:rFonts w:ascii="Arial" w:hAnsi="Arial" w:cs="Arial"/>
          <w:bCs/>
        </w:rPr>
        <w:t xml:space="preserve">  </w:t>
      </w:r>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10B2E547"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762B7E">
        <w:rPr>
          <w:rFonts w:ascii="Arial" w:hAnsi="Arial" w:cs="Arial"/>
          <w:b/>
          <w:bCs/>
        </w:rPr>
        <w:t>APR2021/</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77777777" w:rsidR="0011202B" w:rsidRPr="006D3E98" w:rsidRDefault="0011202B" w:rsidP="0011202B">
      <w:pPr>
        <w:spacing w:after="0" w:line="240" w:lineRule="auto"/>
        <w:rPr>
          <w:rFonts w:ascii="Arial" w:hAnsi="Arial" w:cs="Arial"/>
        </w:rPr>
      </w:pPr>
    </w:p>
    <w:p w14:paraId="79B7FB2B" w14:textId="48017CBE"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762B7E">
        <w:rPr>
          <w:rFonts w:ascii="Arial" w:hAnsi="Arial" w:cs="Arial"/>
          <w:b/>
          <w:bCs/>
        </w:rPr>
        <w:t>APR2021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6FF93FC6" w:rsidR="00A63A96" w:rsidRPr="006D3E98" w:rsidRDefault="00CE4664" w:rsidP="0011202B">
      <w:pPr>
        <w:spacing w:after="0" w:line="240" w:lineRule="auto"/>
        <w:rPr>
          <w:rFonts w:ascii="Arial" w:hAnsi="Arial" w:cs="Arial"/>
        </w:rPr>
      </w:pPr>
      <w:r>
        <w:rPr>
          <w:rFonts w:ascii="Arial" w:hAnsi="Arial" w:cs="Arial"/>
        </w:rPr>
        <w:t xml:space="preserve">There were no </w:t>
      </w:r>
      <w:r w:rsidR="005A18ED">
        <w:rPr>
          <w:rFonts w:ascii="Arial" w:hAnsi="Arial" w:cs="Arial"/>
        </w:rPr>
        <w:t>questions or statements from members of</w:t>
      </w:r>
      <w:r w:rsidR="00A63A96">
        <w:rPr>
          <w:rFonts w:ascii="Arial" w:hAnsi="Arial" w:cs="Arial"/>
        </w:rPr>
        <w:t xml:space="preserve"> the public.</w:t>
      </w:r>
    </w:p>
    <w:p w14:paraId="29E46D55" w14:textId="77777777" w:rsidR="00F8525A" w:rsidRPr="006D3E98" w:rsidRDefault="00F8525A" w:rsidP="0011202B">
      <w:pPr>
        <w:spacing w:after="0" w:line="240" w:lineRule="auto"/>
        <w:rPr>
          <w:rFonts w:ascii="Arial" w:hAnsi="Arial" w:cs="Arial"/>
        </w:rPr>
      </w:pPr>
    </w:p>
    <w:p w14:paraId="70D36C63" w14:textId="47413DC7"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762B7E">
        <w:rPr>
          <w:rFonts w:ascii="Arial" w:hAnsi="Arial" w:cs="Arial"/>
          <w:b/>
          <w:bCs/>
        </w:rPr>
        <w:t>APR2021</w:t>
      </w:r>
      <w:r w:rsidR="00D61885">
        <w:rPr>
          <w:rFonts w:ascii="Arial" w:hAnsi="Arial" w:cs="Arial"/>
          <w:b/>
          <w:bCs/>
        </w:rPr>
        <w:t>/</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4518A3BC"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762B7E">
        <w:rPr>
          <w:rFonts w:ascii="Arial" w:hAnsi="Arial" w:cs="Arial"/>
          <w:b/>
          <w:bCs/>
        </w:rPr>
        <w:t>6</w:t>
      </w:r>
      <w:r w:rsidR="00762B7E" w:rsidRPr="00762B7E">
        <w:rPr>
          <w:rFonts w:ascii="Arial" w:hAnsi="Arial" w:cs="Arial"/>
          <w:b/>
          <w:bCs/>
          <w:vertAlign w:val="superscript"/>
        </w:rPr>
        <w:t>th</w:t>
      </w:r>
      <w:r w:rsidR="00762B7E">
        <w:rPr>
          <w:rFonts w:ascii="Arial" w:hAnsi="Arial" w:cs="Arial"/>
          <w:b/>
          <w:bCs/>
        </w:rPr>
        <w:t xml:space="preserve"> January 2021</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7C6A4B2F"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PW</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51B4D">
        <w:rPr>
          <w:rFonts w:ascii="Arial" w:hAnsi="Arial" w:cs="Arial"/>
          <w:b/>
        </w:rPr>
        <w:t>ML</w:t>
      </w:r>
      <w:r w:rsidRPr="005A18ED">
        <w:rPr>
          <w:rFonts w:ascii="Arial" w:hAnsi="Arial" w:cs="Arial"/>
          <w:b/>
        </w:rPr>
        <w:t xml:space="preserve">  </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6ADBD87A" w14:textId="774358B5" w:rsidR="00762B7E" w:rsidRDefault="00762B7E" w:rsidP="00762B7E">
      <w:pPr>
        <w:widowControl w:val="0"/>
        <w:autoSpaceDE w:val="0"/>
        <w:autoSpaceDN w:val="0"/>
        <w:adjustRightInd w:val="0"/>
        <w:spacing w:after="0" w:line="240" w:lineRule="auto"/>
        <w:ind w:left="709" w:hanging="709"/>
        <w:rPr>
          <w:rFonts w:ascii="Arial" w:hAnsi="Arial" w:cs="Arial"/>
        </w:rPr>
      </w:pPr>
      <w:r>
        <w:rPr>
          <w:rFonts w:ascii="Arial" w:hAnsi="Arial" w:cs="Arial"/>
          <w:b/>
          <w:bCs/>
        </w:rPr>
        <w:tab/>
      </w:r>
      <w:r>
        <w:rPr>
          <w:rFonts w:ascii="Arial" w:hAnsi="Arial" w:cs="Arial"/>
        </w:rPr>
        <w:t>T</w:t>
      </w:r>
      <w:r w:rsidR="000F4A71">
        <w:rPr>
          <w:rFonts w:ascii="Arial" w:hAnsi="Arial" w:cs="Arial"/>
        </w:rPr>
        <w:t>he committee</w:t>
      </w:r>
      <w:r>
        <w:rPr>
          <w:rFonts w:ascii="Arial" w:hAnsi="Arial" w:cs="Arial"/>
        </w:rPr>
        <w:t xml:space="preserve"> note</w:t>
      </w:r>
      <w:r w:rsidR="000F4A71">
        <w:rPr>
          <w:rFonts w:ascii="Arial" w:hAnsi="Arial" w:cs="Arial"/>
        </w:rPr>
        <w:t>d</w:t>
      </w:r>
      <w:r>
        <w:rPr>
          <w:rFonts w:ascii="Arial" w:hAnsi="Arial" w:cs="Arial"/>
        </w:rPr>
        <w:t xml:space="preserve"> that the agreed Asbestos survey at the Youth Club and the Legionella </w:t>
      </w:r>
      <w:r w:rsidR="000F4A71">
        <w:rPr>
          <w:rFonts w:ascii="Arial" w:hAnsi="Arial" w:cs="Arial"/>
        </w:rPr>
        <w:t xml:space="preserve">surveys </w:t>
      </w:r>
      <w:r>
        <w:rPr>
          <w:rFonts w:ascii="Arial" w:hAnsi="Arial" w:cs="Arial"/>
        </w:rPr>
        <w:t xml:space="preserve">at the Youth Club and Portfields have not been undertaken </w:t>
      </w:r>
      <w:r w:rsidR="00F0542D">
        <w:rPr>
          <w:rFonts w:ascii="Arial" w:hAnsi="Arial" w:cs="Arial"/>
        </w:rPr>
        <w:t>yet</w:t>
      </w:r>
      <w:r>
        <w:rPr>
          <w:rFonts w:ascii="Arial" w:hAnsi="Arial" w:cs="Arial"/>
        </w:rPr>
        <w:t xml:space="preserve"> owing to </w:t>
      </w:r>
      <w:r w:rsidR="00AF72EA">
        <w:rPr>
          <w:rFonts w:ascii="Arial" w:hAnsi="Arial" w:cs="Arial"/>
        </w:rPr>
        <w:t xml:space="preserve">a property officer not being present for several months.  These will be commissioned shortly. </w:t>
      </w:r>
    </w:p>
    <w:p w14:paraId="6DAF1183" w14:textId="703FAEDF" w:rsidR="00266635" w:rsidRDefault="00266635" w:rsidP="00762B7E">
      <w:pPr>
        <w:widowControl w:val="0"/>
        <w:autoSpaceDE w:val="0"/>
        <w:autoSpaceDN w:val="0"/>
        <w:adjustRightInd w:val="0"/>
        <w:spacing w:after="0" w:line="240" w:lineRule="auto"/>
        <w:ind w:left="709" w:hanging="709"/>
        <w:rPr>
          <w:rFonts w:ascii="Arial" w:hAnsi="Arial" w:cs="Arial"/>
        </w:rPr>
      </w:pPr>
    </w:p>
    <w:p w14:paraId="56248A96" w14:textId="64C33942" w:rsidR="00266635" w:rsidRPr="00266635" w:rsidRDefault="00266635" w:rsidP="00762B7E">
      <w:pPr>
        <w:widowControl w:val="0"/>
        <w:autoSpaceDE w:val="0"/>
        <w:autoSpaceDN w:val="0"/>
        <w:adjustRightInd w:val="0"/>
        <w:spacing w:after="0" w:line="240" w:lineRule="auto"/>
        <w:ind w:left="709" w:hanging="709"/>
        <w:rPr>
          <w:rFonts w:ascii="Arial" w:hAnsi="Arial" w:cs="Arial"/>
          <w:color w:val="FF0000"/>
        </w:rPr>
      </w:pPr>
      <w:r>
        <w:rPr>
          <w:rFonts w:ascii="Arial" w:hAnsi="Arial" w:cs="Arial"/>
        </w:rPr>
        <w:tab/>
      </w:r>
      <w:r>
        <w:rPr>
          <w:rFonts w:ascii="Arial" w:hAnsi="Arial" w:cs="Arial"/>
          <w:color w:val="FF0000"/>
        </w:rPr>
        <w:t>Action: Property Officer</w:t>
      </w:r>
    </w:p>
    <w:p w14:paraId="4ABBC059" w14:textId="77777777" w:rsidR="00F51B4D" w:rsidRDefault="00F51B4D" w:rsidP="0011202B">
      <w:pPr>
        <w:tabs>
          <w:tab w:val="left" w:pos="5461"/>
        </w:tabs>
        <w:spacing w:after="0" w:line="240" w:lineRule="auto"/>
        <w:rPr>
          <w:rFonts w:ascii="Arial" w:hAnsi="Arial" w:cs="Arial"/>
          <w:b/>
        </w:rPr>
      </w:pPr>
    </w:p>
    <w:p w14:paraId="1235DBA1" w14:textId="4F8DAAAA"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t xml:space="preserve">ITEM 5 </w:t>
      </w:r>
      <w:r w:rsidR="00AF72EA">
        <w:rPr>
          <w:rFonts w:ascii="Arial" w:hAnsi="Arial" w:cs="Arial"/>
          <w:b/>
        </w:rPr>
        <w:t>APR2</w:t>
      </w:r>
      <w:r w:rsidR="00F51B4D">
        <w:rPr>
          <w:rFonts w:ascii="Arial" w:hAnsi="Arial" w:cs="Arial"/>
          <w:b/>
          <w:bCs/>
        </w:rPr>
        <w:t>02</w:t>
      </w:r>
      <w:r w:rsidR="004A4BFB">
        <w:rPr>
          <w:rFonts w:ascii="Arial" w:hAnsi="Arial" w:cs="Arial"/>
          <w:b/>
          <w:bCs/>
        </w:rPr>
        <w:t>1</w:t>
      </w:r>
      <w:r w:rsidR="00D61885">
        <w:rPr>
          <w:rFonts w:ascii="Arial" w:hAnsi="Arial" w:cs="Arial"/>
          <w:b/>
          <w:bCs/>
        </w:rPr>
        <w:t>/</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73B75FCF" w14:textId="2E005298" w:rsidR="009743AF" w:rsidRDefault="003C1586" w:rsidP="004A4BFB">
      <w:pPr>
        <w:spacing w:after="0" w:line="240" w:lineRule="auto"/>
        <w:rPr>
          <w:rFonts w:ascii="Arial" w:hAnsi="Arial" w:cs="Arial"/>
        </w:rPr>
      </w:pPr>
      <w:r>
        <w:rPr>
          <w:rFonts w:ascii="Arial" w:hAnsi="Arial" w:cs="Arial"/>
        </w:rPr>
        <w:t xml:space="preserve">Budget reports </w:t>
      </w:r>
      <w:r w:rsidR="000F4A71">
        <w:rPr>
          <w:rFonts w:ascii="Arial" w:hAnsi="Arial" w:cs="Arial"/>
        </w:rPr>
        <w:t xml:space="preserve">were </w:t>
      </w:r>
      <w:r>
        <w:rPr>
          <w:rFonts w:ascii="Arial" w:hAnsi="Arial" w:cs="Arial"/>
        </w:rPr>
        <w:t>presented</w:t>
      </w:r>
      <w:r w:rsidR="000F4A71">
        <w:rPr>
          <w:rFonts w:ascii="Arial" w:hAnsi="Arial" w:cs="Arial"/>
        </w:rPr>
        <w:t xml:space="preserve"> and noted.</w:t>
      </w:r>
    </w:p>
    <w:p w14:paraId="5A529F44" w14:textId="2EB4EC1D" w:rsidR="004A4BFB" w:rsidRDefault="004A4BFB" w:rsidP="004A4BFB">
      <w:pPr>
        <w:spacing w:after="0" w:line="240" w:lineRule="auto"/>
        <w:rPr>
          <w:rFonts w:ascii="Arial" w:hAnsi="Arial" w:cs="Arial"/>
        </w:rPr>
      </w:pPr>
    </w:p>
    <w:p w14:paraId="5A48500D" w14:textId="70D91100"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sidR="00AF72EA">
        <w:rPr>
          <w:rFonts w:ascii="Arial" w:hAnsi="Arial" w:cs="Arial"/>
          <w:b/>
        </w:rPr>
        <w:t>APR2021</w:t>
      </w:r>
      <w:r>
        <w:rPr>
          <w:rFonts w:ascii="Arial" w:hAnsi="Arial" w:cs="Arial"/>
          <w:b/>
          <w:bCs/>
        </w:rPr>
        <w:t>/PM</w:t>
      </w:r>
      <w:r w:rsidRPr="006D3E98">
        <w:rPr>
          <w:rFonts w:ascii="Arial" w:hAnsi="Arial" w:cs="Arial"/>
          <w:b/>
          <w:bCs/>
        </w:rPr>
        <w:t xml:space="preserve">: </w:t>
      </w:r>
      <w:r w:rsidRPr="006D3E98">
        <w:rPr>
          <w:rFonts w:ascii="Arial" w:hAnsi="Arial" w:cs="Arial"/>
          <w:b/>
        </w:rPr>
        <w:t>VISION/OBJECTIVES 20</w:t>
      </w:r>
      <w:r>
        <w:rPr>
          <w:rFonts w:ascii="Arial" w:hAnsi="Arial" w:cs="Arial"/>
          <w:b/>
        </w:rPr>
        <w:t>20</w:t>
      </w:r>
      <w:r w:rsidRPr="006D3E98">
        <w:rPr>
          <w:rFonts w:ascii="Arial" w:hAnsi="Arial" w:cs="Arial"/>
          <w:b/>
        </w:rPr>
        <w:t>/20</w:t>
      </w:r>
      <w:r>
        <w:rPr>
          <w:rFonts w:ascii="Arial" w:hAnsi="Arial" w:cs="Arial"/>
          <w:b/>
        </w:rPr>
        <w:t>21</w:t>
      </w:r>
    </w:p>
    <w:p w14:paraId="2333E45C" w14:textId="77777777" w:rsidR="003C1586" w:rsidRDefault="003C1586" w:rsidP="003C1586">
      <w:pPr>
        <w:tabs>
          <w:tab w:val="left" w:pos="5461"/>
        </w:tabs>
        <w:spacing w:after="0" w:line="240" w:lineRule="auto"/>
        <w:rPr>
          <w:rFonts w:ascii="Arial" w:hAnsi="Arial" w:cs="Arial"/>
          <w:b/>
        </w:rPr>
      </w:pPr>
    </w:p>
    <w:p w14:paraId="18CC5B8A" w14:textId="77777777"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FROM 2019/2020</w:t>
      </w:r>
    </w:p>
    <w:p w14:paraId="72E086DC" w14:textId="77777777" w:rsidR="003C1586" w:rsidRDefault="003C1586" w:rsidP="003C1586">
      <w:pPr>
        <w:spacing w:after="0" w:line="240" w:lineRule="auto"/>
        <w:ind w:left="709" w:hanging="709"/>
        <w:rPr>
          <w:rFonts w:ascii="Arial" w:hAnsi="Arial" w:cs="Arial"/>
          <w:b/>
          <w:bCs/>
        </w:rPr>
      </w:pPr>
    </w:p>
    <w:p w14:paraId="2AA29BF0" w14:textId="50006382" w:rsidR="003C1586" w:rsidRDefault="003C1586" w:rsidP="003C1586">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Pr>
          <w:rFonts w:ascii="Arial" w:hAnsi="Arial" w:cs="Arial"/>
          <w:b/>
          <w:bCs/>
        </w:rPr>
        <w:t>T</w:t>
      </w:r>
      <w:r w:rsidRPr="006D3E98">
        <w:rPr>
          <w:rFonts w:ascii="Arial" w:hAnsi="Arial" w:cs="Arial"/>
          <w:b/>
          <w:bCs/>
        </w:rPr>
        <w:t>o continue to update the 5-year Lifecycle Plan, understand its impact on future budgets and use it to inform the Project Management Committee’s project budget cycle.</w:t>
      </w:r>
      <w:r>
        <w:rPr>
          <w:rFonts w:ascii="Arial" w:hAnsi="Arial" w:cs="Arial"/>
          <w:b/>
          <w:bCs/>
        </w:rPr>
        <w:t xml:space="preserve">   </w:t>
      </w:r>
      <w:r w:rsidRPr="003C1586">
        <w:rPr>
          <w:rFonts w:ascii="Arial" w:hAnsi="Arial" w:cs="Arial"/>
        </w:rPr>
        <w:t xml:space="preserve">Status : </w:t>
      </w:r>
      <w:r w:rsidR="000F4A71" w:rsidRPr="000F4A71">
        <w:rPr>
          <w:rFonts w:ascii="Arial" w:hAnsi="Arial" w:cs="Arial"/>
        </w:rPr>
        <w:t xml:space="preserve">The </w:t>
      </w:r>
      <w:r w:rsidR="000F4A71">
        <w:rPr>
          <w:rFonts w:ascii="Arial" w:hAnsi="Arial" w:cs="Arial"/>
          <w:i/>
          <w:iCs/>
        </w:rPr>
        <w:t>Lifecycle Plan has been u</w:t>
      </w:r>
      <w:r w:rsidRPr="003C1586">
        <w:rPr>
          <w:rFonts w:ascii="Arial" w:hAnsi="Arial" w:cs="Arial"/>
          <w:i/>
          <w:iCs/>
        </w:rPr>
        <w:t>pdated</w:t>
      </w:r>
      <w:r w:rsidR="000F4A71">
        <w:rPr>
          <w:rFonts w:ascii="Arial" w:hAnsi="Arial" w:cs="Arial"/>
          <w:i/>
          <w:iCs/>
        </w:rPr>
        <w:t xml:space="preserve"> and there were no amendments.  </w:t>
      </w:r>
    </w:p>
    <w:p w14:paraId="3B44FCF6" w14:textId="77777777" w:rsidR="003C1586" w:rsidRDefault="003C1586" w:rsidP="003C1586">
      <w:pPr>
        <w:spacing w:after="0" w:line="240" w:lineRule="auto"/>
        <w:ind w:left="709" w:hanging="709"/>
        <w:rPr>
          <w:rFonts w:ascii="Arial" w:hAnsi="Arial" w:cs="Arial"/>
          <w:b/>
          <w:bCs/>
        </w:rPr>
      </w:pPr>
    </w:p>
    <w:p w14:paraId="60A93ABD" w14:textId="523AA27F" w:rsidR="003C1586" w:rsidRDefault="003C1586" w:rsidP="003C1586">
      <w:pPr>
        <w:spacing w:after="0" w:line="240" w:lineRule="auto"/>
        <w:ind w:left="709" w:hanging="709"/>
        <w:rPr>
          <w:rFonts w:ascii="Arial" w:hAnsi="Arial" w:cs="Arial"/>
          <w:b/>
          <w:bCs/>
        </w:rPr>
      </w:pPr>
      <w:r>
        <w:rPr>
          <w:rFonts w:ascii="Arial" w:hAnsi="Arial" w:cs="Arial"/>
          <w:b/>
          <w:bCs/>
        </w:rPr>
        <w:lastRenderedPageBreak/>
        <w:t>6.2</w:t>
      </w:r>
      <w:r>
        <w:rPr>
          <w:rFonts w:ascii="Arial" w:hAnsi="Arial" w:cs="Arial"/>
          <w:b/>
          <w:bCs/>
        </w:rPr>
        <w:tab/>
      </w:r>
      <w:r w:rsidR="00AF72EA">
        <w:rPr>
          <w:rFonts w:ascii="Arial" w:hAnsi="Arial" w:cs="Arial"/>
          <w:b/>
          <w:bCs/>
        </w:rPr>
        <w:t xml:space="preserve">Refurbishment of Portfields </w:t>
      </w:r>
      <w:r>
        <w:rPr>
          <w:rFonts w:ascii="Arial" w:hAnsi="Arial" w:cs="Arial"/>
          <w:b/>
          <w:bCs/>
        </w:rPr>
        <w:t xml:space="preserve">Community Centre </w:t>
      </w:r>
    </w:p>
    <w:p w14:paraId="573F488A" w14:textId="64A771AC" w:rsidR="003C1586" w:rsidRDefault="000F4A71" w:rsidP="003C1586">
      <w:pPr>
        <w:spacing w:after="0" w:line="240" w:lineRule="auto"/>
        <w:ind w:left="709"/>
        <w:rPr>
          <w:rFonts w:ascii="Arial" w:hAnsi="Arial" w:cs="Arial"/>
        </w:rPr>
      </w:pPr>
      <w:r>
        <w:rPr>
          <w:rFonts w:ascii="Arial" w:hAnsi="Arial" w:cs="Arial"/>
        </w:rPr>
        <w:t>It was noted that</w:t>
      </w:r>
      <w:r w:rsidR="00AF72EA">
        <w:rPr>
          <w:rFonts w:ascii="Arial" w:hAnsi="Arial" w:cs="Arial"/>
        </w:rPr>
        <w:t xml:space="preserve"> electronic coded locks h</w:t>
      </w:r>
      <w:r>
        <w:rPr>
          <w:rFonts w:ascii="Arial" w:hAnsi="Arial" w:cs="Arial"/>
        </w:rPr>
        <w:t>ad</w:t>
      </w:r>
      <w:r w:rsidR="00AF72EA">
        <w:rPr>
          <w:rFonts w:ascii="Arial" w:hAnsi="Arial" w:cs="Arial"/>
        </w:rPr>
        <w:t xml:space="preserve"> not been fitted because of technical problems in fitting </w:t>
      </w:r>
      <w:r>
        <w:rPr>
          <w:rFonts w:ascii="Arial" w:hAnsi="Arial" w:cs="Arial"/>
        </w:rPr>
        <w:t xml:space="preserve">these </w:t>
      </w:r>
      <w:proofErr w:type="spellStart"/>
      <w:r w:rsidR="00AF72EA">
        <w:rPr>
          <w:rFonts w:ascii="Arial" w:hAnsi="Arial" w:cs="Arial"/>
        </w:rPr>
        <w:t>to</w:t>
      </w:r>
      <w:proofErr w:type="spellEnd"/>
      <w:r w:rsidR="00AF72EA">
        <w:rPr>
          <w:rFonts w:ascii="Arial" w:hAnsi="Arial" w:cs="Arial"/>
        </w:rPr>
        <w:t xml:space="preserve"> doors</w:t>
      </w:r>
      <w:r>
        <w:rPr>
          <w:rFonts w:ascii="Arial" w:hAnsi="Arial" w:cs="Arial"/>
        </w:rPr>
        <w:t xml:space="preserve"> the new doors</w:t>
      </w:r>
      <w:r w:rsidR="00AF72EA">
        <w:rPr>
          <w:rFonts w:ascii="Arial" w:hAnsi="Arial" w:cs="Arial"/>
        </w:rPr>
        <w:t xml:space="preserve">.  </w:t>
      </w:r>
      <w:r>
        <w:rPr>
          <w:rFonts w:ascii="Arial" w:hAnsi="Arial" w:cs="Arial"/>
        </w:rPr>
        <w:t>Officers were trialling a</w:t>
      </w:r>
      <w:r w:rsidR="00AF72EA">
        <w:rPr>
          <w:rFonts w:ascii="Arial" w:hAnsi="Arial" w:cs="Arial"/>
        </w:rPr>
        <w:t xml:space="preserve"> new system of key locks.  </w:t>
      </w:r>
    </w:p>
    <w:p w14:paraId="06C0B3EC" w14:textId="29C30F72" w:rsidR="00266635" w:rsidRDefault="00266635" w:rsidP="003C1586">
      <w:pPr>
        <w:spacing w:after="0" w:line="240" w:lineRule="auto"/>
        <w:ind w:left="709"/>
        <w:rPr>
          <w:rFonts w:ascii="Arial" w:hAnsi="Arial" w:cs="Arial"/>
        </w:rPr>
      </w:pPr>
    </w:p>
    <w:p w14:paraId="3B34506C" w14:textId="437193E4" w:rsidR="00266635" w:rsidRPr="00266635" w:rsidRDefault="00266635" w:rsidP="003C1586">
      <w:pPr>
        <w:spacing w:after="0" w:line="240" w:lineRule="auto"/>
        <w:ind w:left="709"/>
        <w:rPr>
          <w:rFonts w:ascii="Arial" w:hAnsi="Arial" w:cs="Arial"/>
          <w:color w:val="FF0000"/>
        </w:rPr>
      </w:pPr>
      <w:r>
        <w:rPr>
          <w:rFonts w:ascii="Arial" w:hAnsi="Arial" w:cs="Arial"/>
          <w:color w:val="FF0000"/>
        </w:rPr>
        <w:t>Action: Property Officer</w:t>
      </w:r>
    </w:p>
    <w:p w14:paraId="31CEB4D8" w14:textId="77777777" w:rsidR="003C1586" w:rsidRDefault="003C1586" w:rsidP="003C1586">
      <w:pPr>
        <w:spacing w:after="0" w:line="240" w:lineRule="auto"/>
        <w:ind w:left="720"/>
        <w:rPr>
          <w:rFonts w:ascii="Arial" w:hAnsi="Arial" w:cs="Arial"/>
        </w:rPr>
      </w:pPr>
    </w:p>
    <w:p w14:paraId="61FC8CB9" w14:textId="4888144B" w:rsidR="003C1586" w:rsidRDefault="003C1586" w:rsidP="003C1586">
      <w:pPr>
        <w:tabs>
          <w:tab w:val="left" w:pos="0"/>
        </w:tabs>
        <w:spacing w:after="0" w:line="240" w:lineRule="auto"/>
        <w:ind w:left="709" w:hanging="709"/>
        <w:rPr>
          <w:rFonts w:ascii="Arial" w:hAnsi="Arial" w:cs="Arial"/>
          <w:b/>
          <w:bCs/>
        </w:rPr>
      </w:pPr>
      <w:r w:rsidRPr="004C43EC">
        <w:rPr>
          <w:rFonts w:ascii="Arial" w:hAnsi="Arial" w:cs="Arial"/>
          <w:b/>
          <w:bCs/>
        </w:rPr>
        <w:t>6.</w:t>
      </w:r>
      <w:r>
        <w:rPr>
          <w:rFonts w:ascii="Arial" w:hAnsi="Arial" w:cs="Arial"/>
          <w:b/>
          <w:bCs/>
        </w:rPr>
        <w:t>3</w:t>
      </w:r>
      <w:r>
        <w:rPr>
          <w:rFonts w:ascii="Arial" w:hAnsi="Arial" w:cs="Arial"/>
          <w:b/>
          <w:bCs/>
        </w:rPr>
        <w:tab/>
      </w:r>
      <w:r w:rsidR="00AF72EA">
        <w:rPr>
          <w:rFonts w:ascii="Arial" w:hAnsi="Arial" w:cs="Arial"/>
          <w:b/>
          <w:bCs/>
        </w:rPr>
        <w:t>To include d</w:t>
      </w:r>
      <w:r>
        <w:rPr>
          <w:rFonts w:ascii="Arial" w:hAnsi="Arial" w:cs="Arial"/>
          <w:b/>
          <w:bCs/>
        </w:rPr>
        <w:t>elivery of Parks and Open Spaces through the Property Ma</w:t>
      </w:r>
      <w:r w:rsidR="00AF72EA">
        <w:rPr>
          <w:rFonts w:ascii="Arial" w:hAnsi="Arial" w:cs="Arial"/>
          <w:b/>
          <w:bCs/>
        </w:rPr>
        <w:t>nagement</w:t>
      </w:r>
      <w:r>
        <w:rPr>
          <w:rFonts w:ascii="Arial" w:hAnsi="Arial" w:cs="Arial"/>
          <w:b/>
          <w:bCs/>
        </w:rPr>
        <w:t xml:space="preserve"> Committee</w:t>
      </w:r>
    </w:p>
    <w:p w14:paraId="2E7E99CB" w14:textId="77777777" w:rsidR="00AF72EA" w:rsidRDefault="003C1586" w:rsidP="003C1586">
      <w:pPr>
        <w:tabs>
          <w:tab w:val="left" w:pos="0"/>
        </w:tabs>
        <w:spacing w:after="0" w:line="240" w:lineRule="auto"/>
        <w:ind w:left="709" w:hanging="709"/>
        <w:rPr>
          <w:rFonts w:ascii="Arial" w:hAnsi="Arial" w:cs="Arial"/>
          <w:b/>
          <w:bCs/>
        </w:rPr>
      </w:pPr>
      <w:r>
        <w:rPr>
          <w:rFonts w:ascii="Arial" w:hAnsi="Arial" w:cs="Arial"/>
          <w:b/>
          <w:bCs/>
        </w:rPr>
        <w:tab/>
      </w:r>
    </w:p>
    <w:p w14:paraId="30AF6F46" w14:textId="1C9F68AC" w:rsidR="003C1586" w:rsidRDefault="00AF72EA" w:rsidP="003C1586">
      <w:pPr>
        <w:tabs>
          <w:tab w:val="left" w:pos="0"/>
        </w:tabs>
        <w:spacing w:after="0" w:line="240" w:lineRule="auto"/>
        <w:ind w:left="709" w:hanging="709"/>
        <w:rPr>
          <w:rFonts w:ascii="Arial" w:hAnsi="Arial" w:cs="Arial"/>
        </w:rPr>
      </w:pPr>
      <w:r w:rsidRPr="00AF72EA">
        <w:rPr>
          <w:rFonts w:ascii="Arial" w:hAnsi="Arial" w:cs="Arial"/>
        </w:rPr>
        <w:t>6.3.1</w:t>
      </w:r>
      <w:r w:rsidRPr="00AF72EA">
        <w:rPr>
          <w:rFonts w:ascii="Arial" w:hAnsi="Arial" w:cs="Arial"/>
        </w:rPr>
        <w:tab/>
      </w:r>
      <w:r w:rsidR="000F4A71">
        <w:rPr>
          <w:rFonts w:ascii="Arial" w:hAnsi="Arial" w:cs="Arial"/>
        </w:rPr>
        <w:t>The  play areas report was r</w:t>
      </w:r>
      <w:r w:rsidRPr="00AF72EA">
        <w:rPr>
          <w:rFonts w:ascii="Arial" w:hAnsi="Arial" w:cs="Arial"/>
        </w:rPr>
        <w:t>eceived</w:t>
      </w:r>
      <w:r w:rsidR="00F0542D" w:rsidRPr="00AF72EA">
        <w:rPr>
          <w:rFonts w:ascii="Arial" w:hAnsi="Arial" w:cs="Arial"/>
        </w:rPr>
        <w:t>.</w:t>
      </w:r>
      <w:r w:rsidR="000F4A71">
        <w:rPr>
          <w:rFonts w:ascii="Arial" w:hAnsi="Arial" w:cs="Arial"/>
        </w:rPr>
        <w:t xml:space="preserve">  A query was raised about comments on Facebook regarding a dangerous spike left in the ground.  It was established that this was the remains of the roundabout at Wordsworth Park, which is not owned or managed by the Town Council and not at Hornbeam Park, where a spinning cup had been vandalised over Easter. </w:t>
      </w:r>
      <w:r w:rsidR="001453D1" w:rsidRPr="00AF72EA">
        <w:rPr>
          <w:rFonts w:ascii="Arial" w:hAnsi="Arial" w:cs="Arial"/>
        </w:rPr>
        <w:t xml:space="preserve"> </w:t>
      </w:r>
      <w:r w:rsidR="000F4A71">
        <w:rPr>
          <w:rFonts w:ascii="Arial" w:hAnsi="Arial" w:cs="Arial"/>
        </w:rPr>
        <w:t xml:space="preserve">The bottom of the spinning cup has been left in a secure manner, and following quotes for replacement, a purchase order has been written for the cheapest quote.   </w:t>
      </w:r>
    </w:p>
    <w:p w14:paraId="2A7F3DEA" w14:textId="6E771305" w:rsidR="000F4A71" w:rsidRDefault="000F4A71" w:rsidP="003C1586">
      <w:pPr>
        <w:tabs>
          <w:tab w:val="left" w:pos="0"/>
        </w:tabs>
        <w:spacing w:after="0" w:line="240" w:lineRule="auto"/>
        <w:ind w:left="709" w:hanging="709"/>
        <w:rPr>
          <w:rFonts w:ascii="Arial" w:hAnsi="Arial" w:cs="Arial"/>
        </w:rPr>
      </w:pPr>
    </w:p>
    <w:p w14:paraId="69219EED" w14:textId="1D6E2D53" w:rsidR="000F4A71" w:rsidRPr="000F4A71" w:rsidRDefault="000F4A71" w:rsidP="003C1586">
      <w:pPr>
        <w:tabs>
          <w:tab w:val="left" w:pos="0"/>
        </w:tabs>
        <w:spacing w:after="0" w:line="240" w:lineRule="auto"/>
        <w:ind w:left="709" w:hanging="709"/>
        <w:rPr>
          <w:rFonts w:ascii="Arial" w:hAnsi="Arial" w:cs="Arial"/>
          <w:color w:val="FF0000"/>
        </w:rPr>
      </w:pPr>
      <w:r>
        <w:rPr>
          <w:rFonts w:ascii="Arial" w:hAnsi="Arial" w:cs="Arial"/>
        </w:rPr>
        <w:tab/>
      </w:r>
      <w:r>
        <w:rPr>
          <w:rFonts w:ascii="Arial" w:hAnsi="Arial" w:cs="Arial"/>
          <w:color w:val="FF0000"/>
        </w:rPr>
        <w:t xml:space="preserve">Action:  The Town Council is to put out a Facebook message providing information that the dangerous spike is not </w:t>
      </w:r>
      <w:r w:rsidR="00266635">
        <w:rPr>
          <w:rFonts w:ascii="Arial" w:hAnsi="Arial" w:cs="Arial"/>
          <w:color w:val="FF0000"/>
        </w:rPr>
        <w:t>i</w:t>
      </w:r>
      <w:r>
        <w:rPr>
          <w:rFonts w:ascii="Arial" w:hAnsi="Arial" w:cs="Arial"/>
          <w:color w:val="FF0000"/>
        </w:rPr>
        <w:t xml:space="preserve">n a Town Council owned park, also showing a picture of signage that appears in Town Council parks so people can identify these more easily. </w:t>
      </w:r>
    </w:p>
    <w:p w14:paraId="7C8A6351" w14:textId="77777777" w:rsidR="00B3681A" w:rsidRDefault="00B3681A" w:rsidP="003C1586">
      <w:pPr>
        <w:tabs>
          <w:tab w:val="left" w:pos="0"/>
        </w:tabs>
        <w:spacing w:after="0" w:line="240" w:lineRule="auto"/>
        <w:ind w:left="709" w:hanging="709"/>
        <w:rPr>
          <w:rFonts w:ascii="Arial" w:hAnsi="Arial" w:cs="Arial"/>
        </w:rPr>
      </w:pPr>
    </w:p>
    <w:p w14:paraId="686556CE" w14:textId="5A37DE4C" w:rsidR="00AF72EA" w:rsidRPr="00AF72EA" w:rsidRDefault="00AF72EA" w:rsidP="003C1586">
      <w:pPr>
        <w:tabs>
          <w:tab w:val="left" w:pos="0"/>
        </w:tabs>
        <w:spacing w:after="0" w:line="240" w:lineRule="auto"/>
        <w:ind w:left="709" w:hanging="709"/>
        <w:rPr>
          <w:rFonts w:ascii="Arial" w:hAnsi="Arial" w:cs="Arial"/>
        </w:rPr>
      </w:pPr>
      <w:r>
        <w:rPr>
          <w:rFonts w:ascii="Arial" w:hAnsi="Arial" w:cs="Arial"/>
        </w:rPr>
        <w:t>6.3.2</w:t>
      </w:r>
      <w:r w:rsidR="00F641F5">
        <w:rPr>
          <w:rFonts w:ascii="Arial" w:hAnsi="Arial" w:cs="Arial"/>
        </w:rPr>
        <w:tab/>
      </w:r>
      <w:r w:rsidR="006A34D0">
        <w:rPr>
          <w:rFonts w:ascii="Arial" w:hAnsi="Arial" w:cs="Arial"/>
        </w:rPr>
        <w:t>The</w:t>
      </w:r>
      <w:r w:rsidR="00F641F5">
        <w:rPr>
          <w:rFonts w:ascii="Arial" w:hAnsi="Arial" w:cs="Arial"/>
        </w:rPr>
        <w:t xml:space="preserve"> tree report </w:t>
      </w:r>
      <w:r w:rsidR="006A34D0">
        <w:rPr>
          <w:rFonts w:ascii="Arial" w:hAnsi="Arial" w:cs="Arial"/>
        </w:rPr>
        <w:t>was received and noted.</w:t>
      </w:r>
    </w:p>
    <w:p w14:paraId="7F206544" w14:textId="77777777" w:rsidR="00B3681A" w:rsidRDefault="00B3681A" w:rsidP="003C1586">
      <w:pPr>
        <w:tabs>
          <w:tab w:val="left" w:pos="0"/>
        </w:tabs>
        <w:spacing w:after="0" w:line="240" w:lineRule="auto"/>
        <w:ind w:left="709" w:hanging="709"/>
        <w:rPr>
          <w:rFonts w:ascii="Arial" w:hAnsi="Arial" w:cs="Arial"/>
        </w:rPr>
      </w:pPr>
    </w:p>
    <w:p w14:paraId="7400B194" w14:textId="08F8E6ED" w:rsidR="00273799" w:rsidRDefault="003C1586" w:rsidP="003C1586">
      <w:pPr>
        <w:tabs>
          <w:tab w:val="left" w:pos="0"/>
        </w:tabs>
        <w:spacing w:after="0" w:line="240" w:lineRule="auto"/>
        <w:ind w:left="709" w:hanging="709"/>
        <w:rPr>
          <w:rFonts w:ascii="Arial" w:hAnsi="Arial" w:cs="Arial"/>
        </w:rPr>
      </w:pPr>
      <w:r>
        <w:rPr>
          <w:rFonts w:ascii="Arial" w:hAnsi="Arial" w:cs="Arial"/>
        </w:rPr>
        <w:t>6.3.3</w:t>
      </w:r>
      <w:r>
        <w:rPr>
          <w:rFonts w:ascii="Arial" w:hAnsi="Arial" w:cs="Arial"/>
        </w:rPr>
        <w:tab/>
      </w:r>
      <w:r w:rsidR="006A34D0">
        <w:rPr>
          <w:rFonts w:ascii="Arial" w:hAnsi="Arial" w:cs="Arial"/>
        </w:rPr>
        <w:t>The</w:t>
      </w:r>
      <w:r w:rsidR="00F641F5">
        <w:rPr>
          <w:rFonts w:ascii="Arial" w:hAnsi="Arial" w:cs="Arial"/>
        </w:rPr>
        <w:t xml:space="preserve"> paths and hard surfaces report</w:t>
      </w:r>
      <w:r w:rsidR="006A34D0">
        <w:rPr>
          <w:rFonts w:ascii="Arial" w:hAnsi="Arial" w:cs="Arial"/>
        </w:rPr>
        <w:t xml:space="preserve"> was received</w:t>
      </w:r>
      <w:r w:rsidR="00F641F5">
        <w:rPr>
          <w:rFonts w:ascii="Arial" w:hAnsi="Arial" w:cs="Arial"/>
        </w:rPr>
        <w:t xml:space="preserve">. The Town Clerk confirmed that the worse affected areas are in Castle Meadow and </w:t>
      </w:r>
      <w:r w:rsidR="006A34D0">
        <w:rPr>
          <w:rFonts w:ascii="Arial" w:hAnsi="Arial" w:cs="Arial"/>
        </w:rPr>
        <w:t>one</w:t>
      </w:r>
      <w:r w:rsidR="00F641F5">
        <w:rPr>
          <w:rFonts w:ascii="Arial" w:hAnsi="Arial" w:cs="Arial"/>
        </w:rPr>
        <w:t xml:space="preserve"> poor area in Riverside Meadow.  </w:t>
      </w:r>
      <w:r w:rsidR="006A34D0">
        <w:rPr>
          <w:rFonts w:ascii="Arial" w:hAnsi="Arial" w:cs="Arial"/>
        </w:rPr>
        <w:t xml:space="preserve">There are also a few other paths also identified as being of poor quality in other parks. </w:t>
      </w:r>
      <w:r w:rsidR="00F641F5">
        <w:rPr>
          <w:rFonts w:ascii="Arial" w:hAnsi="Arial" w:cs="Arial"/>
        </w:rPr>
        <w:t xml:space="preserve">Cllrs were asked if they had any objections to </w:t>
      </w:r>
      <w:r w:rsidR="006A34D0">
        <w:rPr>
          <w:rFonts w:ascii="Arial" w:hAnsi="Arial" w:cs="Arial"/>
        </w:rPr>
        <w:t>officers now beginning the tender process for poor quality paths.</w:t>
      </w:r>
    </w:p>
    <w:p w14:paraId="554C90A4" w14:textId="6CFD13D5" w:rsidR="003C1586" w:rsidRDefault="00273799" w:rsidP="003C1586">
      <w:pPr>
        <w:tabs>
          <w:tab w:val="left" w:pos="0"/>
        </w:tabs>
        <w:spacing w:after="0" w:line="240" w:lineRule="auto"/>
        <w:ind w:left="709" w:hanging="709"/>
        <w:rPr>
          <w:rFonts w:ascii="Arial" w:hAnsi="Arial" w:cs="Arial"/>
        </w:rPr>
      </w:pPr>
      <w:r>
        <w:rPr>
          <w:rFonts w:ascii="Arial" w:hAnsi="Arial" w:cs="Arial"/>
        </w:rPr>
        <w:tab/>
      </w:r>
      <w:r w:rsidR="006A34D0">
        <w:rPr>
          <w:rFonts w:ascii="Arial" w:hAnsi="Arial" w:cs="Arial"/>
        </w:rPr>
        <w:t>Cllr</w:t>
      </w:r>
      <w:r w:rsidR="00F641F5">
        <w:rPr>
          <w:rFonts w:ascii="Arial" w:hAnsi="Arial" w:cs="Arial"/>
        </w:rPr>
        <w:t xml:space="preserve"> Paul Day expressed concern that the residents may have some questions regarding priority and locations.  </w:t>
      </w:r>
      <w:r w:rsidR="006A34D0">
        <w:rPr>
          <w:rFonts w:ascii="Arial" w:hAnsi="Arial" w:cs="Arial"/>
        </w:rPr>
        <w:t xml:space="preserve">However, Cllr Winsor felt it was incumbent upon the Town Council to repair the worse paths first.  </w:t>
      </w:r>
    </w:p>
    <w:p w14:paraId="7F52D381" w14:textId="26A547DC" w:rsidR="006A34D0" w:rsidRDefault="00F641F5" w:rsidP="003C1586">
      <w:pPr>
        <w:tabs>
          <w:tab w:val="left" w:pos="0"/>
        </w:tabs>
        <w:spacing w:after="0" w:line="240" w:lineRule="auto"/>
        <w:ind w:left="709" w:hanging="709"/>
        <w:rPr>
          <w:rFonts w:ascii="Arial" w:hAnsi="Arial" w:cs="Arial"/>
        </w:rPr>
      </w:pPr>
      <w:r>
        <w:rPr>
          <w:rFonts w:ascii="Arial" w:hAnsi="Arial" w:cs="Arial"/>
        </w:rPr>
        <w:tab/>
        <w:t>Cllr Carman and Cllr Alexander</w:t>
      </w:r>
      <w:r w:rsidR="006A34D0">
        <w:rPr>
          <w:rFonts w:ascii="Arial" w:hAnsi="Arial" w:cs="Arial"/>
        </w:rPr>
        <w:t xml:space="preserve"> both</w:t>
      </w:r>
      <w:r>
        <w:rPr>
          <w:rFonts w:ascii="Arial" w:hAnsi="Arial" w:cs="Arial"/>
        </w:rPr>
        <w:t xml:space="preserve"> expressed  </w:t>
      </w:r>
      <w:r w:rsidR="006A34D0">
        <w:rPr>
          <w:rFonts w:ascii="Arial" w:hAnsi="Arial" w:cs="Arial"/>
        </w:rPr>
        <w:t xml:space="preserve">their concerns that </w:t>
      </w:r>
      <w:r>
        <w:rPr>
          <w:rFonts w:ascii="Arial" w:hAnsi="Arial" w:cs="Arial"/>
        </w:rPr>
        <w:t xml:space="preserve">Castle </w:t>
      </w:r>
      <w:r w:rsidR="006A34D0">
        <w:rPr>
          <w:rFonts w:ascii="Arial" w:hAnsi="Arial" w:cs="Arial"/>
        </w:rPr>
        <w:t>M</w:t>
      </w:r>
      <w:r>
        <w:rPr>
          <w:rFonts w:ascii="Arial" w:hAnsi="Arial" w:cs="Arial"/>
        </w:rPr>
        <w:t xml:space="preserve">eadow pathways </w:t>
      </w:r>
      <w:r w:rsidR="006A34D0">
        <w:rPr>
          <w:rFonts w:ascii="Arial" w:hAnsi="Arial" w:cs="Arial"/>
        </w:rPr>
        <w:t>are</w:t>
      </w:r>
      <w:r>
        <w:rPr>
          <w:rFonts w:ascii="Arial" w:hAnsi="Arial" w:cs="Arial"/>
        </w:rPr>
        <w:t xml:space="preserve"> potentially dangerous and not mobility scooter friendly.</w:t>
      </w:r>
    </w:p>
    <w:p w14:paraId="4BA59C3B" w14:textId="77777777" w:rsidR="006A34D0" w:rsidRDefault="006A34D0" w:rsidP="003C1586">
      <w:pPr>
        <w:tabs>
          <w:tab w:val="left" w:pos="0"/>
        </w:tabs>
        <w:spacing w:after="0" w:line="240" w:lineRule="auto"/>
        <w:ind w:left="709" w:hanging="709"/>
        <w:rPr>
          <w:rFonts w:ascii="Arial" w:hAnsi="Arial" w:cs="Arial"/>
        </w:rPr>
      </w:pPr>
    </w:p>
    <w:p w14:paraId="3BE8EC9F" w14:textId="7376C96F" w:rsidR="006A34D0" w:rsidRDefault="006A34D0" w:rsidP="003C1586">
      <w:pPr>
        <w:tabs>
          <w:tab w:val="left" w:pos="0"/>
        </w:tabs>
        <w:spacing w:after="0" w:line="240" w:lineRule="auto"/>
        <w:ind w:left="709" w:hanging="709"/>
        <w:rPr>
          <w:rFonts w:ascii="Arial" w:hAnsi="Arial" w:cs="Arial"/>
          <w:b/>
          <w:bCs/>
        </w:rPr>
      </w:pPr>
      <w:r>
        <w:rPr>
          <w:rFonts w:ascii="Arial" w:hAnsi="Arial" w:cs="Arial"/>
        </w:rPr>
        <w:tab/>
      </w:r>
      <w:r>
        <w:rPr>
          <w:rFonts w:ascii="Arial" w:hAnsi="Arial" w:cs="Arial"/>
          <w:b/>
          <w:bCs/>
        </w:rPr>
        <w:t>Resolved that the Town Council go to tender on all poor-quality paths, ensuring the specifications were suitable for areas that tended to flood for weeks at a time.</w:t>
      </w:r>
    </w:p>
    <w:p w14:paraId="7A342DCA" w14:textId="77777777" w:rsidR="006A34D0" w:rsidRDefault="006A34D0" w:rsidP="003C1586">
      <w:pPr>
        <w:tabs>
          <w:tab w:val="left" w:pos="0"/>
        </w:tabs>
        <w:spacing w:after="0" w:line="240" w:lineRule="auto"/>
        <w:ind w:left="709" w:hanging="709"/>
        <w:rPr>
          <w:rFonts w:ascii="Arial" w:hAnsi="Arial" w:cs="Arial"/>
          <w:b/>
          <w:bCs/>
        </w:rPr>
      </w:pPr>
    </w:p>
    <w:p w14:paraId="3813E2EF" w14:textId="0B3993EE" w:rsidR="006A34D0" w:rsidRDefault="006A34D0" w:rsidP="003C1586">
      <w:pPr>
        <w:tabs>
          <w:tab w:val="left" w:pos="0"/>
        </w:tabs>
        <w:spacing w:after="0" w:line="240" w:lineRule="auto"/>
        <w:ind w:left="709" w:hanging="709"/>
        <w:rPr>
          <w:rFonts w:ascii="Arial" w:hAnsi="Arial" w:cs="Arial"/>
          <w:b/>
          <w:bCs/>
        </w:rPr>
      </w:pPr>
      <w:r>
        <w:rPr>
          <w:rFonts w:ascii="Arial" w:hAnsi="Arial" w:cs="Arial"/>
          <w:b/>
          <w:bCs/>
        </w:rPr>
        <w:tab/>
        <w:t>Prop:</w:t>
      </w:r>
      <w:r>
        <w:rPr>
          <w:rFonts w:ascii="Arial" w:hAnsi="Arial" w:cs="Arial"/>
          <w:b/>
          <w:bCs/>
        </w:rPr>
        <w:tab/>
        <w:t>PW</w:t>
      </w:r>
      <w:r>
        <w:rPr>
          <w:rFonts w:ascii="Arial" w:hAnsi="Arial" w:cs="Arial"/>
          <w:b/>
          <w:bCs/>
        </w:rPr>
        <w:tab/>
        <w:t>Sec: ML</w:t>
      </w:r>
    </w:p>
    <w:p w14:paraId="3AECC3F7" w14:textId="28269E8B" w:rsidR="00266635" w:rsidRDefault="00266635" w:rsidP="003C1586">
      <w:pPr>
        <w:tabs>
          <w:tab w:val="left" w:pos="0"/>
        </w:tabs>
        <w:spacing w:after="0" w:line="240" w:lineRule="auto"/>
        <w:ind w:left="709" w:hanging="709"/>
        <w:rPr>
          <w:rFonts w:ascii="Arial" w:hAnsi="Arial" w:cs="Arial"/>
          <w:b/>
          <w:bCs/>
        </w:rPr>
      </w:pPr>
    </w:p>
    <w:p w14:paraId="6C9CFCBB" w14:textId="768197BF" w:rsidR="00266635" w:rsidRPr="00266635" w:rsidRDefault="00266635" w:rsidP="003C1586">
      <w:pPr>
        <w:tabs>
          <w:tab w:val="left" w:pos="0"/>
        </w:tabs>
        <w:spacing w:after="0" w:line="240" w:lineRule="auto"/>
        <w:ind w:left="709" w:hanging="709"/>
        <w:rPr>
          <w:rFonts w:ascii="Arial" w:hAnsi="Arial" w:cs="Arial"/>
          <w:color w:val="FF0000"/>
        </w:rPr>
      </w:pPr>
      <w:r>
        <w:rPr>
          <w:rFonts w:ascii="Arial" w:hAnsi="Arial" w:cs="Arial"/>
          <w:b/>
          <w:bCs/>
        </w:rPr>
        <w:tab/>
      </w:r>
      <w:r w:rsidRPr="00266635">
        <w:rPr>
          <w:rFonts w:ascii="Arial" w:hAnsi="Arial" w:cs="Arial"/>
          <w:color w:val="FF0000"/>
        </w:rPr>
        <w:t>Action: Property Officer</w:t>
      </w:r>
    </w:p>
    <w:p w14:paraId="27DE48A7" w14:textId="43A8A6CD" w:rsidR="00F641F5" w:rsidRDefault="00F641F5" w:rsidP="003C1586">
      <w:pPr>
        <w:tabs>
          <w:tab w:val="left" w:pos="0"/>
        </w:tabs>
        <w:spacing w:after="0" w:line="240" w:lineRule="auto"/>
        <w:ind w:left="709" w:hanging="709"/>
        <w:rPr>
          <w:rFonts w:ascii="Arial" w:hAnsi="Arial" w:cs="Arial"/>
        </w:rPr>
      </w:pPr>
      <w:r>
        <w:rPr>
          <w:rFonts w:ascii="Arial" w:hAnsi="Arial" w:cs="Arial"/>
        </w:rPr>
        <w:t xml:space="preserve">  </w:t>
      </w:r>
    </w:p>
    <w:p w14:paraId="46CFC102" w14:textId="2F1A9984" w:rsidR="00F641F5" w:rsidRDefault="00F641F5" w:rsidP="003C1586">
      <w:pPr>
        <w:tabs>
          <w:tab w:val="left" w:pos="0"/>
        </w:tabs>
        <w:spacing w:after="0" w:line="240" w:lineRule="auto"/>
        <w:ind w:left="709" w:hanging="709"/>
        <w:rPr>
          <w:rFonts w:ascii="Arial" w:hAnsi="Arial" w:cs="Arial"/>
        </w:rPr>
      </w:pPr>
      <w:r>
        <w:rPr>
          <w:rFonts w:ascii="Arial" w:hAnsi="Arial" w:cs="Arial"/>
        </w:rPr>
        <w:tab/>
        <w:t>Cllr Alexander asked whether benches were being replaced where concrete</w:t>
      </w:r>
      <w:r w:rsidR="006A34D0">
        <w:rPr>
          <w:rFonts w:ascii="Arial" w:hAnsi="Arial" w:cs="Arial"/>
        </w:rPr>
        <w:t xml:space="preserve"> bases had been</w:t>
      </w:r>
      <w:r>
        <w:rPr>
          <w:rFonts w:ascii="Arial" w:hAnsi="Arial" w:cs="Arial"/>
        </w:rPr>
        <w:t xml:space="preserve"> </w:t>
      </w:r>
      <w:r w:rsidR="00F0542D">
        <w:rPr>
          <w:rFonts w:ascii="Arial" w:hAnsi="Arial" w:cs="Arial"/>
        </w:rPr>
        <w:t>laid</w:t>
      </w:r>
      <w:r>
        <w:rPr>
          <w:rFonts w:ascii="Arial" w:hAnsi="Arial" w:cs="Arial"/>
        </w:rPr>
        <w:t xml:space="preserve">.  The Town Clerk confirmed these were in preparation </w:t>
      </w:r>
      <w:r w:rsidR="006A34D0">
        <w:rPr>
          <w:rFonts w:ascii="Arial" w:hAnsi="Arial" w:cs="Arial"/>
        </w:rPr>
        <w:t>for</w:t>
      </w:r>
      <w:r>
        <w:rPr>
          <w:rFonts w:ascii="Arial" w:hAnsi="Arial" w:cs="Arial"/>
        </w:rPr>
        <w:t xml:space="preserve"> the memorial benches which will be installed on </w:t>
      </w:r>
      <w:r w:rsidR="00F0542D">
        <w:rPr>
          <w:rFonts w:ascii="Arial" w:hAnsi="Arial" w:cs="Arial"/>
        </w:rPr>
        <w:t>these areas</w:t>
      </w:r>
      <w:r>
        <w:rPr>
          <w:rFonts w:ascii="Arial" w:hAnsi="Arial" w:cs="Arial"/>
        </w:rPr>
        <w:t xml:space="preserve"> soon.</w:t>
      </w:r>
    </w:p>
    <w:p w14:paraId="2A802FE6" w14:textId="12BA6752" w:rsidR="006A34D0" w:rsidRDefault="006A34D0" w:rsidP="003C1586">
      <w:pPr>
        <w:tabs>
          <w:tab w:val="left" w:pos="0"/>
        </w:tabs>
        <w:spacing w:after="0" w:line="240" w:lineRule="auto"/>
        <w:ind w:left="709" w:hanging="709"/>
        <w:rPr>
          <w:rFonts w:ascii="Arial" w:hAnsi="Arial" w:cs="Arial"/>
        </w:rPr>
      </w:pPr>
    </w:p>
    <w:p w14:paraId="7924B771" w14:textId="37A57675" w:rsidR="003C1586" w:rsidRDefault="003C1586" w:rsidP="00266635">
      <w:pPr>
        <w:tabs>
          <w:tab w:val="left" w:pos="0"/>
        </w:tabs>
        <w:spacing w:after="0" w:line="240" w:lineRule="auto"/>
        <w:rPr>
          <w:rFonts w:ascii="Arial" w:hAnsi="Arial" w:cs="Arial"/>
        </w:rPr>
      </w:pPr>
    </w:p>
    <w:p w14:paraId="109E51AE" w14:textId="2BCB0083"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lastRenderedPageBreak/>
        <w:t xml:space="preserve">ITEM 7 </w:t>
      </w:r>
      <w:r w:rsidR="00B3681A">
        <w:rPr>
          <w:rFonts w:ascii="Arial" w:hAnsi="Arial" w:cs="Arial"/>
          <w:b/>
          <w:bCs/>
        </w:rPr>
        <w:t>APR</w:t>
      </w:r>
      <w:r w:rsidRPr="0091084F">
        <w:rPr>
          <w:rFonts w:ascii="Arial" w:hAnsi="Arial" w:cs="Arial"/>
          <w:b/>
          <w:bCs/>
        </w:rPr>
        <w:t>2021/</w:t>
      </w:r>
      <w:r>
        <w:rPr>
          <w:rFonts w:ascii="Arial" w:hAnsi="Arial" w:cs="Arial"/>
          <w:b/>
          <w:bCs/>
        </w:rPr>
        <w:t xml:space="preserve">PM: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3FB7F49C" w14:textId="7EF84B98" w:rsidR="00807B26" w:rsidRDefault="00807B26" w:rsidP="003C1586">
      <w:pPr>
        <w:tabs>
          <w:tab w:val="left" w:pos="0"/>
        </w:tabs>
        <w:spacing w:after="0" w:line="240" w:lineRule="auto"/>
        <w:ind w:left="709" w:hanging="709"/>
        <w:rPr>
          <w:rFonts w:ascii="Arial" w:hAnsi="Arial" w:cs="Arial"/>
        </w:rPr>
      </w:pPr>
      <w:r>
        <w:rPr>
          <w:rFonts w:ascii="Arial" w:hAnsi="Arial" w:cs="Arial"/>
        </w:rPr>
        <w:t>7.1.</w:t>
      </w:r>
      <w:r>
        <w:rPr>
          <w:rFonts w:ascii="Arial" w:hAnsi="Arial" w:cs="Arial"/>
        </w:rPr>
        <w:tab/>
        <w:t xml:space="preserve">Cllr Winsor requested </w:t>
      </w:r>
      <w:r w:rsidR="006A34D0">
        <w:rPr>
          <w:rFonts w:ascii="Arial" w:hAnsi="Arial" w:cs="Arial"/>
        </w:rPr>
        <w:t>p</w:t>
      </w:r>
      <w:r>
        <w:rPr>
          <w:rFonts w:ascii="Arial" w:hAnsi="Arial" w:cs="Arial"/>
        </w:rPr>
        <w:t xml:space="preserve">arking lines </w:t>
      </w:r>
      <w:r w:rsidR="00273799">
        <w:rPr>
          <w:rFonts w:ascii="Arial" w:hAnsi="Arial" w:cs="Arial"/>
        </w:rPr>
        <w:t xml:space="preserve">to </w:t>
      </w:r>
      <w:r>
        <w:rPr>
          <w:rFonts w:ascii="Arial" w:hAnsi="Arial" w:cs="Arial"/>
        </w:rPr>
        <w:t xml:space="preserve">be painted at </w:t>
      </w:r>
      <w:r w:rsidR="006A34D0">
        <w:rPr>
          <w:rFonts w:ascii="Arial" w:hAnsi="Arial" w:cs="Arial"/>
        </w:rPr>
        <w:t>the Green Park Community Centre</w:t>
      </w:r>
      <w:r>
        <w:rPr>
          <w:rFonts w:ascii="Arial" w:hAnsi="Arial" w:cs="Arial"/>
        </w:rPr>
        <w:t xml:space="preserve"> due to confusion in bays</w:t>
      </w:r>
      <w:r w:rsidR="006A34D0">
        <w:rPr>
          <w:rFonts w:ascii="Arial" w:hAnsi="Arial" w:cs="Arial"/>
        </w:rPr>
        <w:t>.</w:t>
      </w:r>
      <w:r>
        <w:rPr>
          <w:rFonts w:ascii="Arial" w:hAnsi="Arial" w:cs="Arial"/>
        </w:rPr>
        <w:t xml:space="preserve"> </w:t>
      </w:r>
      <w:r w:rsidR="006A34D0">
        <w:rPr>
          <w:rFonts w:ascii="Arial" w:hAnsi="Arial" w:cs="Arial"/>
        </w:rPr>
        <w:t>A</w:t>
      </w:r>
      <w:r>
        <w:rPr>
          <w:rFonts w:ascii="Arial" w:hAnsi="Arial" w:cs="Arial"/>
        </w:rPr>
        <w:t xml:space="preserve">lso the shared bins were taking up a parking bay and </w:t>
      </w:r>
      <w:r w:rsidR="006A34D0">
        <w:rPr>
          <w:rFonts w:ascii="Arial" w:hAnsi="Arial" w:cs="Arial"/>
        </w:rPr>
        <w:t xml:space="preserve">he </w:t>
      </w:r>
      <w:r>
        <w:rPr>
          <w:rFonts w:ascii="Arial" w:hAnsi="Arial" w:cs="Arial"/>
        </w:rPr>
        <w:t xml:space="preserve">requested </w:t>
      </w:r>
      <w:r w:rsidR="006A34D0">
        <w:rPr>
          <w:rFonts w:ascii="Arial" w:hAnsi="Arial" w:cs="Arial"/>
        </w:rPr>
        <w:t xml:space="preserve">that they </w:t>
      </w:r>
      <w:r>
        <w:rPr>
          <w:rFonts w:ascii="Arial" w:hAnsi="Arial" w:cs="Arial"/>
        </w:rPr>
        <w:t xml:space="preserve">be moved.  The Town Clerk advised </w:t>
      </w:r>
      <w:r w:rsidR="00266635">
        <w:rPr>
          <w:rFonts w:ascii="Arial" w:hAnsi="Arial" w:cs="Arial"/>
        </w:rPr>
        <w:t>that this</w:t>
      </w:r>
      <w:r>
        <w:rPr>
          <w:rFonts w:ascii="Arial" w:hAnsi="Arial" w:cs="Arial"/>
        </w:rPr>
        <w:t xml:space="preserve"> will </w:t>
      </w:r>
      <w:r w:rsidR="00266635">
        <w:rPr>
          <w:rFonts w:ascii="Arial" w:hAnsi="Arial" w:cs="Arial"/>
        </w:rPr>
        <w:t xml:space="preserve">be </w:t>
      </w:r>
      <w:r w:rsidR="006A34D0">
        <w:rPr>
          <w:rFonts w:ascii="Arial" w:hAnsi="Arial" w:cs="Arial"/>
        </w:rPr>
        <w:t>add</w:t>
      </w:r>
      <w:r w:rsidR="00266635">
        <w:rPr>
          <w:rFonts w:ascii="Arial" w:hAnsi="Arial" w:cs="Arial"/>
        </w:rPr>
        <w:t>ed</w:t>
      </w:r>
      <w:r w:rsidR="006A34D0">
        <w:rPr>
          <w:rFonts w:ascii="Arial" w:hAnsi="Arial" w:cs="Arial"/>
        </w:rPr>
        <w:t xml:space="preserve"> to</w:t>
      </w:r>
      <w:r>
        <w:rPr>
          <w:rFonts w:ascii="Arial" w:hAnsi="Arial" w:cs="Arial"/>
        </w:rPr>
        <w:t xml:space="preserve"> maintenance officer</w:t>
      </w:r>
      <w:r w:rsidR="006A34D0">
        <w:rPr>
          <w:rFonts w:ascii="Arial" w:hAnsi="Arial" w:cs="Arial"/>
        </w:rPr>
        <w:t>’s list of works.</w:t>
      </w:r>
    </w:p>
    <w:p w14:paraId="1678F75D" w14:textId="39B6690D" w:rsidR="00266635" w:rsidRDefault="00266635" w:rsidP="003C1586">
      <w:pPr>
        <w:tabs>
          <w:tab w:val="left" w:pos="0"/>
        </w:tabs>
        <w:spacing w:after="0" w:line="240" w:lineRule="auto"/>
        <w:ind w:left="709" w:hanging="709"/>
        <w:rPr>
          <w:rFonts w:ascii="Arial" w:hAnsi="Arial" w:cs="Arial"/>
        </w:rPr>
      </w:pPr>
    </w:p>
    <w:p w14:paraId="25E8EF64" w14:textId="56836EAC" w:rsidR="00266635" w:rsidRPr="00266635" w:rsidRDefault="00266635" w:rsidP="003C1586">
      <w:pPr>
        <w:tabs>
          <w:tab w:val="left" w:pos="0"/>
        </w:tabs>
        <w:spacing w:after="0" w:line="240" w:lineRule="auto"/>
        <w:ind w:left="709" w:hanging="709"/>
        <w:rPr>
          <w:rFonts w:ascii="Arial" w:hAnsi="Arial" w:cs="Arial"/>
          <w:color w:val="FF0000"/>
        </w:rPr>
      </w:pPr>
      <w:r>
        <w:rPr>
          <w:rFonts w:ascii="Arial" w:hAnsi="Arial" w:cs="Arial"/>
        </w:rPr>
        <w:tab/>
      </w:r>
      <w:r>
        <w:rPr>
          <w:rFonts w:ascii="Arial" w:hAnsi="Arial" w:cs="Arial"/>
          <w:color w:val="FF0000"/>
        </w:rPr>
        <w:t>Action: Property Officer</w:t>
      </w:r>
    </w:p>
    <w:p w14:paraId="393123C8" w14:textId="2D3694BC" w:rsidR="00266635" w:rsidRDefault="00266635" w:rsidP="003C1586">
      <w:pPr>
        <w:tabs>
          <w:tab w:val="left" w:pos="0"/>
        </w:tabs>
        <w:spacing w:after="0" w:line="240" w:lineRule="auto"/>
        <w:ind w:left="709" w:hanging="709"/>
        <w:rPr>
          <w:rFonts w:ascii="Arial" w:hAnsi="Arial" w:cs="Arial"/>
        </w:rPr>
      </w:pPr>
    </w:p>
    <w:p w14:paraId="21F4CB69" w14:textId="75112160" w:rsidR="00266635" w:rsidRDefault="00266635" w:rsidP="003C1586">
      <w:pPr>
        <w:tabs>
          <w:tab w:val="left" w:pos="0"/>
        </w:tabs>
        <w:spacing w:after="0" w:line="240" w:lineRule="auto"/>
        <w:ind w:left="709" w:hanging="709"/>
        <w:rPr>
          <w:rFonts w:ascii="Arial" w:hAnsi="Arial" w:cs="Arial"/>
        </w:rPr>
      </w:pPr>
      <w:r>
        <w:rPr>
          <w:rFonts w:ascii="Arial" w:hAnsi="Arial" w:cs="Arial"/>
        </w:rPr>
        <w:t>7.2</w:t>
      </w:r>
      <w:r>
        <w:rPr>
          <w:rFonts w:ascii="Arial" w:hAnsi="Arial" w:cs="Arial"/>
        </w:rPr>
        <w:tab/>
        <w:t xml:space="preserve">The committee was notified that Body Limits had accepted the Town Council’s offer for parking spaces at the Youth Club, and that the builder responsible is seeking planning permission for the change. </w:t>
      </w:r>
    </w:p>
    <w:p w14:paraId="3F215D85" w14:textId="7E0D8A42" w:rsidR="00807B26" w:rsidRDefault="00807B26" w:rsidP="00266635">
      <w:pPr>
        <w:tabs>
          <w:tab w:val="left" w:pos="0"/>
        </w:tabs>
        <w:spacing w:after="0" w:line="240" w:lineRule="auto"/>
        <w:rPr>
          <w:rFonts w:ascii="Arial" w:hAnsi="Arial" w:cs="Arial"/>
        </w:rPr>
      </w:pPr>
    </w:p>
    <w:p w14:paraId="779F8137" w14:textId="04793693" w:rsidR="00807B26" w:rsidRDefault="00807B26" w:rsidP="00266635">
      <w:pPr>
        <w:tabs>
          <w:tab w:val="left" w:pos="0"/>
        </w:tabs>
        <w:spacing w:after="0" w:line="240" w:lineRule="auto"/>
        <w:rPr>
          <w:rFonts w:ascii="Arial" w:hAnsi="Arial" w:cs="Arial"/>
        </w:rPr>
      </w:pPr>
    </w:p>
    <w:p w14:paraId="5E0CC7F4" w14:textId="45C8BF0A" w:rsidR="00266635" w:rsidRDefault="00807B26" w:rsidP="00266635">
      <w:pPr>
        <w:tabs>
          <w:tab w:val="left" w:pos="0"/>
        </w:tabs>
        <w:spacing w:after="0" w:line="240" w:lineRule="auto"/>
        <w:ind w:left="709" w:hanging="709"/>
        <w:rPr>
          <w:rFonts w:ascii="Arial" w:hAnsi="Arial" w:cs="Arial"/>
        </w:rPr>
      </w:pPr>
      <w:r>
        <w:rPr>
          <w:rFonts w:ascii="Arial" w:hAnsi="Arial" w:cs="Arial"/>
        </w:rPr>
        <w:t>7.</w:t>
      </w:r>
      <w:r w:rsidR="00266635">
        <w:rPr>
          <w:rFonts w:ascii="Arial" w:hAnsi="Arial" w:cs="Arial"/>
        </w:rPr>
        <w:t>3</w:t>
      </w:r>
      <w:r w:rsidR="00266635">
        <w:rPr>
          <w:rFonts w:ascii="Arial" w:hAnsi="Arial" w:cs="Arial"/>
        </w:rPr>
        <w:tab/>
        <w:t xml:space="preserve">A problem with the radar locking device on the accessible toilet had been identified, in that this type of lock prohibited people who wanted to change babies nappies from using the baby changing table in this toilet.   </w:t>
      </w:r>
    </w:p>
    <w:p w14:paraId="35C05E45" w14:textId="627FDB4B" w:rsidR="00266635" w:rsidRDefault="00266635" w:rsidP="003C1586">
      <w:pPr>
        <w:tabs>
          <w:tab w:val="left" w:pos="0"/>
        </w:tabs>
        <w:spacing w:after="0" w:line="240" w:lineRule="auto"/>
        <w:ind w:left="709" w:hanging="709"/>
        <w:rPr>
          <w:rFonts w:ascii="Arial" w:hAnsi="Arial" w:cs="Arial"/>
        </w:rPr>
      </w:pPr>
      <w:r>
        <w:rPr>
          <w:rFonts w:ascii="Arial" w:hAnsi="Arial" w:cs="Arial"/>
        </w:rPr>
        <w:t xml:space="preserve"> </w:t>
      </w:r>
      <w:r w:rsidR="00807B26">
        <w:rPr>
          <w:rFonts w:ascii="Arial" w:hAnsi="Arial" w:cs="Arial"/>
        </w:rPr>
        <w:t xml:space="preserve"> </w:t>
      </w:r>
      <w:r w:rsidR="00807B26">
        <w:rPr>
          <w:rFonts w:ascii="Arial" w:hAnsi="Arial" w:cs="Arial"/>
        </w:rPr>
        <w:tab/>
      </w:r>
    </w:p>
    <w:p w14:paraId="7373D53F" w14:textId="44C16EE2" w:rsidR="00266635" w:rsidRDefault="00266635" w:rsidP="003C1586">
      <w:pPr>
        <w:tabs>
          <w:tab w:val="left" w:pos="0"/>
        </w:tabs>
        <w:spacing w:after="0" w:line="240" w:lineRule="auto"/>
        <w:ind w:left="709" w:hanging="709"/>
        <w:rPr>
          <w:rFonts w:ascii="Arial" w:hAnsi="Arial" w:cs="Arial"/>
        </w:rPr>
      </w:pPr>
      <w:r>
        <w:rPr>
          <w:rFonts w:ascii="Arial" w:hAnsi="Arial" w:cs="Arial"/>
        </w:rPr>
        <w:tab/>
      </w:r>
      <w:r>
        <w:rPr>
          <w:rFonts w:ascii="Arial" w:hAnsi="Arial" w:cs="Arial"/>
          <w:b/>
          <w:bCs/>
        </w:rPr>
        <w:t>Resolved</w:t>
      </w:r>
      <w:r w:rsidRPr="00266635">
        <w:rPr>
          <w:rFonts w:ascii="Arial" w:hAnsi="Arial" w:cs="Arial"/>
          <w:b/>
          <w:bCs/>
        </w:rPr>
        <w:t xml:space="preserve"> to</w:t>
      </w:r>
      <w:r>
        <w:rPr>
          <w:rFonts w:ascii="Arial" w:hAnsi="Arial" w:cs="Arial"/>
        </w:rPr>
        <w:t xml:space="preserve"> </w:t>
      </w:r>
      <w:r>
        <w:rPr>
          <w:rFonts w:ascii="Arial" w:hAnsi="Arial" w:cs="Arial"/>
          <w:b/>
          <w:bCs/>
        </w:rPr>
        <w:t xml:space="preserve">replace the radar lock with a normal inside lock, allowing everyone to use the toilet during opening hours. </w:t>
      </w:r>
      <w:r w:rsidR="00807B26">
        <w:rPr>
          <w:rFonts w:ascii="Arial" w:hAnsi="Arial" w:cs="Arial"/>
        </w:rPr>
        <w:t xml:space="preserve">  </w:t>
      </w:r>
    </w:p>
    <w:p w14:paraId="4BC7BE46" w14:textId="48DB6C08" w:rsidR="00CB7A44" w:rsidRDefault="00CB7A44" w:rsidP="003C1586">
      <w:pPr>
        <w:tabs>
          <w:tab w:val="left" w:pos="0"/>
        </w:tabs>
        <w:spacing w:after="0" w:line="240" w:lineRule="auto"/>
        <w:ind w:left="709" w:hanging="709"/>
        <w:rPr>
          <w:rFonts w:ascii="Arial" w:hAnsi="Arial" w:cs="Arial"/>
        </w:rPr>
      </w:pPr>
    </w:p>
    <w:p w14:paraId="24CC3843" w14:textId="069A0359" w:rsidR="00CB7A44" w:rsidRDefault="00CB7A44" w:rsidP="003C1586">
      <w:pPr>
        <w:tabs>
          <w:tab w:val="left" w:pos="0"/>
        </w:tabs>
        <w:spacing w:after="0" w:line="240" w:lineRule="auto"/>
        <w:ind w:left="709" w:hanging="709"/>
        <w:rPr>
          <w:rFonts w:ascii="Arial" w:hAnsi="Arial" w:cs="Arial"/>
        </w:rPr>
      </w:pPr>
      <w:r>
        <w:rPr>
          <w:rFonts w:ascii="Arial" w:hAnsi="Arial" w:cs="Arial"/>
        </w:rPr>
        <w:tab/>
        <w:t>Prop: PD</w:t>
      </w:r>
      <w:r>
        <w:rPr>
          <w:rFonts w:ascii="Arial" w:hAnsi="Arial" w:cs="Arial"/>
        </w:rPr>
        <w:tab/>
        <w:t>Sec: ML</w:t>
      </w:r>
    </w:p>
    <w:p w14:paraId="18C9B07C" w14:textId="0C844FD4" w:rsidR="00266635" w:rsidRDefault="00266635" w:rsidP="003C1586">
      <w:pPr>
        <w:tabs>
          <w:tab w:val="left" w:pos="0"/>
        </w:tabs>
        <w:spacing w:after="0" w:line="240" w:lineRule="auto"/>
        <w:ind w:left="709" w:hanging="709"/>
        <w:rPr>
          <w:rFonts w:ascii="Arial" w:hAnsi="Arial" w:cs="Arial"/>
        </w:rPr>
      </w:pPr>
    </w:p>
    <w:p w14:paraId="4AF73621" w14:textId="00060FCF" w:rsidR="00266635" w:rsidRPr="00266635" w:rsidRDefault="00266635" w:rsidP="003C1586">
      <w:pPr>
        <w:tabs>
          <w:tab w:val="left" w:pos="0"/>
        </w:tabs>
        <w:spacing w:after="0" w:line="240" w:lineRule="auto"/>
        <w:ind w:left="709" w:hanging="709"/>
        <w:rPr>
          <w:rFonts w:ascii="Arial" w:hAnsi="Arial" w:cs="Arial"/>
          <w:color w:val="FF0000"/>
        </w:rPr>
      </w:pPr>
      <w:r>
        <w:rPr>
          <w:rFonts w:ascii="Arial" w:hAnsi="Arial" w:cs="Arial"/>
        </w:rPr>
        <w:tab/>
      </w:r>
      <w:bookmarkStart w:id="1" w:name="_Hlk69369027"/>
      <w:r>
        <w:rPr>
          <w:rFonts w:ascii="Arial" w:hAnsi="Arial" w:cs="Arial"/>
          <w:color w:val="FF0000"/>
        </w:rPr>
        <w:t>Action: The Property Officer to add this to the Maintenance Officer’s list</w:t>
      </w:r>
      <w:r w:rsidR="00CB7A44">
        <w:rPr>
          <w:rFonts w:ascii="Arial" w:hAnsi="Arial" w:cs="Arial"/>
          <w:color w:val="FF0000"/>
        </w:rPr>
        <w:t xml:space="preserve"> of works</w:t>
      </w:r>
      <w:r>
        <w:rPr>
          <w:rFonts w:ascii="Arial" w:hAnsi="Arial" w:cs="Arial"/>
          <w:color w:val="FF0000"/>
        </w:rPr>
        <w:t>.</w:t>
      </w:r>
      <w:bookmarkEnd w:id="1"/>
    </w:p>
    <w:p w14:paraId="2FC56A72" w14:textId="22A6397D" w:rsidR="00273799" w:rsidRDefault="00807B26" w:rsidP="00266635">
      <w:pPr>
        <w:tabs>
          <w:tab w:val="left" w:pos="0"/>
        </w:tabs>
        <w:spacing w:after="0" w:line="240" w:lineRule="auto"/>
        <w:rPr>
          <w:rFonts w:ascii="Arial" w:hAnsi="Arial" w:cs="Arial"/>
        </w:rPr>
      </w:pPr>
      <w:r>
        <w:rPr>
          <w:rFonts w:ascii="Arial" w:hAnsi="Arial" w:cs="Arial"/>
        </w:rPr>
        <w:t xml:space="preserve"> </w:t>
      </w:r>
    </w:p>
    <w:p w14:paraId="392F5D3A" w14:textId="702BE19A" w:rsidR="00807B26" w:rsidRDefault="00273799" w:rsidP="003C1586">
      <w:pPr>
        <w:tabs>
          <w:tab w:val="left" w:pos="0"/>
        </w:tabs>
        <w:spacing w:after="0" w:line="240" w:lineRule="auto"/>
        <w:ind w:left="709" w:hanging="709"/>
        <w:rPr>
          <w:rFonts w:ascii="Arial" w:hAnsi="Arial" w:cs="Arial"/>
        </w:rPr>
      </w:pPr>
      <w:r>
        <w:rPr>
          <w:rFonts w:ascii="Arial" w:hAnsi="Arial" w:cs="Arial"/>
        </w:rPr>
        <w:tab/>
      </w:r>
      <w:r w:rsidR="00807B26">
        <w:rPr>
          <w:rFonts w:ascii="Arial" w:hAnsi="Arial" w:cs="Arial"/>
        </w:rPr>
        <w:t xml:space="preserve">Cllr Lombardo advised </w:t>
      </w:r>
      <w:r w:rsidR="00694598">
        <w:rPr>
          <w:rFonts w:ascii="Arial" w:hAnsi="Arial" w:cs="Arial"/>
        </w:rPr>
        <w:t>there is some graffiti in the men</w:t>
      </w:r>
      <w:r w:rsidR="00F0542D">
        <w:rPr>
          <w:rFonts w:ascii="Arial" w:hAnsi="Arial" w:cs="Arial"/>
        </w:rPr>
        <w:t>’</w:t>
      </w:r>
      <w:r w:rsidR="00694598">
        <w:rPr>
          <w:rFonts w:ascii="Arial" w:hAnsi="Arial" w:cs="Arial"/>
        </w:rPr>
        <w:t>s toilets</w:t>
      </w:r>
      <w:r w:rsidR="00F0542D">
        <w:rPr>
          <w:rFonts w:ascii="Arial" w:hAnsi="Arial" w:cs="Arial"/>
        </w:rPr>
        <w:t xml:space="preserve">.  </w:t>
      </w:r>
    </w:p>
    <w:p w14:paraId="1102B9FA" w14:textId="30A560B9" w:rsidR="00807B26" w:rsidRDefault="00807B26" w:rsidP="003C1586">
      <w:pPr>
        <w:tabs>
          <w:tab w:val="left" w:pos="0"/>
        </w:tabs>
        <w:spacing w:after="0" w:line="240" w:lineRule="auto"/>
        <w:ind w:left="709" w:hanging="709"/>
        <w:rPr>
          <w:rFonts w:ascii="Arial" w:hAnsi="Arial" w:cs="Arial"/>
        </w:rPr>
      </w:pPr>
    </w:p>
    <w:p w14:paraId="537C55D3" w14:textId="1313CDB1" w:rsidR="00807B26" w:rsidRDefault="00CB7A44" w:rsidP="003C1586">
      <w:pPr>
        <w:tabs>
          <w:tab w:val="left" w:pos="0"/>
        </w:tabs>
        <w:spacing w:after="0" w:line="240" w:lineRule="auto"/>
        <w:ind w:left="709" w:hanging="709"/>
        <w:rPr>
          <w:rFonts w:ascii="Arial" w:hAnsi="Arial" w:cs="Arial"/>
        </w:rPr>
      </w:pPr>
      <w:r>
        <w:rPr>
          <w:rFonts w:ascii="Arial" w:hAnsi="Arial" w:cs="Arial"/>
        </w:rPr>
        <w:tab/>
      </w:r>
      <w:r>
        <w:rPr>
          <w:rFonts w:ascii="Arial" w:hAnsi="Arial" w:cs="Arial"/>
          <w:color w:val="FF0000"/>
        </w:rPr>
        <w:t xml:space="preserve">Action: The Property Officer to add this to the </w:t>
      </w:r>
      <w:r>
        <w:rPr>
          <w:rFonts w:ascii="Arial" w:hAnsi="Arial" w:cs="Arial"/>
          <w:color w:val="FF0000"/>
        </w:rPr>
        <w:t>Ranger’s</w:t>
      </w:r>
      <w:r>
        <w:rPr>
          <w:rFonts w:ascii="Arial" w:hAnsi="Arial" w:cs="Arial"/>
          <w:color w:val="FF0000"/>
        </w:rPr>
        <w:t xml:space="preserve"> list</w:t>
      </w:r>
      <w:r>
        <w:rPr>
          <w:rFonts w:ascii="Arial" w:hAnsi="Arial" w:cs="Arial"/>
          <w:color w:val="FF0000"/>
        </w:rPr>
        <w:t xml:space="preserve"> of works</w:t>
      </w:r>
      <w:r>
        <w:rPr>
          <w:rFonts w:ascii="Arial" w:hAnsi="Arial" w:cs="Arial"/>
          <w:color w:val="FF0000"/>
        </w:rPr>
        <w:t>.</w:t>
      </w:r>
    </w:p>
    <w:p w14:paraId="17F22AA5" w14:textId="77777777" w:rsidR="003C1586" w:rsidRDefault="003C1586" w:rsidP="003C1586">
      <w:pPr>
        <w:widowControl w:val="0"/>
        <w:autoSpaceDE w:val="0"/>
        <w:autoSpaceDN w:val="0"/>
        <w:adjustRightInd w:val="0"/>
        <w:spacing w:after="0" w:line="240" w:lineRule="auto"/>
        <w:rPr>
          <w:rFonts w:ascii="Arial" w:hAnsi="Arial" w:cs="Arial"/>
        </w:rPr>
      </w:pPr>
    </w:p>
    <w:p w14:paraId="252A2855" w14:textId="659F97B6" w:rsidR="007C29AC" w:rsidRDefault="003C1586" w:rsidP="007C29AC">
      <w:pPr>
        <w:spacing w:line="276" w:lineRule="auto"/>
        <w:rPr>
          <w:rFonts w:ascii="Arial" w:hAnsi="Arial" w:cs="Arial"/>
          <w:b/>
        </w:rPr>
      </w:pPr>
      <w:r w:rsidRPr="0091084F">
        <w:rPr>
          <w:rFonts w:ascii="Arial" w:hAnsi="Arial" w:cs="Arial"/>
          <w:b/>
          <w:bCs/>
        </w:rPr>
        <w:t xml:space="preserve">ITEM 8 </w:t>
      </w:r>
      <w:r w:rsidR="00F0542D">
        <w:rPr>
          <w:rFonts w:ascii="Arial" w:hAnsi="Arial" w:cs="Arial"/>
          <w:b/>
          <w:bCs/>
        </w:rPr>
        <w:t>APR</w:t>
      </w:r>
      <w:r w:rsidRPr="0091084F">
        <w:rPr>
          <w:rFonts w:ascii="Arial" w:hAnsi="Arial" w:cs="Arial"/>
          <w:b/>
          <w:bCs/>
        </w:rPr>
        <w:t>2021</w:t>
      </w:r>
      <w:r>
        <w:rPr>
          <w:rFonts w:ascii="Arial" w:hAnsi="Arial" w:cs="Arial"/>
          <w:b/>
          <w:bCs/>
        </w:rPr>
        <w:t>/PM</w:t>
      </w:r>
      <w:r w:rsidRPr="006D3E98">
        <w:rPr>
          <w:rFonts w:ascii="Arial" w:hAnsi="Arial" w:cs="Arial"/>
          <w:b/>
          <w:bCs/>
        </w:rPr>
        <w:t xml:space="preserve">: </w:t>
      </w:r>
      <w:r>
        <w:rPr>
          <w:rFonts w:ascii="Arial" w:hAnsi="Arial" w:cs="Arial"/>
          <w:b/>
        </w:rPr>
        <w:t>SERVICE LEVEL AGREEME</w:t>
      </w:r>
      <w:r w:rsidR="007C29AC">
        <w:rPr>
          <w:rFonts w:ascii="Arial" w:hAnsi="Arial" w:cs="Arial"/>
          <w:b/>
        </w:rPr>
        <w:t>NTS</w:t>
      </w:r>
    </w:p>
    <w:p w14:paraId="6BFFEDFB" w14:textId="77777777" w:rsidR="00CB7A44" w:rsidRDefault="00F0542D" w:rsidP="00273799">
      <w:pPr>
        <w:spacing w:after="0" w:line="276" w:lineRule="auto"/>
        <w:ind w:left="720" w:hanging="720"/>
        <w:rPr>
          <w:rFonts w:ascii="Arial" w:hAnsi="Arial" w:cs="Arial"/>
          <w:bCs/>
        </w:rPr>
      </w:pPr>
      <w:r>
        <w:rPr>
          <w:rFonts w:ascii="Arial" w:hAnsi="Arial" w:cs="Arial"/>
          <w:bCs/>
        </w:rPr>
        <w:t>8.1</w:t>
      </w:r>
      <w:r>
        <w:rPr>
          <w:rFonts w:ascii="Arial" w:hAnsi="Arial" w:cs="Arial"/>
          <w:bCs/>
        </w:rPr>
        <w:tab/>
        <w:t>Property Officer advised she had been contacted by Cathedral offering services for Sanitary waste collection</w:t>
      </w:r>
      <w:r w:rsidR="00CB7A44">
        <w:rPr>
          <w:rFonts w:ascii="Arial" w:hAnsi="Arial" w:cs="Arial"/>
          <w:bCs/>
        </w:rPr>
        <w:t>.</w:t>
      </w:r>
    </w:p>
    <w:p w14:paraId="10100D37" w14:textId="77777777" w:rsidR="00CB7A44" w:rsidRDefault="00CB7A44" w:rsidP="00273799">
      <w:pPr>
        <w:spacing w:after="0" w:line="276" w:lineRule="auto"/>
        <w:ind w:left="720" w:hanging="720"/>
        <w:rPr>
          <w:rFonts w:ascii="Arial" w:hAnsi="Arial" w:cs="Arial"/>
          <w:bCs/>
        </w:rPr>
      </w:pPr>
    </w:p>
    <w:p w14:paraId="54BE9F0B" w14:textId="47DB92D4" w:rsidR="007C29AC" w:rsidRDefault="00CB7A44" w:rsidP="00CB7A44">
      <w:pPr>
        <w:spacing w:after="0" w:line="276" w:lineRule="auto"/>
        <w:ind w:left="720"/>
        <w:rPr>
          <w:rFonts w:ascii="Arial" w:hAnsi="Arial" w:cs="Arial"/>
          <w:bCs/>
        </w:rPr>
      </w:pPr>
      <w:r>
        <w:rPr>
          <w:rFonts w:ascii="Arial" w:hAnsi="Arial" w:cs="Arial"/>
          <w:b/>
        </w:rPr>
        <w:t xml:space="preserve">Resolved to delegate to the Property Department the decision on which service to use. </w:t>
      </w:r>
      <w:r w:rsidR="00F0542D">
        <w:rPr>
          <w:rFonts w:ascii="Arial" w:hAnsi="Arial" w:cs="Arial"/>
          <w:bCs/>
        </w:rPr>
        <w:t xml:space="preserve"> </w:t>
      </w:r>
    </w:p>
    <w:p w14:paraId="4D9CBD29" w14:textId="1111A830" w:rsidR="00CB7A44" w:rsidRDefault="00CB7A44" w:rsidP="00CB7A44">
      <w:pPr>
        <w:spacing w:after="0" w:line="276" w:lineRule="auto"/>
        <w:ind w:left="720"/>
        <w:rPr>
          <w:rFonts w:ascii="Arial" w:hAnsi="Arial" w:cs="Arial"/>
          <w:bCs/>
        </w:rPr>
      </w:pPr>
    </w:p>
    <w:p w14:paraId="6D6DE831" w14:textId="3BB79CC1" w:rsidR="00CB7A44" w:rsidRDefault="00CB7A44" w:rsidP="00CB7A44">
      <w:pPr>
        <w:spacing w:after="0" w:line="276" w:lineRule="auto"/>
        <w:ind w:left="720"/>
        <w:rPr>
          <w:rFonts w:ascii="Arial" w:hAnsi="Arial" w:cs="Arial"/>
          <w:bCs/>
        </w:rPr>
      </w:pPr>
      <w:r>
        <w:rPr>
          <w:rFonts w:ascii="Arial" w:hAnsi="Arial" w:cs="Arial"/>
          <w:bCs/>
        </w:rPr>
        <w:t>Prop: PW</w:t>
      </w:r>
      <w:r>
        <w:rPr>
          <w:rFonts w:ascii="Arial" w:hAnsi="Arial" w:cs="Arial"/>
          <w:bCs/>
        </w:rPr>
        <w:tab/>
        <w:t>Sec: ML</w:t>
      </w:r>
    </w:p>
    <w:p w14:paraId="3064CE5B" w14:textId="264D36F4" w:rsidR="00F0542D" w:rsidRDefault="00F0542D" w:rsidP="003C1586">
      <w:pPr>
        <w:spacing w:after="0" w:line="276" w:lineRule="auto"/>
        <w:rPr>
          <w:rFonts w:ascii="Arial" w:hAnsi="Arial" w:cs="Arial"/>
          <w:bCs/>
        </w:rPr>
      </w:pPr>
    </w:p>
    <w:p w14:paraId="6EA9A743" w14:textId="31EAEA6D" w:rsidR="00F0542D" w:rsidRDefault="00F0542D" w:rsidP="003C1586">
      <w:pPr>
        <w:spacing w:after="0" w:line="276" w:lineRule="auto"/>
        <w:rPr>
          <w:rFonts w:ascii="Arial" w:hAnsi="Arial" w:cs="Arial"/>
          <w:bCs/>
        </w:rPr>
      </w:pPr>
      <w:r>
        <w:rPr>
          <w:rFonts w:ascii="Arial" w:hAnsi="Arial" w:cs="Arial"/>
          <w:bCs/>
        </w:rPr>
        <w:t>8.2</w:t>
      </w:r>
      <w:r>
        <w:rPr>
          <w:rFonts w:ascii="Arial" w:hAnsi="Arial" w:cs="Arial"/>
          <w:bCs/>
        </w:rPr>
        <w:tab/>
      </w:r>
      <w:r w:rsidR="00CB7A44">
        <w:rPr>
          <w:rFonts w:ascii="Arial" w:hAnsi="Arial" w:cs="Arial"/>
          <w:bCs/>
        </w:rPr>
        <w:t xml:space="preserve">The </w:t>
      </w:r>
      <w:r>
        <w:rPr>
          <w:rFonts w:ascii="Arial" w:hAnsi="Arial" w:cs="Arial"/>
          <w:bCs/>
        </w:rPr>
        <w:t xml:space="preserve">Property </w:t>
      </w:r>
      <w:r w:rsidR="00CB7A44">
        <w:rPr>
          <w:rFonts w:ascii="Arial" w:hAnsi="Arial" w:cs="Arial"/>
          <w:bCs/>
        </w:rPr>
        <w:t>O</w:t>
      </w:r>
      <w:r>
        <w:rPr>
          <w:rFonts w:ascii="Arial" w:hAnsi="Arial" w:cs="Arial"/>
          <w:bCs/>
        </w:rPr>
        <w:t>fficer</w:t>
      </w:r>
      <w:r w:rsidR="00CB7A44">
        <w:rPr>
          <w:rFonts w:ascii="Arial" w:hAnsi="Arial" w:cs="Arial"/>
          <w:bCs/>
        </w:rPr>
        <w:t xml:space="preserve"> is</w:t>
      </w:r>
      <w:r>
        <w:rPr>
          <w:rFonts w:ascii="Arial" w:hAnsi="Arial" w:cs="Arial"/>
          <w:bCs/>
        </w:rPr>
        <w:t xml:space="preserve"> to contact PRS/PPL to renew</w:t>
      </w:r>
      <w:r w:rsidR="00CB7A44">
        <w:rPr>
          <w:rFonts w:ascii="Arial" w:hAnsi="Arial" w:cs="Arial"/>
          <w:bCs/>
        </w:rPr>
        <w:t xml:space="preserve"> the</w:t>
      </w:r>
      <w:r>
        <w:rPr>
          <w:rFonts w:ascii="Arial" w:hAnsi="Arial" w:cs="Arial"/>
          <w:bCs/>
        </w:rPr>
        <w:t xml:space="preserve"> music licence</w:t>
      </w:r>
      <w:r w:rsidR="00CB7A44">
        <w:rPr>
          <w:rFonts w:ascii="Arial" w:hAnsi="Arial" w:cs="Arial"/>
          <w:bCs/>
        </w:rPr>
        <w:t>s</w:t>
      </w:r>
      <w:r>
        <w:rPr>
          <w:rFonts w:ascii="Arial" w:hAnsi="Arial" w:cs="Arial"/>
          <w:bCs/>
        </w:rPr>
        <w:t>.</w:t>
      </w:r>
    </w:p>
    <w:p w14:paraId="00A63FE4" w14:textId="04EDAEA7" w:rsidR="00F0542D" w:rsidRDefault="00F0542D" w:rsidP="003C1586">
      <w:pPr>
        <w:spacing w:after="0" w:line="276" w:lineRule="auto"/>
        <w:rPr>
          <w:rFonts w:ascii="Arial" w:hAnsi="Arial" w:cs="Arial"/>
          <w:bCs/>
        </w:rPr>
      </w:pPr>
    </w:p>
    <w:p w14:paraId="2D51F635" w14:textId="7478390B" w:rsidR="00F0542D" w:rsidRDefault="00F0542D" w:rsidP="003C1586">
      <w:pPr>
        <w:spacing w:after="0" w:line="276" w:lineRule="auto"/>
        <w:rPr>
          <w:rFonts w:ascii="Arial" w:hAnsi="Arial" w:cs="Arial"/>
          <w:bCs/>
        </w:rPr>
      </w:pPr>
      <w:r>
        <w:rPr>
          <w:rFonts w:ascii="Arial" w:hAnsi="Arial" w:cs="Arial"/>
          <w:bCs/>
        </w:rPr>
        <w:t>Cllr Alexander advised he was approached by a member of the public asking if they can complete litter picking at Tongwell Lake and Railway walk.  The Town Clerk advised that Tongwell Lake was not part of the Parish, but we can provide bags and litter</w:t>
      </w:r>
      <w:r w:rsidR="00CB7A44">
        <w:rPr>
          <w:rFonts w:ascii="Arial" w:hAnsi="Arial" w:cs="Arial"/>
          <w:bCs/>
        </w:rPr>
        <w:t xml:space="preserve"> picking</w:t>
      </w:r>
      <w:r>
        <w:rPr>
          <w:rFonts w:ascii="Arial" w:hAnsi="Arial" w:cs="Arial"/>
          <w:bCs/>
        </w:rPr>
        <w:t xml:space="preserve"> sticks</w:t>
      </w:r>
      <w:r w:rsidR="00CB7A44">
        <w:rPr>
          <w:rFonts w:ascii="Arial" w:hAnsi="Arial" w:cs="Arial"/>
          <w:bCs/>
        </w:rPr>
        <w:t xml:space="preserve"> to any resident wishing to collect litter around the town.</w:t>
      </w:r>
    </w:p>
    <w:p w14:paraId="23D9C540" w14:textId="7470DB20" w:rsidR="00F0542D" w:rsidRDefault="00F0542D" w:rsidP="003C1586">
      <w:pPr>
        <w:spacing w:after="0" w:line="276" w:lineRule="auto"/>
        <w:rPr>
          <w:rFonts w:ascii="Arial" w:hAnsi="Arial" w:cs="Arial"/>
          <w:bCs/>
        </w:rPr>
      </w:pPr>
    </w:p>
    <w:p w14:paraId="19C7BA6A" w14:textId="77777777" w:rsidR="003C1586" w:rsidRDefault="003C1586" w:rsidP="003C1586">
      <w:pPr>
        <w:spacing w:after="0" w:line="276" w:lineRule="auto"/>
        <w:rPr>
          <w:rFonts w:ascii="Arial" w:hAnsi="Arial" w:cs="Arial"/>
          <w:bCs/>
        </w:rPr>
      </w:pPr>
    </w:p>
    <w:p w14:paraId="1E472A62" w14:textId="72D19E5D" w:rsidR="003C1586" w:rsidRDefault="003C1586" w:rsidP="003C1586">
      <w:pPr>
        <w:spacing w:after="0" w:line="276" w:lineRule="auto"/>
        <w:rPr>
          <w:rFonts w:ascii="Arial" w:hAnsi="Arial" w:cs="Arial"/>
          <w:b/>
        </w:rPr>
      </w:pPr>
      <w:r w:rsidRPr="00641D30">
        <w:rPr>
          <w:rFonts w:ascii="Arial" w:hAnsi="Arial" w:cs="Arial"/>
          <w:b/>
        </w:rPr>
        <w:lastRenderedPageBreak/>
        <w:t xml:space="preserve">ITEM </w:t>
      </w:r>
      <w:r w:rsidR="00F0542D">
        <w:rPr>
          <w:rFonts w:ascii="Arial" w:hAnsi="Arial" w:cs="Arial"/>
          <w:b/>
        </w:rPr>
        <w:t>8</w:t>
      </w:r>
      <w:r w:rsidRPr="00641D30">
        <w:rPr>
          <w:rFonts w:ascii="Arial" w:hAnsi="Arial" w:cs="Arial"/>
          <w:b/>
        </w:rPr>
        <w:t xml:space="preserve"> </w:t>
      </w:r>
      <w:r w:rsidR="00F0542D">
        <w:rPr>
          <w:rFonts w:ascii="Arial" w:hAnsi="Arial" w:cs="Arial"/>
          <w:b/>
        </w:rPr>
        <w:t>APR</w:t>
      </w:r>
      <w:r>
        <w:rPr>
          <w:rFonts w:ascii="Arial" w:hAnsi="Arial" w:cs="Arial"/>
          <w:b/>
        </w:rPr>
        <w:t>2021/</w:t>
      </w:r>
      <w:r w:rsidRPr="00641D30">
        <w:rPr>
          <w:rFonts w:ascii="Arial" w:hAnsi="Arial" w:cs="Arial"/>
          <w:b/>
        </w:rPr>
        <w:t xml:space="preserve">PM: </w:t>
      </w:r>
      <w:r w:rsidR="00F0542D">
        <w:rPr>
          <w:rFonts w:ascii="Arial" w:hAnsi="Arial" w:cs="Arial"/>
          <w:b/>
        </w:rPr>
        <w:t>ITEMS FOR NEXT COMMITTEE AGENDA</w:t>
      </w:r>
    </w:p>
    <w:p w14:paraId="2B31BC15" w14:textId="77777777" w:rsidR="003C1586" w:rsidRDefault="003C1586" w:rsidP="003C1586">
      <w:pPr>
        <w:spacing w:after="0" w:line="276" w:lineRule="auto"/>
        <w:rPr>
          <w:rFonts w:ascii="Arial" w:hAnsi="Arial" w:cs="Arial"/>
          <w:b/>
        </w:rPr>
      </w:pPr>
    </w:p>
    <w:p w14:paraId="0718965D" w14:textId="4C04A0FA" w:rsidR="003C1586" w:rsidRDefault="00AD706B" w:rsidP="003C1586">
      <w:pPr>
        <w:widowControl w:val="0"/>
        <w:autoSpaceDE w:val="0"/>
        <w:autoSpaceDN w:val="0"/>
        <w:adjustRightInd w:val="0"/>
        <w:spacing w:after="0" w:line="276" w:lineRule="auto"/>
        <w:rPr>
          <w:rFonts w:ascii="Arial" w:hAnsi="Arial" w:cs="Arial"/>
          <w:bCs/>
        </w:rPr>
      </w:pPr>
      <w:r>
        <w:rPr>
          <w:rFonts w:ascii="Arial" w:hAnsi="Arial" w:cs="Arial"/>
          <w:bCs/>
        </w:rPr>
        <w:t>The usual items will appear on the agenda</w:t>
      </w:r>
      <w:r w:rsidR="00CB7A44">
        <w:rPr>
          <w:rFonts w:ascii="Arial" w:hAnsi="Arial" w:cs="Arial"/>
          <w:bCs/>
        </w:rPr>
        <w:t xml:space="preserve"> as will setting new objectives for the new Council year.</w:t>
      </w:r>
      <w:r>
        <w:rPr>
          <w:rFonts w:ascii="Arial" w:hAnsi="Arial" w:cs="Arial"/>
          <w:bCs/>
        </w:rPr>
        <w:t xml:space="preserve">. </w:t>
      </w:r>
    </w:p>
    <w:p w14:paraId="0980AA58" w14:textId="77777777" w:rsidR="003C1586" w:rsidRDefault="003C1586" w:rsidP="003C1586">
      <w:pPr>
        <w:widowControl w:val="0"/>
        <w:autoSpaceDE w:val="0"/>
        <w:autoSpaceDN w:val="0"/>
        <w:adjustRightInd w:val="0"/>
        <w:spacing w:after="0" w:line="276" w:lineRule="auto"/>
        <w:rPr>
          <w:rFonts w:ascii="Arial" w:hAnsi="Arial" w:cs="Arial"/>
          <w:bCs/>
        </w:rPr>
      </w:pPr>
    </w:p>
    <w:p w14:paraId="2813B422" w14:textId="356B5B6E"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F0542D">
        <w:rPr>
          <w:rFonts w:ascii="Arial" w:hAnsi="Arial" w:cs="Arial"/>
          <w:bCs/>
        </w:rPr>
        <w:t>7.23</w:t>
      </w:r>
      <w:r w:rsidRPr="00B135E5">
        <w:rPr>
          <w:rFonts w:ascii="Arial" w:hAnsi="Arial" w:cs="Arial"/>
          <w:bCs/>
        </w:rPr>
        <w:t>pm.</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6BB9C359"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AD706B">
        <w:rPr>
          <w:rFonts w:ascii="Arial" w:hAnsi="Arial" w:cs="Arial"/>
          <w:bCs/>
        </w:rPr>
        <w:t xml:space="preserve"> </w:t>
      </w:r>
      <w:r w:rsidR="00CB7A44">
        <w:rPr>
          <w:rFonts w:ascii="Arial" w:hAnsi="Arial" w:cs="Arial"/>
          <w:bCs/>
        </w:rPr>
        <w:t>5</w:t>
      </w:r>
      <w:r w:rsidR="00CB7A44" w:rsidRPr="00CB7A44">
        <w:rPr>
          <w:rFonts w:ascii="Arial" w:hAnsi="Arial" w:cs="Arial"/>
          <w:bCs/>
          <w:vertAlign w:val="superscript"/>
        </w:rPr>
        <w:t>th</w:t>
      </w:r>
      <w:r w:rsidR="00CB7A44">
        <w:rPr>
          <w:rFonts w:ascii="Arial" w:hAnsi="Arial" w:cs="Arial"/>
          <w:bCs/>
        </w:rPr>
        <w:t xml:space="preserve"> May 2021</w:t>
      </w:r>
      <w:r w:rsidR="00F0542D">
        <w:rPr>
          <w:rFonts w:ascii="Arial" w:hAnsi="Arial" w:cs="Arial"/>
          <w:bCs/>
        </w:rPr>
        <w:t>.</w:t>
      </w:r>
      <w:r w:rsidRPr="006D3E98">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210BD" w14:textId="77777777" w:rsidR="00BA3F53" w:rsidRDefault="00BA3F53" w:rsidP="0011202B">
      <w:pPr>
        <w:spacing w:after="0" w:line="240" w:lineRule="auto"/>
      </w:pPr>
      <w:r>
        <w:separator/>
      </w:r>
    </w:p>
  </w:endnote>
  <w:endnote w:type="continuationSeparator" w:id="0">
    <w:p w14:paraId="4F2E978D" w14:textId="77777777" w:rsidR="00BA3F53" w:rsidRDefault="00BA3F53"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56B7B" w14:textId="77777777" w:rsidR="00BA3F53" w:rsidRDefault="00BA3F53" w:rsidP="0011202B">
      <w:pPr>
        <w:spacing w:after="0" w:line="240" w:lineRule="auto"/>
      </w:pPr>
      <w:r>
        <w:separator/>
      </w:r>
    </w:p>
  </w:footnote>
  <w:footnote w:type="continuationSeparator" w:id="0">
    <w:p w14:paraId="3EEBFA7A" w14:textId="77777777" w:rsidR="00BA3F53" w:rsidRDefault="00BA3F53"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C7A02" w14:textId="1B885E41"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Property Management </w:t>
    </w:r>
    <w:r w:rsidR="001F41F0">
      <w:rPr>
        <w:rFonts w:ascii="Arial" w:hAnsi="Arial" w:cs="Arial"/>
        <w:color w:val="000000"/>
      </w:rPr>
      <w:t>C</w:t>
    </w:r>
    <w:r>
      <w:rPr>
        <w:rFonts w:ascii="Arial" w:hAnsi="Arial" w:cs="Arial"/>
        <w:color w:val="000000"/>
      </w:rPr>
      <w:t xml:space="preserve">ommittee meeting held </w:t>
    </w:r>
    <w:r w:rsidR="001F41F0">
      <w:rPr>
        <w:rFonts w:ascii="Arial" w:hAnsi="Arial" w:cs="Arial"/>
        <w:color w:val="000000"/>
      </w:rPr>
      <w:t>via Zoom</w:t>
    </w:r>
    <w:r>
      <w:rPr>
        <w:rFonts w:ascii="Arial" w:hAnsi="Arial" w:cs="Arial"/>
        <w:color w:val="000000"/>
      </w:rPr>
      <w:t xml:space="preserve"> on Wednesday</w:t>
    </w:r>
    <w:r w:rsidR="001D15B5">
      <w:rPr>
        <w:rFonts w:ascii="Arial" w:hAnsi="Arial" w:cs="Arial"/>
        <w:color w:val="000000"/>
      </w:rPr>
      <w:t xml:space="preserve"> </w:t>
    </w:r>
    <w:r w:rsidR="00762B7E">
      <w:rPr>
        <w:rFonts w:ascii="Arial" w:hAnsi="Arial" w:cs="Arial"/>
        <w:color w:val="000000"/>
      </w:rPr>
      <w:t>14</w:t>
    </w:r>
    <w:r w:rsidR="00762B7E" w:rsidRPr="00762B7E">
      <w:rPr>
        <w:rFonts w:ascii="Arial" w:hAnsi="Arial" w:cs="Arial"/>
        <w:color w:val="000000"/>
        <w:vertAlign w:val="superscript"/>
      </w:rPr>
      <w:t>th</w:t>
    </w:r>
    <w:r w:rsidR="00762B7E">
      <w:rPr>
        <w:rFonts w:ascii="Arial" w:hAnsi="Arial" w:cs="Arial"/>
        <w:color w:val="000000"/>
      </w:rPr>
      <w:t xml:space="preserve"> April </w:t>
    </w:r>
    <w:r w:rsidR="004A4BFB">
      <w:rPr>
        <w:rFonts w:ascii="Arial" w:hAnsi="Arial" w:cs="Arial"/>
        <w:color w:val="000000"/>
      </w:rPr>
      <w:t xml:space="preserve">2021 </w:t>
    </w:r>
    <w:r>
      <w:rPr>
        <w:rFonts w:ascii="Arial" w:hAnsi="Arial" w:cs="Arial"/>
        <w:color w:val="000000"/>
      </w:rPr>
      <w:t xml:space="preserve">at </w:t>
    </w:r>
    <w:r w:rsidR="00762B7E">
      <w:rPr>
        <w:rFonts w:ascii="Arial" w:hAnsi="Arial" w:cs="Arial"/>
        <w:color w:val="000000"/>
      </w:rPr>
      <w:t>7</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276A9"/>
    <w:rsid w:val="00036245"/>
    <w:rsid w:val="00041060"/>
    <w:rsid w:val="00044CA4"/>
    <w:rsid w:val="00045CE0"/>
    <w:rsid w:val="00052A99"/>
    <w:rsid w:val="000530DE"/>
    <w:rsid w:val="00053AE4"/>
    <w:rsid w:val="00054A81"/>
    <w:rsid w:val="0006306B"/>
    <w:rsid w:val="00066338"/>
    <w:rsid w:val="00076CC4"/>
    <w:rsid w:val="00081D3E"/>
    <w:rsid w:val="00084C22"/>
    <w:rsid w:val="000908F2"/>
    <w:rsid w:val="00090F98"/>
    <w:rsid w:val="000A3231"/>
    <w:rsid w:val="000B3C7B"/>
    <w:rsid w:val="000C08AA"/>
    <w:rsid w:val="000C52A4"/>
    <w:rsid w:val="000E0C12"/>
    <w:rsid w:val="000E3252"/>
    <w:rsid w:val="000F4A71"/>
    <w:rsid w:val="0011202B"/>
    <w:rsid w:val="00115037"/>
    <w:rsid w:val="00121A8F"/>
    <w:rsid w:val="001226E4"/>
    <w:rsid w:val="00131405"/>
    <w:rsid w:val="001367C4"/>
    <w:rsid w:val="00141ADE"/>
    <w:rsid w:val="0014458E"/>
    <w:rsid w:val="001453D1"/>
    <w:rsid w:val="001549C7"/>
    <w:rsid w:val="00163C86"/>
    <w:rsid w:val="001647D2"/>
    <w:rsid w:val="001740C5"/>
    <w:rsid w:val="001750D0"/>
    <w:rsid w:val="00181252"/>
    <w:rsid w:val="00185601"/>
    <w:rsid w:val="00185C4F"/>
    <w:rsid w:val="00187C77"/>
    <w:rsid w:val="00194B79"/>
    <w:rsid w:val="00195D58"/>
    <w:rsid w:val="001A0BCD"/>
    <w:rsid w:val="001A51C0"/>
    <w:rsid w:val="001A75DB"/>
    <w:rsid w:val="001B1826"/>
    <w:rsid w:val="001B4B54"/>
    <w:rsid w:val="001C1F85"/>
    <w:rsid w:val="001C3A38"/>
    <w:rsid w:val="001D15B5"/>
    <w:rsid w:val="001D49D1"/>
    <w:rsid w:val="001E6AA5"/>
    <w:rsid w:val="001F302C"/>
    <w:rsid w:val="001F41F0"/>
    <w:rsid w:val="0021250F"/>
    <w:rsid w:val="00215B45"/>
    <w:rsid w:val="00217AD6"/>
    <w:rsid w:val="002224D5"/>
    <w:rsid w:val="00227608"/>
    <w:rsid w:val="00234386"/>
    <w:rsid w:val="00234FB5"/>
    <w:rsid w:val="00260BCC"/>
    <w:rsid w:val="00262B59"/>
    <w:rsid w:val="002651AB"/>
    <w:rsid w:val="0026602E"/>
    <w:rsid w:val="00266635"/>
    <w:rsid w:val="00266C48"/>
    <w:rsid w:val="00267DD8"/>
    <w:rsid w:val="0027215C"/>
    <w:rsid w:val="00273799"/>
    <w:rsid w:val="0028374A"/>
    <w:rsid w:val="00285A03"/>
    <w:rsid w:val="00286574"/>
    <w:rsid w:val="00287184"/>
    <w:rsid w:val="002A1AAD"/>
    <w:rsid w:val="002B1114"/>
    <w:rsid w:val="002B3E35"/>
    <w:rsid w:val="002D5878"/>
    <w:rsid w:val="002D7F04"/>
    <w:rsid w:val="002E0A2C"/>
    <w:rsid w:val="002E459C"/>
    <w:rsid w:val="002F4C32"/>
    <w:rsid w:val="003021E5"/>
    <w:rsid w:val="003069BC"/>
    <w:rsid w:val="00317D9D"/>
    <w:rsid w:val="00327DED"/>
    <w:rsid w:val="00330170"/>
    <w:rsid w:val="003363D2"/>
    <w:rsid w:val="003403CE"/>
    <w:rsid w:val="0034129C"/>
    <w:rsid w:val="00352BD0"/>
    <w:rsid w:val="00354826"/>
    <w:rsid w:val="00356CFE"/>
    <w:rsid w:val="00361BE6"/>
    <w:rsid w:val="00372F52"/>
    <w:rsid w:val="00372FE1"/>
    <w:rsid w:val="00373343"/>
    <w:rsid w:val="00373C9E"/>
    <w:rsid w:val="003767D2"/>
    <w:rsid w:val="003777E8"/>
    <w:rsid w:val="00385A74"/>
    <w:rsid w:val="00393497"/>
    <w:rsid w:val="003B0CF9"/>
    <w:rsid w:val="003C1586"/>
    <w:rsid w:val="003C58D8"/>
    <w:rsid w:val="003C6EC0"/>
    <w:rsid w:val="003C7095"/>
    <w:rsid w:val="003C76C2"/>
    <w:rsid w:val="003C7898"/>
    <w:rsid w:val="003D1740"/>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3862"/>
    <w:rsid w:val="004468B5"/>
    <w:rsid w:val="0045347B"/>
    <w:rsid w:val="00454F12"/>
    <w:rsid w:val="00455A7C"/>
    <w:rsid w:val="0046027A"/>
    <w:rsid w:val="00460547"/>
    <w:rsid w:val="00465EE0"/>
    <w:rsid w:val="004713BE"/>
    <w:rsid w:val="00483664"/>
    <w:rsid w:val="00483F22"/>
    <w:rsid w:val="004840FA"/>
    <w:rsid w:val="004954C4"/>
    <w:rsid w:val="00495B40"/>
    <w:rsid w:val="00497B59"/>
    <w:rsid w:val="004A1D69"/>
    <w:rsid w:val="004A4BFB"/>
    <w:rsid w:val="004A6BE5"/>
    <w:rsid w:val="004B15B9"/>
    <w:rsid w:val="004B3C82"/>
    <w:rsid w:val="004C3B56"/>
    <w:rsid w:val="004C43EC"/>
    <w:rsid w:val="004C5A12"/>
    <w:rsid w:val="004D08D9"/>
    <w:rsid w:val="004E554F"/>
    <w:rsid w:val="004E58DA"/>
    <w:rsid w:val="004E7569"/>
    <w:rsid w:val="004F007B"/>
    <w:rsid w:val="004F1EE4"/>
    <w:rsid w:val="004F2358"/>
    <w:rsid w:val="004F5632"/>
    <w:rsid w:val="0050098A"/>
    <w:rsid w:val="00513992"/>
    <w:rsid w:val="00513DCF"/>
    <w:rsid w:val="0052143A"/>
    <w:rsid w:val="005223E7"/>
    <w:rsid w:val="00526E7C"/>
    <w:rsid w:val="00531532"/>
    <w:rsid w:val="00541793"/>
    <w:rsid w:val="00543048"/>
    <w:rsid w:val="0054363E"/>
    <w:rsid w:val="00544CBB"/>
    <w:rsid w:val="00554C13"/>
    <w:rsid w:val="0056009E"/>
    <w:rsid w:val="00561143"/>
    <w:rsid w:val="0056521E"/>
    <w:rsid w:val="0057619C"/>
    <w:rsid w:val="00580CF7"/>
    <w:rsid w:val="0058213C"/>
    <w:rsid w:val="005824B8"/>
    <w:rsid w:val="005977AD"/>
    <w:rsid w:val="005A119F"/>
    <w:rsid w:val="005A18ED"/>
    <w:rsid w:val="005A6ED8"/>
    <w:rsid w:val="005B3DD0"/>
    <w:rsid w:val="005C7C13"/>
    <w:rsid w:val="005E3C85"/>
    <w:rsid w:val="005E73D8"/>
    <w:rsid w:val="005F2734"/>
    <w:rsid w:val="0061118C"/>
    <w:rsid w:val="00611A1B"/>
    <w:rsid w:val="00615806"/>
    <w:rsid w:val="0061638B"/>
    <w:rsid w:val="006209EF"/>
    <w:rsid w:val="00626550"/>
    <w:rsid w:val="00627B93"/>
    <w:rsid w:val="00633EA3"/>
    <w:rsid w:val="00634B31"/>
    <w:rsid w:val="00641D30"/>
    <w:rsid w:val="006503A6"/>
    <w:rsid w:val="006549F9"/>
    <w:rsid w:val="006553F4"/>
    <w:rsid w:val="006573CA"/>
    <w:rsid w:val="00661312"/>
    <w:rsid w:val="0066694B"/>
    <w:rsid w:val="00672AC3"/>
    <w:rsid w:val="00681B58"/>
    <w:rsid w:val="00682F9A"/>
    <w:rsid w:val="0069250E"/>
    <w:rsid w:val="0069284B"/>
    <w:rsid w:val="00693A28"/>
    <w:rsid w:val="00694598"/>
    <w:rsid w:val="006969B9"/>
    <w:rsid w:val="006A34D0"/>
    <w:rsid w:val="006B0A70"/>
    <w:rsid w:val="006B7BA3"/>
    <w:rsid w:val="006C2A60"/>
    <w:rsid w:val="006C34B0"/>
    <w:rsid w:val="006D05D8"/>
    <w:rsid w:val="006D3E98"/>
    <w:rsid w:val="006E365A"/>
    <w:rsid w:val="006E3C6B"/>
    <w:rsid w:val="006E3DB2"/>
    <w:rsid w:val="006E6789"/>
    <w:rsid w:val="006F13D1"/>
    <w:rsid w:val="007004AC"/>
    <w:rsid w:val="007154A5"/>
    <w:rsid w:val="007424E0"/>
    <w:rsid w:val="00751CAE"/>
    <w:rsid w:val="00755AC3"/>
    <w:rsid w:val="00760165"/>
    <w:rsid w:val="00762B7E"/>
    <w:rsid w:val="007702D6"/>
    <w:rsid w:val="00771462"/>
    <w:rsid w:val="00771895"/>
    <w:rsid w:val="00780BC4"/>
    <w:rsid w:val="00784930"/>
    <w:rsid w:val="0079247A"/>
    <w:rsid w:val="00796AA2"/>
    <w:rsid w:val="00797946"/>
    <w:rsid w:val="007A27B2"/>
    <w:rsid w:val="007A3262"/>
    <w:rsid w:val="007B3E15"/>
    <w:rsid w:val="007C29AC"/>
    <w:rsid w:val="007D7DE0"/>
    <w:rsid w:val="007E664F"/>
    <w:rsid w:val="007F5AF1"/>
    <w:rsid w:val="00802D5D"/>
    <w:rsid w:val="0080472D"/>
    <w:rsid w:val="008074CB"/>
    <w:rsid w:val="008075B4"/>
    <w:rsid w:val="00807B26"/>
    <w:rsid w:val="00835487"/>
    <w:rsid w:val="00835B0D"/>
    <w:rsid w:val="00835DDA"/>
    <w:rsid w:val="008411E1"/>
    <w:rsid w:val="0085276B"/>
    <w:rsid w:val="008538C3"/>
    <w:rsid w:val="008602E2"/>
    <w:rsid w:val="00860CD7"/>
    <w:rsid w:val="00864166"/>
    <w:rsid w:val="00866985"/>
    <w:rsid w:val="00867CBD"/>
    <w:rsid w:val="008705FD"/>
    <w:rsid w:val="00870820"/>
    <w:rsid w:val="00874A4A"/>
    <w:rsid w:val="0087602C"/>
    <w:rsid w:val="00877B05"/>
    <w:rsid w:val="00893F9F"/>
    <w:rsid w:val="008A304E"/>
    <w:rsid w:val="008A5C48"/>
    <w:rsid w:val="008A5C93"/>
    <w:rsid w:val="008B1729"/>
    <w:rsid w:val="008B6C20"/>
    <w:rsid w:val="008B7945"/>
    <w:rsid w:val="008C485F"/>
    <w:rsid w:val="008C5429"/>
    <w:rsid w:val="008C7FCF"/>
    <w:rsid w:val="008D0B9A"/>
    <w:rsid w:val="008D129F"/>
    <w:rsid w:val="008D5974"/>
    <w:rsid w:val="008E5C52"/>
    <w:rsid w:val="008F0665"/>
    <w:rsid w:val="008F0C1B"/>
    <w:rsid w:val="008F509B"/>
    <w:rsid w:val="00902E2D"/>
    <w:rsid w:val="00920D39"/>
    <w:rsid w:val="00925B20"/>
    <w:rsid w:val="00927AD2"/>
    <w:rsid w:val="0093302B"/>
    <w:rsid w:val="00935421"/>
    <w:rsid w:val="0093748D"/>
    <w:rsid w:val="00941C7C"/>
    <w:rsid w:val="00960F9D"/>
    <w:rsid w:val="00970375"/>
    <w:rsid w:val="00972932"/>
    <w:rsid w:val="009743AF"/>
    <w:rsid w:val="00993905"/>
    <w:rsid w:val="00993BC3"/>
    <w:rsid w:val="009B7322"/>
    <w:rsid w:val="009C3996"/>
    <w:rsid w:val="009C705D"/>
    <w:rsid w:val="009D1D82"/>
    <w:rsid w:val="009D7B86"/>
    <w:rsid w:val="009E20C5"/>
    <w:rsid w:val="009E7E2B"/>
    <w:rsid w:val="009F5854"/>
    <w:rsid w:val="009F643E"/>
    <w:rsid w:val="00A0401E"/>
    <w:rsid w:val="00A13001"/>
    <w:rsid w:val="00A137A8"/>
    <w:rsid w:val="00A331C0"/>
    <w:rsid w:val="00A33AA5"/>
    <w:rsid w:val="00A34FBC"/>
    <w:rsid w:val="00A42C48"/>
    <w:rsid w:val="00A43CD9"/>
    <w:rsid w:val="00A45AC7"/>
    <w:rsid w:val="00A50206"/>
    <w:rsid w:val="00A51A1E"/>
    <w:rsid w:val="00A63A96"/>
    <w:rsid w:val="00A64107"/>
    <w:rsid w:val="00A650FC"/>
    <w:rsid w:val="00A83229"/>
    <w:rsid w:val="00A839DB"/>
    <w:rsid w:val="00A85599"/>
    <w:rsid w:val="00A91944"/>
    <w:rsid w:val="00A91CB8"/>
    <w:rsid w:val="00A95DDF"/>
    <w:rsid w:val="00AA616C"/>
    <w:rsid w:val="00AA7AAF"/>
    <w:rsid w:val="00AB6BD4"/>
    <w:rsid w:val="00AB72ED"/>
    <w:rsid w:val="00AC2026"/>
    <w:rsid w:val="00AD1BFD"/>
    <w:rsid w:val="00AD2F49"/>
    <w:rsid w:val="00AD706B"/>
    <w:rsid w:val="00AE18F3"/>
    <w:rsid w:val="00AF042D"/>
    <w:rsid w:val="00AF22C0"/>
    <w:rsid w:val="00AF270E"/>
    <w:rsid w:val="00AF2ACA"/>
    <w:rsid w:val="00AF2E53"/>
    <w:rsid w:val="00AF3557"/>
    <w:rsid w:val="00AF72EA"/>
    <w:rsid w:val="00B05930"/>
    <w:rsid w:val="00B135E5"/>
    <w:rsid w:val="00B26E02"/>
    <w:rsid w:val="00B3116A"/>
    <w:rsid w:val="00B3681A"/>
    <w:rsid w:val="00B40293"/>
    <w:rsid w:val="00B52065"/>
    <w:rsid w:val="00B53FAC"/>
    <w:rsid w:val="00B664E3"/>
    <w:rsid w:val="00B676C2"/>
    <w:rsid w:val="00B80DA2"/>
    <w:rsid w:val="00B85494"/>
    <w:rsid w:val="00B87DA7"/>
    <w:rsid w:val="00BA3F53"/>
    <w:rsid w:val="00BA63F9"/>
    <w:rsid w:val="00BB0916"/>
    <w:rsid w:val="00BB09E6"/>
    <w:rsid w:val="00BC17F1"/>
    <w:rsid w:val="00BC45C5"/>
    <w:rsid w:val="00BD36D6"/>
    <w:rsid w:val="00BD4240"/>
    <w:rsid w:val="00BD463E"/>
    <w:rsid w:val="00BD4A7E"/>
    <w:rsid w:val="00BD7323"/>
    <w:rsid w:val="00BE101B"/>
    <w:rsid w:val="00BE14FC"/>
    <w:rsid w:val="00BF1990"/>
    <w:rsid w:val="00BF6BF1"/>
    <w:rsid w:val="00C019C5"/>
    <w:rsid w:val="00C033F3"/>
    <w:rsid w:val="00C03F90"/>
    <w:rsid w:val="00C07D34"/>
    <w:rsid w:val="00C24382"/>
    <w:rsid w:val="00C24FEA"/>
    <w:rsid w:val="00C432CD"/>
    <w:rsid w:val="00C6016B"/>
    <w:rsid w:val="00C607C6"/>
    <w:rsid w:val="00C65614"/>
    <w:rsid w:val="00C67156"/>
    <w:rsid w:val="00C7766E"/>
    <w:rsid w:val="00C84EE1"/>
    <w:rsid w:val="00C9733C"/>
    <w:rsid w:val="00CA1A1A"/>
    <w:rsid w:val="00CA2595"/>
    <w:rsid w:val="00CA62B1"/>
    <w:rsid w:val="00CB1BB5"/>
    <w:rsid w:val="00CB7A44"/>
    <w:rsid w:val="00CC3447"/>
    <w:rsid w:val="00CC6641"/>
    <w:rsid w:val="00CE3F81"/>
    <w:rsid w:val="00CE4664"/>
    <w:rsid w:val="00D01FB5"/>
    <w:rsid w:val="00D07256"/>
    <w:rsid w:val="00D21F07"/>
    <w:rsid w:val="00D30A3A"/>
    <w:rsid w:val="00D33ADD"/>
    <w:rsid w:val="00D34D14"/>
    <w:rsid w:val="00D3581C"/>
    <w:rsid w:val="00D44232"/>
    <w:rsid w:val="00D56312"/>
    <w:rsid w:val="00D568CF"/>
    <w:rsid w:val="00D57D3E"/>
    <w:rsid w:val="00D60BFC"/>
    <w:rsid w:val="00D61885"/>
    <w:rsid w:val="00D63B7D"/>
    <w:rsid w:val="00D67A8B"/>
    <w:rsid w:val="00D7325E"/>
    <w:rsid w:val="00D7636A"/>
    <w:rsid w:val="00D84982"/>
    <w:rsid w:val="00D87B33"/>
    <w:rsid w:val="00D95333"/>
    <w:rsid w:val="00D95FEE"/>
    <w:rsid w:val="00DA13BE"/>
    <w:rsid w:val="00DA2524"/>
    <w:rsid w:val="00DA58AD"/>
    <w:rsid w:val="00DB24A6"/>
    <w:rsid w:val="00DB4003"/>
    <w:rsid w:val="00DC6482"/>
    <w:rsid w:val="00DC760D"/>
    <w:rsid w:val="00DD44E0"/>
    <w:rsid w:val="00DE0221"/>
    <w:rsid w:val="00DF5852"/>
    <w:rsid w:val="00E02D2E"/>
    <w:rsid w:val="00E1300E"/>
    <w:rsid w:val="00E23C12"/>
    <w:rsid w:val="00E26387"/>
    <w:rsid w:val="00E27138"/>
    <w:rsid w:val="00E3060F"/>
    <w:rsid w:val="00E46E28"/>
    <w:rsid w:val="00E4719B"/>
    <w:rsid w:val="00E543E0"/>
    <w:rsid w:val="00E61535"/>
    <w:rsid w:val="00E65903"/>
    <w:rsid w:val="00E720E5"/>
    <w:rsid w:val="00E7747E"/>
    <w:rsid w:val="00E800C7"/>
    <w:rsid w:val="00E81135"/>
    <w:rsid w:val="00E917C4"/>
    <w:rsid w:val="00E91F63"/>
    <w:rsid w:val="00E93E61"/>
    <w:rsid w:val="00EA13E6"/>
    <w:rsid w:val="00EA15C3"/>
    <w:rsid w:val="00EB403F"/>
    <w:rsid w:val="00EB4194"/>
    <w:rsid w:val="00EB68B9"/>
    <w:rsid w:val="00EC42DA"/>
    <w:rsid w:val="00EC56EC"/>
    <w:rsid w:val="00ED16E1"/>
    <w:rsid w:val="00EF65E5"/>
    <w:rsid w:val="00EF7206"/>
    <w:rsid w:val="00EF7A74"/>
    <w:rsid w:val="00F04131"/>
    <w:rsid w:val="00F0542D"/>
    <w:rsid w:val="00F078CF"/>
    <w:rsid w:val="00F11074"/>
    <w:rsid w:val="00F14FD2"/>
    <w:rsid w:val="00F20CE1"/>
    <w:rsid w:val="00F2112A"/>
    <w:rsid w:val="00F2330B"/>
    <w:rsid w:val="00F34923"/>
    <w:rsid w:val="00F51B4D"/>
    <w:rsid w:val="00F641F5"/>
    <w:rsid w:val="00F64B4A"/>
    <w:rsid w:val="00F731EB"/>
    <w:rsid w:val="00F7655A"/>
    <w:rsid w:val="00F84442"/>
    <w:rsid w:val="00F846F7"/>
    <w:rsid w:val="00F8525A"/>
    <w:rsid w:val="00F9040D"/>
    <w:rsid w:val="00F90F91"/>
    <w:rsid w:val="00F91752"/>
    <w:rsid w:val="00FA7EF1"/>
    <w:rsid w:val="00FB607E"/>
    <w:rsid w:val="00FC1903"/>
    <w:rsid w:val="00FC6DE5"/>
    <w:rsid w:val="00FD5C77"/>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6</cp:revision>
  <cp:lastPrinted>2020-01-15T14:16:00Z</cp:lastPrinted>
  <dcterms:created xsi:type="dcterms:W3CDTF">2021-04-14T18:27:00Z</dcterms:created>
  <dcterms:modified xsi:type="dcterms:W3CDTF">2021-04-15T07:55:00Z</dcterms:modified>
</cp:coreProperties>
</file>