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29B9A" w14:textId="77777777" w:rsidR="00904A92" w:rsidRDefault="00904A92">
      <w:pPr>
        <w:widowControl w:val="0"/>
        <w:autoSpaceDE w:val="0"/>
        <w:autoSpaceDN w:val="0"/>
        <w:adjustRightInd w:val="0"/>
        <w:ind w:left="737" w:hanging="737"/>
        <w:jc w:val="center"/>
        <w:rPr>
          <w:rFonts w:ascii="Arial" w:hAnsi="Arial" w:cs="Arial"/>
          <w:b/>
          <w:bCs/>
          <w:u w:val="single"/>
        </w:rPr>
      </w:pPr>
    </w:p>
    <w:p w14:paraId="5528258E" w14:textId="1A208942" w:rsidR="006336A0" w:rsidRPr="004F5653" w:rsidRDefault="0083286A">
      <w:pPr>
        <w:widowControl w:val="0"/>
        <w:autoSpaceDE w:val="0"/>
        <w:autoSpaceDN w:val="0"/>
        <w:adjustRightInd w:val="0"/>
        <w:ind w:left="737" w:hanging="737"/>
        <w:jc w:val="center"/>
        <w:rPr>
          <w:rFonts w:ascii="Arial" w:hAnsi="Arial" w:cs="Arial"/>
          <w:b/>
          <w:bCs/>
          <w:u w:val="single"/>
        </w:rPr>
      </w:pPr>
      <w:r w:rsidRPr="004F5653">
        <w:rPr>
          <w:rFonts w:ascii="Arial" w:hAnsi="Arial" w:cs="Arial"/>
          <w:b/>
          <w:bCs/>
          <w:u w:val="single"/>
        </w:rPr>
        <w:t xml:space="preserve">Minutes of </w:t>
      </w:r>
      <w:r w:rsidR="00BA32BC" w:rsidRPr="004F5653">
        <w:rPr>
          <w:rFonts w:ascii="Arial" w:hAnsi="Arial" w:cs="Arial"/>
          <w:b/>
          <w:bCs/>
          <w:u w:val="single"/>
        </w:rPr>
        <w:t>the M</w:t>
      </w:r>
      <w:r w:rsidR="006336A0" w:rsidRPr="004F5653">
        <w:rPr>
          <w:rFonts w:ascii="Arial" w:hAnsi="Arial" w:cs="Arial"/>
          <w:b/>
          <w:bCs/>
          <w:u w:val="single"/>
        </w:rPr>
        <w:t xml:space="preserve">eeting of the Town Council held on </w:t>
      </w:r>
    </w:p>
    <w:p w14:paraId="0035A4C9" w14:textId="2534C4C5" w:rsidR="006336A0" w:rsidRPr="004F5653" w:rsidRDefault="003861D7">
      <w:pPr>
        <w:widowControl w:val="0"/>
        <w:autoSpaceDE w:val="0"/>
        <w:autoSpaceDN w:val="0"/>
        <w:adjustRightInd w:val="0"/>
        <w:ind w:left="737" w:hanging="737"/>
        <w:jc w:val="center"/>
        <w:rPr>
          <w:rFonts w:ascii="Arial" w:hAnsi="Arial" w:cs="Arial"/>
          <w:b/>
          <w:bCs/>
          <w:u w:val="single"/>
        </w:rPr>
      </w:pPr>
      <w:r>
        <w:rPr>
          <w:rFonts w:ascii="Arial" w:hAnsi="Arial" w:cs="Arial"/>
          <w:b/>
          <w:bCs/>
          <w:u w:val="single"/>
        </w:rPr>
        <w:t>Monday</w:t>
      </w:r>
      <w:r w:rsidR="006C135C">
        <w:rPr>
          <w:rFonts w:ascii="Arial" w:hAnsi="Arial" w:cs="Arial"/>
          <w:b/>
          <w:bCs/>
          <w:u w:val="single"/>
        </w:rPr>
        <w:t xml:space="preserve"> </w:t>
      </w:r>
      <w:r w:rsidR="00631332">
        <w:rPr>
          <w:rFonts w:ascii="Arial" w:hAnsi="Arial" w:cs="Arial"/>
          <w:b/>
          <w:bCs/>
          <w:u w:val="single"/>
        </w:rPr>
        <w:t>1</w:t>
      </w:r>
      <w:r w:rsidR="00D95447">
        <w:rPr>
          <w:rFonts w:ascii="Arial" w:hAnsi="Arial" w:cs="Arial"/>
          <w:b/>
          <w:bCs/>
          <w:u w:val="single"/>
        </w:rPr>
        <w:t>4</w:t>
      </w:r>
      <w:r w:rsidR="00D95447" w:rsidRPr="00D95447">
        <w:rPr>
          <w:rFonts w:ascii="Arial" w:hAnsi="Arial" w:cs="Arial"/>
          <w:b/>
          <w:bCs/>
          <w:u w:val="single"/>
          <w:vertAlign w:val="superscript"/>
        </w:rPr>
        <w:t>th</w:t>
      </w:r>
      <w:r w:rsidR="00D95447">
        <w:rPr>
          <w:rFonts w:ascii="Arial" w:hAnsi="Arial" w:cs="Arial"/>
          <w:b/>
          <w:bCs/>
          <w:u w:val="single"/>
        </w:rPr>
        <w:t xml:space="preserve"> June</w:t>
      </w:r>
      <w:r w:rsidR="00B36B7E">
        <w:rPr>
          <w:rFonts w:ascii="Arial" w:hAnsi="Arial" w:cs="Arial"/>
          <w:b/>
          <w:bCs/>
          <w:u w:val="single"/>
        </w:rPr>
        <w:t xml:space="preserve"> 20</w:t>
      </w:r>
      <w:r w:rsidR="000E59EA">
        <w:rPr>
          <w:rFonts w:ascii="Arial" w:hAnsi="Arial" w:cs="Arial"/>
          <w:b/>
          <w:bCs/>
          <w:u w:val="single"/>
        </w:rPr>
        <w:t>2</w:t>
      </w:r>
      <w:r w:rsidR="006C135C">
        <w:rPr>
          <w:rFonts w:ascii="Arial" w:hAnsi="Arial" w:cs="Arial"/>
          <w:b/>
          <w:bCs/>
          <w:u w:val="single"/>
        </w:rPr>
        <w:t>1</w:t>
      </w:r>
      <w:r w:rsidR="006336A0" w:rsidRPr="004F5653">
        <w:rPr>
          <w:rFonts w:ascii="Arial" w:hAnsi="Arial" w:cs="Arial"/>
          <w:b/>
          <w:bCs/>
          <w:u w:val="single"/>
        </w:rPr>
        <w:t xml:space="preserve"> at 8</w:t>
      </w:r>
      <w:r w:rsidR="00C83B9E">
        <w:rPr>
          <w:rFonts w:ascii="Arial" w:hAnsi="Arial" w:cs="Arial"/>
          <w:b/>
          <w:bCs/>
          <w:u w:val="single"/>
        </w:rPr>
        <w:t>.0</w:t>
      </w:r>
      <w:r w:rsidR="00BC1727">
        <w:rPr>
          <w:rFonts w:ascii="Arial" w:hAnsi="Arial" w:cs="Arial"/>
          <w:b/>
          <w:bCs/>
          <w:u w:val="single"/>
        </w:rPr>
        <w:t xml:space="preserve">0 </w:t>
      </w:r>
      <w:r w:rsidR="006336A0" w:rsidRPr="004F5653">
        <w:rPr>
          <w:rFonts w:ascii="Arial" w:hAnsi="Arial" w:cs="Arial"/>
          <w:b/>
          <w:bCs/>
          <w:u w:val="single"/>
        </w:rPr>
        <w:t>pm</w:t>
      </w:r>
      <w:r w:rsidR="00D95447">
        <w:rPr>
          <w:rFonts w:ascii="Arial" w:hAnsi="Arial" w:cs="Arial"/>
          <w:b/>
          <w:bCs/>
          <w:u w:val="single"/>
        </w:rPr>
        <w:t xml:space="preserve"> at the Newport Pagnell and District Youth Club, Wolverton Road, Newport Pagnell</w:t>
      </w:r>
      <w:r w:rsidR="006336A0" w:rsidRPr="004F5653">
        <w:rPr>
          <w:rFonts w:ascii="Arial" w:hAnsi="Arial" w:cs="Arial"/>
          <w:b/>
          <w:bCs/>
          <w:u w:val="single"/>
        </w:rPr>
        <w:t xml:space="preserve"> </w:t>
      </w:r>
    </w:p>
    <w:p w14:paraId="24FF7196" w14:textId="364590AA" w:rsidR="008F7F3C" w:rsidRDefault="008F7F3C" w:rsidP="00D95447">
      <w:pPr>
        <w:widowControl w:val="0"/>
        <w:autoSpaceDE w:val="0"/>
        <w:autoSpaceDN w:val="0"/>
        <w:adjustRightInd w:val="0"/>
        <w:ind w:left="737" w:hanging="737"/>
        <w:rPr>
          <w:rFonts w:ascii="Arial" w:hAnsi="Arial" w:cs="Arial"/>
          <w:b/>
          <w:bCs/>
        </w:rPr>
      </w:pPr>
    </w:p>
    <w:p w14:paraId="76B554AB" w14:textId="77777777" w:rsidR="00366297" w:rsidRPr="004F5653" w:rsidRDefault="00366297" w:rsidP="00D95447">
      <w:pPr>
        <w:widowControl w:val="0"/>
        <w:autoSpaceDE w:val="0"/>
        <w:autoSpaceDN w:val="0"/>
        <w:adjustRightInd w:val="0"/>
        <w:rPr>
          <w:rFonts w:ascii="Arial" w:hAnsi="Arial" w:cs="Arial"/>
          <w:b/>
          <w:bCs/>
        </w:rPr>
      </w:pPr>
    </w:p>
    <w:p w14:paraId="257E0FCC" w14:textId="017A6401" w:rsidR="00E362C0" w:rsidRPr="004F5653" w:rsidRDefault="006336A0" w:rsidP="003033D1">
      <w:pPr>
        <w:widowControl w:val="0"/>
        <w:autoSpaceDE w:val="0"/>
        <w:autoSpaceDN w:val="0"/>
        <w:adjustRightInd w:val="0"/>
        <w:ind w:left="1440" w:hanging="1440"/>
        <w:rPr>
          <w:rFonts w:ascii="Arial" w:hAnsi="Arial" w:cs="Arial"/>
        </w:rPr>
      </w:pPr>
      <w:r w:rsidRPr="004F5653">
        <w:rPr>
          <w:rFonts w:ascii="Arial" w:hAnsi="Arial" w:cs="Arial"/>
          <w:b/>
          <w:bCs/>
        </w:rPr>
        <w:t>Present :</w:t>
      </w:r>
      <w:r w:rsidRPr="004F5653">
        <w:rPr>
          <w:rFonts w:ascii="Arial" w:hAnsi="Arial" w:cs="Arial"/>
        </w:rPr>
        <w:tab/>
      </w:r>
      <w:r w:rsidR="00B21216">
        <w:rPr>
          <w:rFonts w:ascii="Arial" w:hAnsi="Arial" w:cs="Arial"/>
        </w:rPr>
        <w:t>Cllrs</w:t>
      </w:r>
      <w:r w:rsidR="003A10F9">
        <w:rPr>
          <w:rFonts w:ascii="Arial" w:hAnsi="Arial" w:cs="Arial"/>
        </w:rPr>
        <w:t xml:space="preserve"> </w:t>
      </w:r>
      <w:r w:rsidR="008065BE">
        <w:rPr>
          <w:rFonts w:ascii="Arial" w:hAnsi="Arial" w:cs="Arial"/>
        </w:rPr>
        <w:t>Binta Bah-Pokawa</w:t>
      </w:r>
      <w:r w:rsidR="003A10F9">
        <w:rPr>
          <w:rFonts w:ascii="Arial" w:hAnsi="Arial" w:cs="Arial"/>
        </w:rPr>
        <w:t xml:space="preserve"> (Vice Chair)</w:t>
      </w:r>
      <w:r w:rsidR="008065BE">
        <w:rPr>
          <w:rFonts w:ascii="Arial" w:hAnsi="Arial" w:cs="Arial"/>
        </w:rPr>
        <w:t>,</w:t>
      </w:r>
      <w:r w:rsidR="00D95447">
        <w:rPr>
          <w:rFonts w:ascii="Arial" w:hAnsi="Arial" w:cs="Arial"/>
        </w:rPr>
        <w:t xml:space="preserve"> </w:t>
      </w:r>
      <w:r w:rsidR="003B490D">
        <w:rPr>
          <w:rFonts w:ascii="Arial" w:hAnsi="Arial" w:cs="Arial"/>
        </w:rPr>
        <w:t xml:space="preserve">Roger Clarke, </w:t>
      </w:r>
      <w:r w:rsidR="00554704">
        <w:rPr>
          <w:rFonts w:ascii="Arial" w:hAnsi="Arial" w:cs="Arial"/>
        </w:rPr>
        <w:t>P</w:t>
      </w:r>
      <w:r w:rsidR="007523E4">
        <w:rPr>
          <w:rFonts w:ascii="Arial" w:hAnsi="Arial" w:cs="Arial"/>
        </w:rPr>
        <w:t>aul Day</w:t>
      </w:r>
      <w:r w:rsidR="003D48AD">
        <w:rPr>
          <w:rFonts w:ascii="Arial" w:hAnsi="Arial" w:cs="Arial"/>
        </w:rPr>
        <w:t xml:space="preserve"> (Chairman)</w:t>
      </w:r>
      <w:r w:rsidR="008065BE">
        <w:rPr>
          <w:rFonts w:ascii="Arial" w:hAnsi="Arial" w:cs="Arial"/>
        </w:rPr>
        <w:t xml:space="preserve">, </w:t>
      </w:r>
      <w:r w:rsidR="000E59EA">
        <w:rPr>
          <w:rFonts w:ascii="Arial" w:hAnsi="Arial" w:cs="Arial"/>
        </w:rPr>
        <w:t xml:space="preserve">Philip Gage, </w:t>
      </w:r>
      <w:r w:rsidR="00742CD1">
        <w:rPr>
          <w:rFonts w:ascii="Arial" w:hAnsi="Arial" w:cs="Arial"/>
        </w:rPr>
        <w:t xml:space="preserve">Sue Garner, </w:t>
      </w:r>
      <w:r w:rsidR="002F6272">
        <w:rPr>
          <w:rFonts w:ascii="Arial" w:hAnsi="Arial" w:cs="Arial"/>
        </w:rPr>
        <w:t xml:space="preserve">Euan Henderson, </w:t>
      </w:r>
      <w:r w:rsidR="00742CD1">
        <w:rPr>
          <w:rFonts w:ascii="Arial" w:hAnsi="Arial" w:cs="Arial"/>
        </w:rPr>
        <w:t xml:space="preserve"> </w:t>
      </w:r>
      <w:r w:rsidR="00631332">
        <w:rPr>
          <w:rFonts w:ascii="Arial" w:hAnsi="Arial" w:cs="Arial"/>
        </w:rPr>
        <w:t xml:space="preserve">Roger Hornblow, </w:t>
      </w:r>
      <w:r w:rsidR="00AF5F6C">
        <w:rPr>
          <w:rFonts w:ascii="Arial" w:hAnsi="Arial" w:cs="Arial"/>
        </w:rPr>
        <w:t>Diane Kitchen,</w:t>
      </w:r>
      <w:r w:rsidR="002F6272">
        <w:rPr>
          <w:rFonts w:ascii="Arial" w:hAnsi="Arial" w:cs="Arial"/>
        </w:rPr>
        <w:t xml:space="preserve"> </w:t>
      </w:r>
      <w:r w:rsidR="00D95447">
        <w:rPr>
          <w:rFonts w:ascii="Arial" w:hAnsi="Arial" w:cs="Arial"/>
        </w:rPr>
        <w:t xml:space="preserve">Tony Oyakhire, </w:t>
      </w:r>
      <w:r w:rsidR="00FC3E53">
        <w:rPr>
          <w:rFonts w:ascii="Arial" w:hAnsi="Arial" w:cs="Arial"/>
        </w:rPr>
        <w:t>R</w:t>
      </w:r>
      <w:r w:rsidR="00AF5F6C">
        <w:rPr>
          <w:rFonts w:ascii="Arial" w:hAnsi="Arial" w:cs="Arial"/>
        </w:rPr>
        <w:t>ichard Pearson</w:t>
      </w:r>
      <w:r w:rsidR="00FC3E53">
        <w:rPr>
          <w:rFonts w:ascii="Arial" w:hAnsi="Arial" w:cs="Arial"/>
        </w:rPr>
        <w:t xml:space="preserve"> </w:t>
      </w:r>
      <w:r w:rsidR="00A2435F">
        <w:rPr>
          <w:rFonts w:ascii="Arial" w:hAnsi="Arial" w:cs="Arial"/>
        </w:rPr>
        <w:t>and Phil Winsor</w:t>
      </w:r>
      <w:r w:rsidR="005522BD">
        <w:rPr>
          <w:rFonts w:ascii="Arial" w:hAnsi="Arial" w:cs="Arial"/>
        </w:rPr>
        <w:t xml:space="preserve">. </w:t>
      </w:r>
      <w:r w:rsidR="00A2435F" w:rsidRPr="004F5653">
        <w:rPr>
          <w:rFonts w:ascii="Arial" w:hAnsi="Arial" w:cs="Arial"/>
        </w:rPr>
        <w:t xml:space="preserve"> </w:t>
      </w:r>
      <w:r w:rsidR="00A2435F">
        <w:rPr>
          <w:rFonts w:ascii="Arial" w:hAnsi="Arial" w:cs="Arial"/>
        </w:rPr>
        <w:t xml:space="preserve"> </w:t>
      </w:r>
      <w:r w:rsidR="005B24FA">
        <w:rPr>
          <w:rFonts w:ascii="Arial" w:hAnsi="Arial" w:cs="Arial"/>
        </w:rPr>
        <w:t xml:space="preserve"> </w:t>
      </w:r>
    </w:p>
    <w:p w14:paraId="7030B955" w14:textId="77777777" w:rsidR="004908FB" w:rsidRPr="004F5653" w:rsidRDefault="004908FB" w:rsidP="008B1AC4">
      <w:pPr>
        <w:widowControl w:val="0"/>
        <w:autoSpaceDE w:val="0"/>
        <w:autoSpaceDN w:val="0"/>
        <w:adjustRightInd w:val="0"/>
        <w:rPr>
          <w:rFonts w:ascii="Arial" w:hAnsi="Arial" w:cs="Arial"/>
          <w:b/>
          <w:bCs/>
        </w:rPr>
      </w:pPr>
    </w:p>
    <w:p w14:paraId="1842E2E0" w14:textId="780203F1" w:rsidR="000847A3" w:rsidRDefault="006336A0" w:rsidP="00E360D5">
      <w:pPr>
        <w:widowControl w:val="0"/>
        <w:autoSpaceDE w:val="0"/>
        <w:autoSpaceDN w:val="0"/>
        <w:adjustRightInd w:val="0"/>
        <w:ind w:left="1418" w:hanging="1418"/>
        <w:rPr>
          <w:rFonts w:ascii="Arial" w:hAnsi="Arial" w:cs="Arial"/>
          <w:bCs/>
        </w:rPr>
      </w:pPr>
      <w:r w:rsidRPr="004F5653">
        <w:rPr>
          <w:rFonts w:ascii="Arial" w:hAnsi="Arial" w:cs="Arial"/>
          <w:b/>
          <w:bCs/>
        </w:rPr>
        <w:t>Also present</w:t>
      </w:r>
      <w:r w:rsidR="006F5F6B" w:rsidRPr="004F5653">
        <w:rPr>
          <w:rFonts w:ascii="Arial" w:hAnsi="Arial" w:cs="Arial"/>
          <w:b/>
          <w:bCs/>
        </w:rPr>
        <w:t>:</w:t>
      </w:r>
      <w:r w:rsidR="00E97E18">
        <w:rPr>
          <w:rFonts w:ascii="Arial" w:hAnsi="Arial" w:cs="Arial"/>
          <w:b/>
          <w:bCs/>
        </w:rPr>
        <w:t xml:space="preserve"> </w:t>
      </w:r>
      <w:r w:rsidR="008C4FCE">
        <w:rPr>
          <w:rFonts w:ascii="Arial" w:hAnsi="Arial" w:cs="Arial"/>
          <w:bCs/>
        </w:rPr>
        <w:t>Shar Roselman, Town Clerk</w:t>
      </w:r>
    </w:p>
    <w:p w14:paraId="005E1C55" w14:textId="6CAEFBF6" w:rsidR="00D95447" w:rsidRPr="00D95447" w:rsidRDefault="00D95447" w:rsidP="00E360D5">
      <w:pPr>
        <w:widowControl w:val="0"/>
        <w:autoSpaceDE w:val="0"/>
        <w:autoSpaceDN w:val="0"/>
        <w:adjustRightInd w:val="0"/>
        <w:ind w:left="1418" w:hanging="1418"/>
        <w:rPr>
          <w:rFonts w:ascii="Arial" w:hAnsi="Arial" w:cs="Arial"/>
        </w:rPr>
      </w:pPr>
      <w:r>
        <w:rPr>
          <w:rFonts w:ascii="Arial" w:hAnsi="Arial" w:cs="Arial"/>
          <w:b/>
          <w:bCs/>
        </w:rPr>
        <w:tab/>
        <w:t xml:space="preserve">   </w:t>
      </w:r>
      <w:r w:rsidRPr="00D95447">
        <w:rPr>
          <w:rFonts w:ascii="Arial" w:hAnsi="Arial" w:cs="Arial"/>
        </w:rPr>
        <w:t>Two residents of Newport Pagnell (for part of the meeting).</w:t>
      </w:r>
    </w:p>
    <w:p w14:paraId="7214A2DE" w14:textId="266071B7" w:rsidR="00631332" w:rsidRDefault="00631332" w:rsidP="00631332">
      <w:pPr>
        <w:widowControl w:val="0"/>
        <w:autoSpaceDE w:val="0"/>
        <w:autoSpaceDN w:val="0"/>
        <w:adjustRightInd w:val="0"/>
        <w:rPr>
          <w:rFonts w:ascii="Arial" w:hAnsi="Arial" w:cs="Arial"/>
          <w:bCs/>
        </w:rPr>
      </w:pPr>
    </w:p>
    <w:p w14:paraId="08DDFDB0" w14:textId="602AAFCF" w:rsidR="00217FBC" w:rsidRPr="00C77F96" w:rsidRDefault="00DA0AC6" w:rsidP="00C77F96">
      <w:pPr>
        <w:widowControl w:val="0"/>
        <w:autoSpaceDE w:val="0"/>
        <w:autoSpaceDN w:val="0"/>
        <w:adjustRightInd w:val="0"/>
        <w:ind w:left="1418" w:hanging="1418"/>
        <w:rPr>
          <w:rFonts w:ascii="Arial" w:hAnsi="Arial" w:cs="Arial"/>
        </w:rPr>
      </w:pPr>
      <w:r>
        <w:rPr>
          <w:rFonts w:ascii="Arial" w:hAnsi="Arial" w:cs="Arial"/>
          <w:b/>
          <w:bCs/>
        </w:rPr>
        <w:tab/>
        <w:t xml:space="preserve"> </w:t>
      </w:r>
    </w:p>
    <w:p w14:paraId="0267C4DA" w14:textId="7EBA57E3" w:rsidR="00B21618" w:rsidRPr="00C41AAA" w:rsidRDefault="00217FBC" w:rsidP="00C41AAA">
      <w:pPr>
        <w:widowControl w:val="0"/>
        <w:autoSpaceDE w:val="0"/>
        <w:autoSpaceDN w:val="0"/>
        <w:adjustRightInd w:val="0"/>
        <w:ind w:left="1418" w:hanging="1418"/>
        <w:rPr>
          <w:rFonts w:ascii="Arial" w:hAnsi="Arial" w:cs="Arial"/>
        </w:rPr>
      </w:pPr>
      <w:r>
        <w:rPr>
          <w:rFonts w:ascii="Arial" w:hAnsi="Arial" w:cs="Arial"/>
          <w:b/>
          <w:bCs/>
        </w:rPr>
        <w:t>ITEM 1.  TC/</w:t>
      </w:r>
      <w:r w:rsidR="00D95447">
        <w:rPr>
          <w:rFonts w:ascii="Arial" w:hAnsi="Arial" w:cs="Arial"/>
          <w:b/>
          <w:bCs/>
        </w:rPr>
        <w:t>JUNE</w:t>
      </w:r>
      <w:r>
        <w:rPr>
          <w:rFonts w:ascii="Arial" w:hAnsi="Arial" w:cs="Arial"/>
          <w:b/>
          <w:bCs/>
        </w:rPr>
        <w:t>/202</w:t>
      </w:r>
      <w:r w:rsidR="00742CD1">
        <w:rPr>
          <w:rFonts w:ascii="Arial" w:hAnsi="Arial" w:cs="Arial"/>
          <w:b/>
          <w:bCs/>
        </w:rPr>
        <w:t>1</w:t>
      </w:r>
      <w:r>
        <w:rPr>
          <w:rFonts w:ascii="Arial" w:hAnsi="Arial" w:cs="Arial"/>
          <w:b/>
          <w:bCs/>
        </w:rPr>
        <w:t xml:space="preserve">: </w:t>
      </w:r>
      <w:r w:rsidR="00C41AAA">
        <w:rPr>
          <w:rFonts w:ascii="Arial" w:hAnsi="Arial" w:cs="Arial"/>
        </w:rPr>
        <w:t xml:space="preserve"> </w:t>
      </w:r>
      <w:r w:rsidR="00E64CFF" w:rsidRPr="004F5653">
        <w:rPr>
          <w:rFonts w:ascii="Arial" w:hAnsi="Arial" w:cs="Arial"/>
          <w:b/>
          <w:bCs/>
        </w:rPr>
        <w:t>APOLOGIES FOR ABSENCE</w:t>
      </w:r>
    </w:p>
    <w:p w14:paraId="61F79CEF" w14:textId="77777777" w:rsidR="003D66F4" w:rsidRPr="003D66F4" w:rsidRDefault="003D66F4" w:rsidP="00C33254">
      <w:pPr>
        <w:widowControl w:val="0"/>
        <w:autoSpaceDE w:val="0"/>
        <w:autoSpaceDN w:val="0"/>
        <w:adjustRightInd w:val="0"/>
        <w:rPr>
          <w:rFonts w:ascii="Arial" w:hAnsi="Arial" w:cs="Arial"/>
        </w:rPr>
      </w:pPr>
    </w:p>
    <w:p w14:paraId="65A6DD1C" w14:textId="3C36B5CE" w:rsidR="003517C2" w:rsidRPr="00DD2865" w:rsidRDefault="00DD2865" w:rsidP="00DD2865">
      <w:pPr>
        <w:widowControl w:val="0"/>
        <w:autoSpaceDE w:val="0"/>
        <w:autoSpaceDN w:val="0"/>
        <w:adjustRightInd w:val="0"/>
        <w:rPr>
          <w:rFonts w:ascii="Arial" w:hAnsi="Arial" w:cs="Arial"/>
          <w:bCs/>
        </w:rPr>
      </w:pPr>
      <w:r>
        <w:rPr>
          <w:rFonts w:ascii="Arial" w:hAnsi="Arial" w:cs="Arial"/>
          <w:bCs/>
        </w:rPr>
        <w:t>There were</w:t>
      </w:r>
      <w:r w:rsidR="009E705D">
        <w:rPr>
          <w:rFonts w:ascii="Arial" w:hAnsi="Arial" w:cs="Arial"/>
          <w:bCs/>
        </w:rPr>
        <w:t xml:space="preserve"> </w:t>
      </w:r>
      <w:r>
        <w:rPr>
          <w:rFonts w:ascii="Arial" w:hAnsi="Arial" w:cs="Arial"/>
          <w:bCs/>
        </w:rPr>
        <w:t>apologies for absenc</w:t>
      </w:r>
      <w:r w:rsidR="009E705D">
        <w:rPr>
          <w:rFonts w:ascii="Arial" w:hAnsi="Arial" w:cs="Arial"/>
          <w:bCs/>
        </w:rPr>
        <w:t>e</w:t>
      </w:r>
      <w:r w:rsidR="005A5E3D">
        <w:rPr>
          <w:rFonts w:ascii="Arial" w:hAnsi="Arial" w:cs="Arial"/>
          <w:bCs/>
        </w:rPr>
        <w:t xml:space="preserve"> from </w:t>
      </w:r>
      <w:r w:rsidR="00B45F5C">
        <w:rPr>
          <w:rFonts w:ascii="Arial" w:hAnsi="Arial" w:cs="Arial"/>
          <w:bCs/>
        </w:rPr>
        <w:t>Cllr</w:t>
      </w:r>
      <w:r w:rsidR="00631332">
        <w:rPr>
          <w:rFonts w:ascii="Arial" w:hAnsi="Arial" w:cs="Arial"/>
          <w:bCs/>
        </w:rPr>
        <w:t xml:space="preserve"> </w:t>
      </w:r>
      <w:r w:rsidR="003A10F9">
        <w:rPr>
          <w:rFonts w:ascii="Arial" w:hAnsi="Arial" w:cs="Arial"/>
          <w:bCs/>
        </w:rPr>
        <w:t>Ian Carman, Mark Lombardo and Sam Langridge</w:t>
      </w:r>
      <w:r w:rsidR="00742CD1">
        <w:rPr>
          <w:rFonts w:ascii="Arial" w:hAnsi="Arial" w:cs="Arial"/>
          <w:bCs/>
        </w:rPr>
        <w:t xml:space="preserve"> </w:t>
      </w:r>
      <w:r w:rsidR="00191EB7">
        <w:rPr>
          <w:rFonts w:ascii="Arial" w:hAnsi="Arial" w:cs="Arial"/>
          <w:bCs/>
        </w:rPr>
        <w:t xml:space="preserve">which </w:t>
      </w:r>
      <w:r w:rsidR="00742CD1">
        <w:rPr>
          <w:rFonts w:ascii="Arial" w:hAnsi="Arial" w:cs="Arial"/>
          <w:bCs/>
        </w:rPr>
        <w:t>were received and accepted</w:t>
      </w:r>
      <w:r w:rsidR="002F6272">
        <w:rPr>
          <w:rFonts w:ascii="Arial" w:hAnsi="Arial" w:cs="Arial"/>
          <w:bCs/>
        </w:rPr>
        <w:t>.</w:t>
      </w:r>
      <w:r w:rsidR="003A10F9">
        <w:rPr>
          <w:rFonts w:ascii="Arial" w:hAnsi="Arial" w:cs="Arial"/>
          <w:bCs/>
        </w:rPr>
        <w:t xml:space="preserve">  Cllr Harris was not present at the meeting and did not tender apologies.   </w:t>
      </w:r>
    </w:p>
    <w:p w14:paraId="4D7D5EFA" w14:textId="77777777" w:rsidR="003517C2" w:rsidRDefault="003517C2" w:rsidP="009C1374">
      <w:pPr>
        <w:widowControl w:val="0"/>
        <w:autoSpaceDE w:val="0"/>
        <w:autoSpaceDN w:val="0"/>
        <w:adjustRightInd w:val="0"/>
        <w:rPr>
          <w:rFonts w:ascii="Arial" w:hAnsi="Arial" w:cs="Arial"/>
        </w:rPr>
      </w:pPr>
    </w:p>
    <w:p w14:paraId="5DB1748F" w14:textId="75F40437" w:rsidR="003517C2" w:rsidRDefault="00C76BC5" w:rsidP="00747D0D">
      <w:pPr>
        <w:widowControl w:val="0"/>
        <w:autoSpaceDE w:val="0"/>
        <w:autoSpaceDN w:val="0"/>
        <w:adjustRightInd w:val="0"/>
        <w:rPr>
          <w:rFonts w:ascii="Arial" w:hAnsi="Arial" w:cs="Arial"/>
        </w:rPr>
      </w:pPr>
      <w:r>
        <w:rPr>
          <w:rFonts w:ascii="Arial" w:hAnsi="Arial" w:cs="Arial"/>
          <w:b/>
          <w:bCs/>
        </w:rPr>
        <w:t xml:space="preserve">ITEM </w:t>
      </w:r>
      <w:r w:rsidR="00C41AAA">
        <w:rPr>
          <w:rFonts w:ascii="Arial" w:hAnsi="Arial" w:cs="Arial"/>
          <w:b/>
          <w:bCs/>
        </w:rPr>
        <w:t>2</w:t>
      </w:r>
      <w:r w:rsidR="00704C64">
        <w:rPr>
          <w:rFonts w:ascii="Arial" w:hAnsi="Arial" w:cs="Arial"/>
          <w:b/>
          <w:bCs/>
        </w:rPr>
        <w:t xml:space="preserve">.  </w:t>
      </w:r>
      <w:r w:rsidR="005655DD">
        <w:rPr>
          <w:rFonts w:ascii="Arial" w:hAnsi="Arial" w:cs="Arial"/>
          <w:b/>
          <w:bCs/>
        </w:rPr>
        <w:t>TC/</w:t>
      </w:r>
      <w:r w:rsidR="00D95447">
        <w:rPr>
          <w:rFonts w:ascii="Arial" w:hAnsi="Arial" w:cs="Arial"/>
          <w:b/>
          <w:bCs/>
        </w:rPr>
        <w:t>JUNE</w:t>
      </w:r>
      <w:r w:rsidR="00DD2865">
        <w:rPr>
          <w:rFonts w:ascii="Arial" w:hAnsi="Arial" w:cs="Arial"/>
          <w:b/>
          <w:bCs/>
        </w:rPr>
        <w:t>/</w:t>
      </w:r>
      <w:r w:rsidR="008048BD">
        <w:rPr>
          <w:rFonts w:ascii="Arial" w:hAnsi="Arial" w:cs="Arial"/>
          <w:b/>
          <w:bCs/>
        </w:rPr>
        <w:t>20</w:t>
      </w:r>
      <w:r w:rsidR="00163442">
        <w:rPr>
          <w:rFonts w:ascii="Arial" w:hAnsi="Arial" w:cs="Arial"/>
          <w:b/>
          <w:bCs/>
        </w:rPr>
        <w:t>2</w:t>
      </w:r>
      <w:r w:rsidR="00742CD1">
        <w:rPr>
          <w:rFonts w:ascii="Arial" w:hAnsi="Arial" w:cs="Arial"/>
          <w:b/>
          <w:bCs/>
        </w:rPr>
        <w:t>1</w:t>
      </w:r>
      <w:r w:rsidR="003517C2">
        <w:rPr>
          <w:rFonts w:ascii="Arial" w:hAnsi="Arial" w:cs="Arial"/>
          <w:b/>
          <w:bCs/>
        </w:rPr>
        <w:t xml:space="preserve">:  </w:t>
      </w:r>
      <w:r w:rsidR="003517C2" w:rsidRPr="004F5653">
        <w:rPr>
          <w:rFonts w:ascii="Arial" w:hAnsi="Arial" w:cs="Arial"/>
          <w:b/>
          <w:bCs/>
        </w:rPr>
        <w:t>DECLARATIONS OF INTEREST</w:t>
      </w:r>
      <w:r w:rsidR="003517C2" w:rsidRPr="00062BDB">
        <w:rPr>
          <w:rFonts w:ascii="Arial" w:hAnsi="Arial" w:cs="Arial"/>
        </w:rPr>
        <w:t xml:space="preserve"> </w:t>
      </w:r>
    </w:p>
    <w:p w14:paraId="7BD186AF" w14:textId="77777777" w:rsidR="0099411B" w:rsidRDefault="0099411B" w:rsidP="00747D0D">
      <w:pPr>
        <w:widowControl w:val="0"/>
        <w:autoSpaceDE w:val="0"/>
        <w:autoSpaceDN w:val="0"/>
        <w:adjustRightInd w:val="0"/>
        <w:rPr>
          <w:rFonts w:ascii="Arial" w:hAnsi="Arial" w:cs="Arial"/>
        </w:rPr>
      </w:pPr>
    </w:p>
    <w:p w14:paraId="2C4ACF4D" w14:textId="01BAAE59" w:rsidR="0099411B" w:rsidRDefault="00631332" w:rsidP="00747D0D">
      <w:pPr>
        <w:widowControl w:val="0"/>
        <w:autoSpaceDE w:val="0"/>
        <w:autoSpaceDN w:val="0"/>
        <w:adjustRightInd w:val="0"/>
        <w:rPr>
          <w:rFonts w:ascii="Arial" w:hAnsi="Arial" w:cs="Arial"/>
        </w:rPr>
      </w:pPr>
      <w:r>
        <w:rPr>
          <w:rFonts w:ascii="Arial" w:hAnsi="Arial" w:cs="Arial"/>
        </w:rPr>
        <w:t xml:space="preserve">There were no interests declared. </w:t>
      </w:r>
    </w:p>
    <w:p w14:paraId="46F4E520" w14:textId="3C06CDD9" w:rsidR="00DD2865" w:rsidRDefault="00DD2865" w:rsidP="00747D0D">
      <w:pPr>
        <w:widowControl w:val="0"/>
        <w:autoSpaceDE w:val="0"/>
        <w:autoSpaceDN w:val="0"/>
        <w:adjustRightInd w:val="0"/>
        <w:rPr>
          <w:rFonts w:ascii="Arial" w:hAnsi="Arial" w:cs="Arial"/>
        </w:rPr>
      </w:pPr>
    </w:p>
    <w:p w14:paraId="4FB039E1" w14:textId="04D0E25D" w:rsidR="00DD2865" w:rsidRPr="008A4C4F" w:rsidRDefault="00DD2865" w:rsidP="00DD2865">
      <w:pPr>
        <w:widowControl w:val="0"/>
        <w:autoSpaceDE w:val="0"/>
        <w:autoSpaceDN w:val="0"/>
        <w:adjustRightInd w:val="0"/>
        <w:rPr>
          <w:rFonts w:ascii="Arial" w:hAnsi="Arial" w:cs="Arial"/>
          <w:bCs/>
        </w:rPr>
      </w:pPr>
      <w:r>
        <w:rPr>
          <w:rFonts w:ascii="Arial" w:hAnsi="Arial" w:cs="Arial"/>
          <w:b/>
          <w:bCs/>
        </w:rPr>
        <w:t xml:space="preserve">ITEM </w:t>
      </w:r>
      <w:r w:rsidR="00C41AAA">
        <w:rPr>
          <w:rFonts w:ascii="Arial" w:hAnsi="Arial" w:cs="Arial"/>
          <w:b/>
          <w:bCs/>
        </w:rPr>
        <w:t>3</w:t>
      </w:r>
      <w:r>
        <w:rPr>
          <w:rFonts w:ascii="Arial" w:hAnsi="Arial" w:cs="Arial"/>
          <w:b/>
          <w:bCs/>
        </w:rPr>
        <w:t>. TC/</w:t>
      </w:r>
      <w:r w:rsidR="00D95447">
        <w:rPr>
          <w:rFonts w:ascii="Arial" w:hAnsi="Arial" w:cs="Arial"/>
          <w:b/>
          <w:bCs/>
        </w:rPr>
        <w:t>JUNE</w:t>
      </w:r>
      <w:r w:rsidR="00C41AAA">
        <w:rPr>
          <w:rFonts w:ascii="Arial" w:hAnsi="Arial" w:cs="Arial"/>
          <w:b/>
          <w:bCs/>
        </w:rPr>
        <w:t>/</w:t>
      </w:r>
      <w:r>
        <w:rPr>
          <w:rFonts w:ascii="Arial" w:hAnsi="Arial" w:cs="Arial"/>
          <w:b/>
          <w:bCs/>
        </w:rPr>
        <w:t>202</w:t>
      </w:r>
      <w:r w:rsidR="00742CD1">
        <w:rPr>
          <w:rFonts w:ascii="Arial" w:hAnsi="Arial" w:cs="Arial"/>
          <w:b/>
          <w:bCs/>
        </w:rPr>
        <w:t>1</w:t>
      </w:r>
      <w:r>
        <w:rPr>
          <w:rFonts w:ascii="Arial" w:hAnsi="Arial" w:cs="Arial"/>
          <w:b/>
          <w:bCs/>
        </w:rPr>
        <w:t xml:space="preserve">:  QUESTIONS FROM THE PUBLIC </w:t>
      </w:r>
    </w:p>
    <w:p w14:paraId="36A95CC2" w14:textId="77777777" w:rsidR="00DD2865" w:rsidRDefault="00DD2865" w:rsidP="00DD2865">
      <w:pPr>
        <w:widowControl w:val="0"/>
        <w:autoSpaceDE w:val="0"/>
        <w:autoSpaceDN w:val="0"/>
        <w:adjustRightInd w:val="0"/>
        <w:rPr>
          <w:rFonts w:ascii="Arial" w:hAnsi="Arial" w:cs="Arial"/>
          <w:b/>
          <w:bCs/>
        </w:rPr>
      </w:pPr>
    </w:p>
    <w:p w14:paraId="71DC16BC" w14:textId="5678A561" w:rsidR="00E76F5F" w:rsidRDefault="00886BE7" w:rsidP="00DD2865">
      <w:pPr>
        <w:widowControl w:val="0"/>
        <w:autoSpaceDE w:val="0"/>
        <w:autoSpaceDN w:val="0"/>
        <w:adjustRightInd w:val="0"/>
        <w:rPr>
          <w:rFonts w:ascii="Arial" w:hAnsi="Arial" w:cs="Arial"/>
          <w:bCs/>
        </w:rPr>
      </w:pPr>
      <w:r>
        <w:rPr>
          <w:rFonts w:ascii="Arial" w:hAnsi="Arial" w:cs="Arial"/>
          <w:bCs/>
        </w:rPr>
        <w:t xml:space="preserve">The local residents who lived in close proximity to one of the Town Council’s temporary allotment sites asked about rumours they had heard about the disposal of the site to build an Aston Martin Heritage Centre.  Cllr Day explained that the Town Council has been in discussion with the Aston Martin Heritage Trust (AMHT) for many years, about finding a suitable site for their planned heritage centre, as they had outgrown their existing site in Oxford. AMHT had hoped to find a suitable site in Newport Pagnell because of the </w:t>
      </w:r>
      <w:r w:rsidR="00E76F5F">
        <w:rPr>
          <w:rFonts w:ascii="Arial" w:hAnsi="Arial" w:cs="Arial"/>
          <w:bCs/>
        </w:rPr>
        <w:t>t</w:t>
      </w:r>
      <w:r>
        <w:rPr>
          <w:rFonts w:ascii="Arial" w:hAnsi="Arial" w:cs="Arial"/>
          <w:bCs/>
        </w:rPr>
        <w:t xml:space="preserve">own’s close links to Aston Martin.  The historical buildings in Tickford Street had proved unsuitable for their purposes, so the Town Council had sought an alternative site for the Heritage Centre, </w:t>
      </w:r>
      <w:r w:rsidR="00E76F5F">
        <w:rPr>
          <w:rFonts w:ascii="Arial" w:hAnsi="Arial" w:cs="Arial"/>
          <w:bCs/>
        </w:rPr>
        <w:t>which</w:t>
      </w:r>
      <w:r>
        <w:rPr>
          <w:rFonts w:ascii="Arial" w:hAnsi="Arial" w:cs="Arial"/>
          <w:bCs/>
        </w:rPr>
        <w:t xml:space="preserve"> would rival </w:t>
      </w:r>
      <w:r w:rsidR="00191EB7">
        <w:rPr>
          <w:rFonts w:ascii="Arial" w:hAnsi="Arial" w:cs="Arial"/>
          <w:bCs/>
        </w:rPr>
        <w:t xml:space="preserve">the </w:t>
      </w:r>
      <w:r>
        <w:rPr>
          <w:rFonts w:ascii="Arial" w:hAnsi="Arial" w:cs="Arial"/>
          <w:bCs/>
        </w:rPr>
        <w:t>museums of other prestigious vehicles</w:t>
      </w:r>
      <w:r w:rsidR="00191EB7">
        <w:rPr>
          <w:rFonts w:ascii="Arial" w:hAnsi="Arial" w:cs="Arial"/>
          <w:bCs/>
        </w:rPr>
        <w:t xml:space="preserve">, </w:t>
      </w:r>
      <w:r w:rsidR="002750B8">
        <w:rPr>
          <w:rFonts w:ascii="Arial" w:hAnsi="Arial" w:cs="Arial"/>
          <w:bCs/>
        </w:rPr>
        <w:t>e.g.</w:t>
      </w:r>
      <w:r>
        <w:rPr>
          <w:rFonts w:ascii="Arial" w:hAnsi="Arial" w:cs="Arial"/>
          <w:bCs/>
        </w:rPr>
        <w:t xml:space="preserve"> the </w:t>
      </w:r>
      <w:r w:rsidR="00A93716">
        <w:rPr>
          <w:rFonts w:ascii="Arial" w:hAnsi="Arial" w:cs="Arial"/>
          <w:bCs/>
        </w:rPr>
        <w:t>Lamborghini Museum</w:t>
      </w:r>
      <w:r>
        <w:rPr>
          <w:rFonts w:ascii="Arial" w:hAnsi="Arial" w:cs="Arial"/>
          <w:bCs/>
        </w:rPr>
        <w:t xml:space="preserve"> in Italy and the </w:t>
      </w:r>
      <w:r w:rsidR="004D4339">
        <w:rPr>
          <w:rFonts w:ascii="Arial" w:hAnsi="Arial" w:cs="Arial"/>
          <w:bCs/>
        </w:rPr>
        <w:t>Porsche Museum</w:t>
      </w:r>
      <w:r>
        <w:rPr>
          <w:rFonts w:ascii="Arial" w:hAnsi="Arial" w:cs="Arial"/>
          <w:bCs/>
        </w:rPr>
        <w:t xml:space="preserve"> in Germany. It was only very recently that the AMHT had decided not to pursue another option they had for a site elsewhere</w:t>
      </w:r>
      <w:r w:rsidR="00E76F5F">
        <w:rPr>
          <w:rFonts w:ascii="Arial" w:hAnsi="Arial" w:cs="Arial"/>
          <w:bCs/>
        </w:rPr>
        <w:t xml:space="preserve">, and had created a Business Plan for the Heritage Centre. </w:t>
      </w:r>
      <w:r>
        <w:rPr>
          <w:rFonts w:ascii="Arial" w:hAnsi="Arial" w:cs="Arial"/>
          <w:bCs/>
        </w:rPr>
        <w:t xml:space="preserve">  MKC were in the process of agreeing that the AMHT could lease the old caravan park land for parking for the Heritage Centre.   The Town Council supported the view that the Heritage Centre would be a major asset for the town, economically and socially, and would help to put Newport Pagnell ‘on the map’ as a tourist destination.  </w:t>
      </w:r>
      <w:r w:rsidR="00E76F5F">
        <w:rPr>
          <w:rFonts w:ascii="Arial" w:hAnsi="Arial" w:cs="Arial"/>
          <w:bCs/>
        </w:rPr>
        <w:t xml:space="preserve">The land temporary used as an allotment site had proved suitable for the AMHT’s requirements, so the Town Council was in discussion  regarding heads of terms for an agreement to lease.  However, planning permission  for use of the site would still have to be obtained </w:t>
      </w:r>
      <w:r w:rsidR="00E76F5F">
        <w:rPr>
          <w:rFonts w:ascii="Arial" w:hAnsi="Arial" w:cs="Arial"/>
          <w:bCs/>
        </w:rPr>
        <w:lastRenderedPageBreak/>
        <w:t xml:space="preserve">in the usual way through the Planning Authority, and this would be the residents’ opportunity to comment on the consultation. </w:t>
      </w:r>
    </w:p>
    <w:p w14:paraId="5EF0A18B" w14:textId="77777777" w:rsidR="00E76F5F" w:rsidRDefault="00E76F5F" w:rsidP="00DD2865">
      <w:pPr>
        <w:widowControl w:val="0"/>
        <w:autoSpaceDE w:val="0"/>
        <w:autoSpaceDN w:val="0"/>
        <w:adjustRightInd w:val="0"/>
        <w:rPr>
          <w:rFonts w:ascii="Arial" w:hAnsi="Arial" w:cs="Arial"/>
          <w:bCs/>
        </w:rPr>
      </w:pPr>
    </w:p>
    <w:p w14:paraId="700C7EE8" w14:textId="77777777" w:rsidR="00191EB7" w:rsidRDefault="00E76F5F" w:rsidP="00DD2865">
      <w:pPr>
        <w:widowControl w:val="0"/>
        <w:autoSpaceDE w:val="0"/>
        <w:autoSpaceDN w:val="0"/>
        <w:adjustRightInd w:val="0"/>
        <w:rPr>
          <w:rFonts w:ascii="Arial" w:hAnsi="Arial" w:cs="Arial"/>
          <w:bCs/>
        </w:rPr>
      </w:pPr>
      <w:r>
        <w:rPr>
          <w:rFonts w:ascii="Arial" w:hAnsi="Arial" w:cs="Arial"/>
          <w:bCs/>
        </w:rPr>
        <w:t>The residents asked whether there would be an op</w:t>
      </w:r>
      <w:r w:rsidR="00191EB7">
        <w:rPr>
          <w:rFonts w:ascii="Arial" w:hAnsi="Arial" w:cs="Arial"/>
          <w:bCs/>
        </w:rPr>
        <w:t>tion</w:t>
      </w:r>
      <w:r>
        <w:rPr>
          <w:rFonts w:ascii="Arial" w:hAnsi="Arial" w:cs="Arial"/>
          <w:bCs/>
        </w:rPr>
        <w:t xml:space="preserve"> for them to procure their existing allotment plots which were based close to their homes.  Until a final design is put forward, this question cannot be answered.  </w:t>
      </w:r>
    </w:p>
    <w:p w14:paraId="44F6C4EF" w14:textId="77777777" w:rsidR="00191EB7" w:rsidRDefault="00191EB7" w:rsidP="00DD2865">
      <w:pPr>
        <w:widowControl w:val="0"/>
        <w:autoSpaceDE w:val="0"/>
        <w:autoSpaceDN w:val="0"/>
        <w:adjustRightInd w:val="0"/>
        <w:rPr>
          <w:rFonts w:ascii="Arial" w:hAnsi="Arial" w:cs="Arial"/>
          <w:bCs/>
        </w:rPr>
      </w:pPr>
    </w:p>
    <w:p w14:paraId="6C13D3C6" w14:textId="2A6D7A3A" w:rsidR="00DD2865" w:rsidRDefault="00E76F5F" w:rsidP="00DD2865">
      <w:pPr>
        <w:widowControl w:val="0"/>
        <w:autoSpaceDE w:val="0"/>
        <w:autoSpaceDN w:val="0"/>
        <w:adjustRightInd w:val="0"/>
        <w:rPr>
          <w:rFonts w:ascii="Arial" w:hAnsi="Arial" w:cs="Arial"/>
          <w:bCs/>
        </w:rPr>
      </w:pPr>
      <w:r>
        <w:rPr>
          <w:rFonts w:ascii="Arial" w:hAnsi="Arial" w:cs="Arial"/>
          <w:bCs/>
        </w:rPr>
        <w:t xml:space="preserve">The Town Council would be writing to plot holders very soon to advise them of these developments, but until a planning application was approved, nothing was cast in stone. The Town Council was considering additional allotment provision at the Burgess Gardens site, which was already designated for allotments.      </w:t>
      </w:r>
      <w:r w:rsidR="00886BE7">
        <w:rPr>
          <w:rFonts w:ascii="Arial" w:hAnsi="Arial" w:cs="Arial"/>
          <w:bCs/>
        </w:rPr>
        <w:t xml:space="preserve">    </w:t>
      </w:r>
    </w:p>
    <w:p w14:paraId="5ABAABC7" w14:textId="77777777" w:rsidR="00650ABC" w:rsidRDefault="00650ABC" w:rsidP="00DD2865">
      <w:pPr>
        <w:widowControl w:val="0"/>
        <w:autoSpaceDE w:val="0"/>
        <w:autoSpaceDN w:val="0"/>
        <w:adjustRightInd w:val="0"/>
        <w:rPr>
          <w:rFonts w:ascii="Arial" w:hAnsi="Arial" w:cs="Arial"/>
        </w:rPr>
      </w:pPr>
    </w:p>
    <w:p w14:paraId="00C003FA" w14:textId="17C1A74F" w:rsidR="00AF5F6C" w:rsidRDefault="00C76BC5" w:rsidP="00AF5F6C">
      <w:pPr>
        <w:widowControl w:val="0"/>
        <w:autoSpaceDE w:val="0"/>
        <w:autoSpaceDN w:val="0"/>
        <w:adjustRightInd w:val="0"/>
        <w:rPr>
          <w:rFonts w:ascii="Arial" w:hAnsi="Arial" w:cs="Arial"/>
          <w:b/>
          <w:bCs/>
        </w:rPr>
      </w:pPr>
      <w:r>
        <w:rPr>
          <w:rFonts w:ascii="Arial" w:hAnsi="Arial" w:cs="Arial"/>
          <w:b/>
          <w:bCs/>
        </w:rPr>
        <w:t xml:space="preserve">ITEM </w:t>
      </w:r>
      <w:r w:rsidR="00C41AAA">
        <w:rPr>
          <w:rFonts w:ascii="Arial" w:hAnsi="Arial" w:cs="Arial"/>
          <w:b/>
          <w:bCs/>
        </w:rPr>
        <w:t>4</w:t>
      </w:r>
      <w:r w:rsidR="00B1492D">
        <w:rPr>
          <w:rFonts w:ascii="Arial" w:hAnsi="Arial" w:cs="Arial"/>
          <w:b/>
          <w:bCs/>
        </w:rPr>
        <w:t>.  TC/</w:t>
      </w:r>
      <w:r w:rsidR="00A93716">
        <w:rPr>
          <w:rFonts w:ascii="Arial" w:hAnsi="Arial" w:cs="Arial"/>
          <w:b/>
          <w:bCs/>
        </w:rPr>
        <w:t>JUNE</w:t>
      </w:r>
      <w:r w:rsidR="008048BD">
        <w:rPr>
          <w:rFonts w:ascii="Arial" w:hAnsi="Arial" w:cs="Arial"/>
          <w:b/>
          <w:bCs/>
        </w:rPr>
        <w:t>/20</w:t>
      </w:r>
      <w:r w:rsidR="00163442">
        <w:rPr>
          <w:rFonts w:ascii="Arial" w:hAnsi="Arial" w:cs="Arial"/>
          <w:b/>
          <w:bCs/>
        </w:rPr>
        <w:t>2</w:t>
      </w:r>
      <w:r w:rsidR="00742CD1">
        <w:rPr>
          <w:rFonts w:ascii="Arial" w:hAnsi="Arial" w:cs="Arial"/>
          <w:b/>
          <w:bCs/>
        </w:rPr>
        <w:t>1</w:t>
      </w:r>
      <w:r w:rsidR="000112E9">
        <w:rPr>
          <w:rFonts w:ascii="Arial" w:hAnsi="Arial" w:cs="Arial"/>
          <w:b/>
          <w:bCs/>
        </w:rPr>
        <w:t xml:space="preserve">: </w:t>
      </w:r>
      <w:r w:rsidR="00AF5F6C">
        <w:rPr>
          <w:rFonts w:ascii="Arial" w:hAnsi="Arial" w:cs="Arial"/>
          <w:b/>
          <w:bCs/>
        </w:rPr>
        <w:t xml:space="preserve"> </w:t>
      </w:r>
      <w:r w:rsidR="00DD2865">
        <w:rPr>
          <w:rFonts w:ascii="Arial" w:hAnsi="Arial" w:cs="Arial"/>
          <w:b/>
          <w:bCs/>
        </w:rPr>
        <w:t xml:space="preserve">MINUTES OF THE LAST MEETING </w:t>
      </w:r>
    </w:p>
    <w:p w14:paraId="2396805F" w14:textId="77777777" w:rsidR="00DD2865" w:rsidRDefault="00DD2865" w:rsidP="00AF5F6C">
      <w:pPr>
        <w:widowControl w:val="0"/>
        <w:autoSpaceDE w:val="0"/>
        <w:autoSpaceDN w:val="0"/>
        <w:adjustRightInd w:val="0"/>
        <w:rPr>
          <w:rFonts w:ascii="Arial" w:hAnsi="Arial" w:cs="Arial"/>
          <w:b/>
          <w:bCs/>
        </w:rPr>
      </w:pPr>
    </w:p>
    <w:p w14:paraId="1FE718CA" w14:textId="0BFB6707" w:rsidR="00DD2865" w:rsidRPr="00C77F96" w:rsidRDefault="00C41AAA" w:rsidP="00C77F96">
      <w:pPr>
        <w:widowControl w:val="0"/>
        <w:autoSpaceDE w:val="0"/>
        <w:autoSpaceDN w:val="0"/>
        <w:adjustRightInd w:val="0"/>
        <w:ind w:left="709" w:hanging="709"/>
        <w:rPr>
          <w:rFonts w:ascii="Arial" w:hAnsi="Arial" w:cs="Arial"/>
        </w:rPr>
      </w:pPr>
      <w:r>
        <w:rPr>
          <w:rFonts w:ascii="Arial" w:hAnsi="Arial" w:cs="Arial"/>
          <w:b/>
          <w:bCs/>
        </w:rPr>
        <w:t>4</w:t>
      </w:r>
      <w:r w:rsidR="00DD2865">
        <w:rPr>
          <w:rFonts w:ascii="Arial" w:hAnsi="Arial" w:cs="Arial"/>
          <w:b/>
          <w:bCs/>
        </w:rPr>
        <w:t>.1.</w:t>
      </w:r>
      <w:r w:rsidR="00DD2865">
        <w:rPr>
          <w:rFonts w:ascii="Arial" w:hAnsi="Arial" w:cs="Arial"/>
          <w:b/>
          <w:bCs/>
        </w:rPr>
        <w:tab/>
      </w:r>
      <w:r w:rsidR="00DD2865" w:rsidRPr="005826CE">
        <w:rPr>
          <w:rFonts w:ascii="Arial" w:hAnsi="Arial" w:cs="Arial"/>
          <w:b/>
          <w:bCs/>
        </w:rPr>
        <w:t>Resolved to approve the</w:t>
      </w:r>
      <w:r w:rsidR="00DD2865">
        <w:rPr>
          <w:rFonts w:ascii="Arial" w:hAnsi="Arial" w:cs="Arial"/>
          <w:b/>
          <w:bCs/>
        </w:rPr>
        <w:t xml:space="preserve"> minutes of the</w:t>
      </w:r>
      <w:r w:rsidR="004A4A04">
        <w:rPr>
          <w:rFonts w:ascii="Arial" w:hAnsi="Arial" w:cs="Arial"/>
          <w:b/>
          <w:bCs/>
        </w:rPr>
        <w:t xml:space="preserve"> </w:t>
      </w:r>
      <w:r w:rsidR="00E76F5F">
        <w:rPr>
          <w:rFonts w:ascii="Arial" w:hAnsi="Arial" w:cs="Arial"/>
          <w:b/>
          <w:bCs/>
        </w:rPr>
        <w:t>Annual</w:t>
      </w:r>
      <w:r w:rsidR="004A4A04">
        <w:rPr>
          <w:rFonts w:ascii="Arial" w:hAnsi="Arial" w:cs="Arial"/>
          <w:b/>
          <w:bCs/>
        </w:rPr>
        <w:t xml:space="preserve"> </w:t>
      </w:r>
      <w:r w:rsidR="00DD2865">
        <w:rPr>
          <w:rFonts w:ascii="Arial" w:hAnsi="Arial" w:cs="Arial"/>
          <w:b/>
          <w:bCs/>
        </w:rPr>
        <w:t xml:space="preserve"> Meeting of the Town Council </w:t>
      </w:r>
      <w:r w:rsidR="00DD2865" w:rsidRPr="005826CE">
        <w:rPr>
          <w:rFonts w:ascii="Arial" w:hAnsi="Arial" w:cs="Arial"/>
          <w:b/>
          <w:bCs/>
        </w:rPr>
        <w:t xml:space="preserve">held </w:t>
      </w:r>
      <w:r w:rsidR="00DD2865">
        <w:rPr>
          <w:rFonts w:ascii="Arial" w:hAnsi="Arial" w:cs="Arial"/>
          <w:b/>
          <w:bCs/>
        </w:rPr>
        <w:t xml:space="preserve">on the </w:t>
      </w:r>
      <w:r w:rsidR="005051F3">
        <w:rPr>
          <w:rFonts w:ascii="Arial" w:hAnsi="Arial" w:cs="Arial"/>
          <w:b/>
          <w:bCs/>
        </w:rPr>
        <w:t>10</w:t>
      </w:r>
      <w:r w:rsidR="005051F3" w:rsidRPr="005051F3">
        <w:rPr>
          <w:rFonts w:ascii="Arial" w:hAnsi="Arial" w:cs="Arial"/>
          <w:b/>
          <w:bCs/>
          <w:vertAlign w:val="superscript"/>
        </w:rPr>
        <w:t>th</w:t>
      </w:r>
      <w:r w:rsidR="005051F3">
        <w:rPr>
          <w:rFonts w:ascii="Arial" w:hAnsi="Arial" w:cs="Arial"/>
          <w:b/>
          <w:bCs/>
        </w:rPr>
        <w:t xml:space="preserve"> May</w:t>
      </w:r>
      <w:r w:rsidR="009E705D">
        <w:rPr>
          <w:rFonts w:ascii="Arial" w:hAnsi="Arial" w:cs="Arial"/>
          <w:b/>
          <w:bCs/>
        </w:rPr>
        <w:t xml:space="preserve"> </w:t>
      </w:r>
      <w:r w:rsidR="00DD2865">
        <w:rPr>
          <w:rFonts w:ascii="Arial" w:hAnsi="Arial" w:cs="Arial"/>
          <w:b/>
          <w:bCs/>
        </w:rPr>
        <w:t>202</w:t>
      </w:r>
      <w:r w:rsidR="00C77F96">
        <w:rPr>
          <w:rFonts w:ascii="Arial" w:hAnsi="Arial" w:cs="Arial"/>
          <w:b/>
          <w:bCs/>
        </w:rPr>
        <w:t>1</w:t>
      </w:r>
      <w:r w:rsidR="00DD2865">
        <w:rPr>
          <w:rFonts w:ascii="Arial" w:hAnsi="Arial" w:cs="Arial"/>
          <w:b/>
          <w:bCs/>
        </w:rPr>
        <w:t xml:space="preserve"> as </w:t>
      </w:r>
      <w:r w:rsidR="00DD2865" w:rsidRPr="005826CE">
        <w:rPr>
          <w:rFonts w:ascii="Arial" w:hAnsi="Arial" w:cs="Arial"/>
          <w:b/>
          <w:bCs/>
        </w:rPr>
        <w:t>a</w:t>
      </w:r>
      <w:r w:rsidR="00DD2865">
        <w:rPr>
          <w:rFonts w:ascii="Arial" w:hAnsi="Arial" w:cs="Arial"/>
          <w:b/>
          <w:bCs/>
        </w:rPr>
        <w:t xml:space="preserve"> true</w:t>
      </w:r>
      <w:r w:rsidR="00DD2865" w:rsidRPr="005826CE">
        <w:rPr>
          <w:rFonts w:ascii="Arial" w:hAnsi="Arial" w:cs="Arial"/>
          <w:b/>
          <w:bCs/>
        </w:rPr>
        <w:t xml:space="preserve"> record </w:t>
      </w:r>
      <w:r w:rsidR="00DD2865">
        <w:rPr>
          <w:rFonts w:ascii="Arial" w:hAnsi="Arial" w:cs="Arial"/>
          <w:b/>
          <w:bCs/>
        </w:rPr>
        <w:t>of the meeting</w:t>
      </w:r>
      <w:r w:rsidR="00C77F96">
        <w:rPr>
          <w:rFonts w:ascii="Arial" w:hAnsi="Arial" w:cs="Arial"/>
          <w:b/>
          <w:bCs/>
        </w:rPr>
        <w:t xml:space="preserve">. </w:t>
      </w:r>
      <w:r w:rsidR="006C135C">
        <w:rPr>
          <w:rFonts w:ascii="Arial" w:hAnsi="Arial" w:cs="Arial"/>
          <w:b/>
          <w:bCs/>
        </w:rPr>
        <w:t xml:space="preserve"> </w:t>
      </w:r>
      <w:r w:rsidR="00DD2865">
        <w:rPr>
          <w:rFonts w:ascii="Arial" w:hAnsi="Arial" w:cs="Arial"/>
          <w:b/>
          <w:bCs/>
        </w:rPr>
        <w:t xml:space="preserve"> </w:t>
      </w:r>
    </w:p>
    <w:p w14:paraId="7FAECF93" w14:textId="77777777" w:rsidR="00DD2865" w:rsidRPr="00FE1E69" w:rsidRDefault="00DD2865" w:rsidP="00DD2865">
      <w:pPr>
        <w:widowControl w:val="0"/>
        <w:autoSpaceDE w:val="0"/>
        <w:autoSpaceDN w:val="0"/>
        <w:adjustRightInd w:val="0"/>
        <w:ind w:left="709" w:hanging="709"/>
        <w:rPr>
          <w:rFonts w:ascii="Arial" w:hAnsi="Arial" w:cs="Arial"/>
          <w:bCs/>
        </w:rPr>
      </w:pPr>
    </w:p>
    <w:p w14:paraId="705E4491" w14:textId="193471B8" w:rsidR="00DD2865" w:rsidRPr="00FE1E69" w:rsidRDefault="00DD2865" w:rsidP="006C135C">
      <w:pPr>
        <w:widowControl w:val="0"/>
        <w:autoSpaceDE w:val="0"/>
        <w:autoSpaceDN w:val="0"/>
        <w:adjustRightInd w:val="0"/>
        <w:rPr>
          <w:rFonts w:ascii="Arial" w:hAnsi="Arial" w:cs="Arial"/>
          <w:bCs/>
        </w:rPr>
      </w:pPr>
      <w:r>
        <w:rPr>
          <w:rFonts w:ascii="Arial" w:hAnsi="Arial" w:cs="Arial"/>
          <w:bCs/>
        </w:rPr>
        <w:tab/>
        <w:t>Prop:</w:t>
      </w:r>
      <w:r w:rsidR="002F6272">
        <w:rPr>
          <w:rFonts w:ascii="Arial" w:hAnsi="Arial" w:cs="Arial"/>
          <w:bCs/>
        </w:rPr>
        <w:t xml:space="preserve"> </w:t>
      </w:r>
      <w:r w:rsidR="005051F3">
        <w:rPr>
          <w:rFonts w:ascii="Arial" w:hAnsi="Arial" w:cs="Arial"/>
          <w:bCs/>
        </w:rPr>
        <w:t>PW</w:t>
      </w:r>
      <w:r>
        <w:rPr>
          <w:rFonts w:ascii="Arial" w:hAnsi="Arial" w:cs="Arial"/>
          <w:bCs/>
        </w:rPr>
        <w:tab/>
        <w:t xml:space="preserve">Sec: </w:t>
      </w:r>
      <w:r w:rsidR="005051F3">
        <w:rPr>
          <w:rFonts w:ascii="Arial" w:hAnsi="Arial" w:cs="Arial"/>
          <w:bCs/>
        </w:rPr>
        <w:t>SG</w:t>
      </w:r>
      <w:r w:rsidRPr="00FE1E69">
        <w:rPr>
          <w:rFonts w:ascii="Arial" w:hAnsi="Arial" w:cs="Arial"/>
          <w:bCs/>
        </w:rPr>
        <w:t xml:space="preserve"> </w:t>
      </w:r>
    </w:p>
    <w:p w14:paraId="0472E84E" w14:textId="4A3AC2FF" w:rsidR="00DD2865" w:rsidRDefault="00DD2865" w:rsidP="006546DE">
      <w:pPr>
        <w:widowControl w:val="0"/>
        <w:autoSpaceDE w:val="0"/>
        <w:autoSpaceDN w:val="0"/>
        <w:adjustRightInd w:val="0"/>
        <w:rPr>
          <w:rFonts w:ascii="Arial" w:hAnsi="Arial" w:cs="Arial"/>
          <w:bCs/>
        </w:rPr>
      </w:pPr>
    </w:p>
    <w:p w14:paraId="79511183" w14:textId="77777777" w:rsidR="00ED3D5F" w:rsidRDefault="00ED3D5F" w:rsidP="00ED3D5F">
      <w:pPr>
        <w:widowControl w:val="0"/>
        <w:autoSpaceDE w:val="0"/>
        <w:autoSpaceDN w:val="0"/>
        <w:adjustRightInd w:val="0"/>
        <w:ind w:left="709" w:hanging="709"/>
        <w:rPr>
          <w:rFonts w:ascii="Arial" w:hAnsi="Arial" w:cs="Arial"/>
          <w:b/>
          <w:bCs/>
          <w:u w:val="single"/>
        </w:rPr>
      </w:pPr>
      <w:r>
        <w:rPr>
          <w:rFonts w:ascii="Arial" w:hAnsi="Arial" w:cs="Arial"/>
          <w:b/>
          <w:bCs/>
          <w:u w:val="single"/>
        </w:rPr>
        <w:t>Matters Arising</w:t>
      </w:r>
    </w:p>
    <w:p w14:paraId="3619D9CF" w14:textId="77777777" w:rsidR="00ED3D5F" w:rsidRDefault="00ED3D5F" w:rsidP="00ED3D5F">
      <w:pPr>
        <w:widowControl w:val="0"/>
        <w:autoSpaceDE w:val="0"/>
        <w:autoSpaceDN w:val="0"/>
        <w:adjustRightInd w:val="0"/>
        <w:ind w:left="709" w:hanging="709"/>
        <w:rPr>
          <w:rFonts w:ascii="Arial" w:hAnsi="Arial" w:cs="Arial"/>
          <w:b/>
          <w:bCs/>
          <w:u w:val="single"/>
        </w:rPr>
      </w:pPr>
    </w:p>
    <w:p w14:paraId="6E43CA1E" w14:textId="2A26EFA8" w:rsidR="00454345" w:rsidRDefault="00C41AAA" w:rsidP="005051F3">
      <w:pPr>
        <w:widowControl w:val="0"/>
        <w:autoSpaceDE w:val="0"/>
        <w:autoSpaceDN w:val="0"/>
        <w:adjustRightInd w:val="0"/>
        <w:ind w:left="709" w:hanging="709"/>
        <w:rPr>
          <w:rFonts w:ascii="Arial" w:hAnsi="Arial" w:cs="Arial"/>
          <w:bCs/>
        </w:rPr>
      </w:pPr>
      <w:r>
        <w:rPr>
          <w:rFonts w:ascii="Arial" w:hAnsi="Arial" w:cs="Arial"/>
          <w:b/>
        </w:rPr>
        <w:t>4</w:t>
      </w:r>
      <w:r w:rsidR="00ED3D5F" w:rsidRPr="00DE459B">
        <w:rPr>
          <w:rFonts w:ascii="Arial" w:hAnsi="Arial" w:cs="Arial"/>
          <w:b/>
        </w:rPr>
        <w:t>.2</w:t>
      </w:r>
      <w:r w:rsidR="00ED3D5F">
        <w:rPr>
          <w:rFonts w:ascii="Arial" w:hAnsi="Arial" w:cs="Arial"/>
          <w:bCs/>
        </w:rPr>
        <w:tab/>
      </w:r>
      <w:r w:rsidR="00A93716">
        <w:rPr>
          <w:rFonts w:ascii="Arial" w:hAnsi="Arial" w:cs="Arial"/>
          <w:bCs/>
        </w:rPr>
        <w:t>It was noted that</w:t>
      </w:r>
      <w:r w:rsidR="00B4412A">
        <w:rPr>
          <w:rFonts w:ascii="Arial" w:hAnsi="Arial" w:cs="Arial"/>
          <w:bCs/>
        </w:rPr>
        <w:t>,</w:t>
      </w:r>
      <w:r w:rsidR="00A93716">
        <w:rPr>
          <w:rFonts w:ascii="Arial" w:hAnsi="Arial" w:cs="Arial"/>
          <w:bCs/>
        </w:rPr>
        <w:t xml:space="preserve"> whilst the land valuation had been completed on the old Lovat Meadow Caravan Park site, the proposed heads of terms for an agreement to lease had not been shared with the Town Council.</w:t>
      </w:r>
    </w:p>
    <w:p w14:paraId="28D9FC41" w14:textId="4DAF1C8F" w:rsidR="00A93716" w:rsidRDefault="00A93716" w:rsidP="005051F3">
      <w:pPr>
        <w:widowControl w:val="0"/>
        <w:autoSpaceDE w:val="0"/>
        <w:autoSpaceDN w:val="0"/>
        <w:adjustRightInd w:val="0"/>
        <w:ind w:left="709" w:hanging="709"/>
        <w:rPr>
          <w:rFonts w:ascii="Arial" w:hAnsi="Arial" w:cs="Arial"/>
          <w:bCs/>
        </w:rPr>
      </w:pPr>
    </w:p>
    <w:p w14:paraId="51E776B6" w14:textId="404A307F" w:rsidR="00A93716" w:rsidRDefault="00A93716" w:rsidP="005051F3">
      <w:pPr>
        <w:widowControl w:val="0"/>
        <w:autoSpaceDE w:val="0"/>
        <w:autoSpaceDN w:val="0"/>
        <w:adjustRightInd w:val="0"/>
        <w:ind w:left="709" w:hanging="709"/>
        <w:rPr>
          <w:rFonts w:ascii="Arial" w:hAnsi="Arial" w:cs="Arial"/>
          <w:bCs/>
          <w:color w:val="FF0000"/>
        </w:rPr>
      </w:pPr>
      <w:r>
        <w:rPr>
          <w:rFonts w:ascii="Arial" w:hAnsi="Arial" w:cs="Arial"/>
          <w:bCs/>
          <w:color w:val="FF0000"/>
        </w:rPr>
        <w:tab/>
        <w:t xml:space="preserve">Action:  The clerk to follow this up with a letter to Stuart Proffitt of MKC. </w:t>
      </w:r>
    </w:p>
    <w:p w14:paraId="793342E9" w14:textId="3E9AEF7D" w:rsidR="00A93716" w:rsidRDefault="00A93716" w:rsidP="005051F3">
      <w:pPr>
        <w:widowControl w:val="0"/>
        <w:autoSpaceDE w:val="0"/>
        <w:autoSpaceDN w:val="0"/>
        <w:adjustRightInd w:val="0"/>
        <w:ind w:left="709" w:hanging="709"/>
        <w:rPr>
          <w:rFonts w:ascii="Arial" w:hAnsi="Arial" w:cs="Arial"/>
          <w:bCs/>
          <w:color w:val="FF0000"/>
        </w:rPr>
      </w:pPr>
    </w:p>
    <w:p w14:paraId="58E25837" w14:textId="163DDE22" w:rsidR="00A93716" w:rsidRPr="00A93716" w:rsidRDefault="00A93716" w:rsidP="005051F3">
      <w:pPr>
        <w:widowControl w:val="0"/>
        <w:autoSpaceDE w:val="0"/>
        <w:autoSpaceDN w:val="0"/>
        <w:adjustRightInd w:val="0"/>
        <w:ind w:left="709" w:hanging="709"/>
        <w:rPr>
          <w:rFonts w:ascii="Arial" w:hAnsi="Arial" w:cs="Arial"/>
          <w:bCs/>
          <w:color w:val="FF0000"/>
        </w:rPr>
      </w:pPr>
      <w:r w:rsidRPr="00A93716">
        <w:rPr>
          <w:rFonts w:ascii="Arial" w:hAnsi="Arial" w:cs="Arial"/>
          <w:b/>
        </w:rPr>
        <w:t>4.3</w:t>
      </w:r>
      <w:r>
        <w:rPr>
          <w:rFonts w:ascii="Arial" w:hAnsi="Arial" w:cs="Arial"/>
          <w:b/>
        </w:rPr>
        <w:tab/>
      </w:r>
      <w:r>
        <w:rPr>
          <w:rFonts w:ascii="Arial" w:hAnsi="Arial" w:cs="Arial"/>
          <w:bCs/>
        </w:rPr>
        <w:t>The Neighbourhood Plan V2 has been approved by the MKC Cabinet and is due to be ‘made’ at the MKC Full Council meeting on 16</w:t>
      </w:r>
      <w:r w:rsidRPr="00A93716">
        <w:rPr>
          <w:rFonts w:ascii="Arial" w:hAnsi="Arial" w:cs="Arial"/>
          <w:bCs/>
          <w:vertAlign w:val="superscript"/>
        </w:rPr>
        <w:t>th</w:t>
      </w:r>
      <w:r>
        <w:rPr>
          <w:rFonts w:ascii="Arial" w:hAnsi="Arial" w:cs="Arial"/>
          <w:bCs/>
        </w:rPr>
        <w:t xml:space="preserve"> June 2021.  </w:t>
      </w:r>
    </w:p>
    <w:p w14:paraId="4A01BC22" w14:textId="77777777" w:rsidR="00742CD1" w:rsidRPr="003A0B28" w:rsidRDefault="00742CD1" w:rsidP="00742CD1">
      <w:pPr>
        <w:widowControl w:val="0"/>
        <w:autoSpaceDE w:val="0"/>
        <w:autoSpaceDN w:val="0"/>
        <w:adjustRightInd w:val="0"/>
        <w:ind w:left="709" w:hanging="709"/>
        <w:rPr>
          <w:rFonts w:ascii="Arial" w:hAnsi="Arial" w:cs="Arial"/>
          <w:bCs/>
          <w:color w:val="FF0000"/>
        </w:rPr>
      </w:pPr>
    </w:p>
    <w:p w14:paraId="11DAE51D" w14:textId="0C365A01" w:rsidR="00707CFC" w:rsidRPr="00D551D2" w:rsidRDefault="00203AF4" w:rsidP="002030BB">
      <w:pPr>
        <w:widowControl w:val="0"/>
        <w:autoSpaceDE w:val="0"/>
        <w:autoSpaceDN w:val="0"/>
        <w:adjustRightInd w:val="0"/>
        <w:rPr>
          <w:rFonts w:ascii="Arial" w:hAnsi="Arial" w:cs="Arial"/>
          <w:b/>
          <w:bCs/>
        </w:rPr>
      </w:pPr>
      <w:r>
        <w:rPr>
          <w:rFonts w:ascii="Arial" w:hAnsi="Arial" w:cs="Arial"/>
          <w:b/>
          <w:bCs/>
        </w:rPr>
        <w:t xml:space="preserve">ITEM </w:t>
      </w:r>
      <w:r w:rsidR="0030156A">
        <w:rPr>
          <w:rFonts w:ascii="Arial" w:hAnsi="Arial" w:cs="Arial"/>
          <w:b/>
          <w:bCs/>
        </w:rPr>
        <w:t>5</w:t>
      </w:r>
      <w:r w:rsidR="00CE76F0" w:rsidRPr="002030BB">
        <w:rPr>
          <w:rFonts w:ascii="Arial" w:hAnsi="Arial" w:cs="Arial"/>
          <w:b/>
          <w:bCs/>
        </w:rPr>
        <w:t>.</w:t>
      </w:r>
      <w:r w:rsidR="006E0F5A" w:rsidRPr="002030BB">
        <w:rPr>
          <w:rFonts w:ascii="Arial" w:hAnsi="Arial" w:cs="Arial"/>
          <w:b/>
          <w:bCs/>
        </w:rPr>
        <w:t xml:space="preserve"> </w:t>
      </w:r>
      <w:r w:rsidR="00563C16" w:rsidRPr="002030BB">
        <w:rPr>
          <w:rFonts w:ascii="Arial" w:hAnsi="Arial" w:cs="Arial"/>
          <w:b/>
          <w:bCs/>
        </w:rPr>
        <w:t>TC/</w:t>
      </w:r>
      <w:r w:rsidR="00A93716">
        <w:rPr>
          <w:rFonts w:ascii="Arial" w:hAnsi="Arial" w:cs="Arial"/>
          <w:b/>
          <w:bCs/>
        </w:rPr>
        <w:t>JUNE</w:t>
      </w:r>
      <w:r w:rsidR="00A06F0D">
        <w:rPr>
          <w:rFonts w:ascii="Arial" w:hAnsi="Arial" w:cs="Arial"/>
          <w:b/>
          <w:bCs/>
        </w:rPr>
        <w:t>/20</w:t>
      </w:r>
      <w:r w:rsidR="003C6815">
        <w:rPr>
          <w:rFonts w:ascii="Arial" w:hAnsi="Arial" w:cs="Arial"/>
          <w:b/>
          <w:bCs/>
        </w:rPr>
        <w:t>2</w:t>
      </w:r>
      <w:r w:rsidR="00742CD1">
        <w:rPr>
          <w:rFonts w:ascii="Arial" w:hAnsi="Arial" w:cs="Arial"/>
          <w:b/>
          <w:bCs/>
        </w:rPr>
        <w:t>1</w:t>
      </w:r>
      <w:r w:rsidR="00AE3BC6" w:rsidRPr="002030BB">
        <w:rPr>
          <w:rFonts w:ascii="Arial" w:hAnsi="Arial" w:cs="Arial"/>
          <w:b/>
          <w:bCs/>
        </w:rPr>
        <w:t xml:space="preserve">: </w:t>
      </w:r>
      <w:r w:rsidR="002C19D1" w:rsidRPr="002030BB">
        <w:rPr>
          <w:rFonts w:ascii="Arial" w:hAnsi="Arial" w:cs="Arial"/>
          <w:b/>
          <w:bCs/>
        </w:rPr>
        <w:t xml:space="preserve"> </w:t>
      </w:r>
      <w:r w:rsidR="00AE3BC6" w:rsidRPr="002030BB">
        <w:rPr>
          <w:rFonts w:ascii="Arial" w:hAnsi="Arial" w:cs="Arial"/>
          <w:b/>
          <w:bCs/>
        </w:rPr>
        <w:t xml:space="preserve"> </w:t>
      </w:r>
      <w:r w:rsidR="00707CFC" w:rsidRPr="002030BB">
        <w:rPr>
          <w:rFonts w:ascii="Arial" w:hAnsi="Arial" w:cs="Arial"/>
          <w:b/>
          <w:bCs/>
        </w:rPr>
        <w:t>CHAIRMAN’S REPORT</w:t>
      </w:r>
    </w:p>
    <w:p w14:paraId="0F5947DB" w14:textId="261602A6" w:rsidR="006769BE" w:rsidRDefault="006769BE" w:rsidP="006769BE">
      <w:pPr>
        <w:rPr>
          <w:rFonts w:ascii="Arial" w:hAnsi="Arial" w:cs="Arial"/>
          <w:b/>
        </w:rPr>
      </w:pPr>
    </w:p>
    <w:p w14:paraId="52B9527A" w14:textId="77777777" w:rsidR="00E221DB" w:rsidRDefault="00CC28D7" w:rsidP="00A93716">
      <w:pPr>
        <w:rPr>
          <w:rFonts w:ascii="Arial" w:hAnsi="Arial" w:cs="Arial"/>
          <w:color w:val="000000"/>
        </w:rPr>
      </w:pPr>
      <w:r>
        <w:rPr>
          <w:rFonts w:ascii="Arial" w:hAnsi="Arial" w:cs="Arial"/>
          <w:color w:val="000000"/>
        </w:rPr>
        <w:t>Counci</w:t>
      </w:r>
      <w:r w:rsidR="00812ED1">
        <w:rPr>
          <w:rFonts w:ascii="Arial" w:hAnsi="Arial" w:cs="Arial"/>
          <w:color w:val="000000"/>
        </w:rPr>
        <w:t>l</w:t>
      </w:r>
      <w:r>
        <w:rPr>
          <w:rFonts w:ascii="Arial" w:hAnsi="Arial" w:cs="Arial"/>
          <w:color w:val="000000"/>
        </w:rPr>
        <w:t>lor Day reported that</w:t>
      </w:r>
      <w:r w:rsidR="00E221DB">
        <w:rPr>
          <w:rFonts w:ascii="Arial" w:hAnsi="Arial" w:cs="Arial"/>
          <w:color w:val="000000"/>
        </w:rPr>
        <w:t>:</w:t>
      </w:r>
    </w:p>
    <w:p w14:paraId="6FD07FF6" w14:textId="3001F90A" w:rsidR="00A93716" w:rsidRPr="00E221DB" w:rsidRDefault="00E221DB" w:rsidP="00E221DB">
      <w:pPr>
        <w:pStyle w:val="ListParagraph"/>
        <w:numPr>
          <w:ilvl w:val="0"/>
          <w:numId w:val="46"/>
        </w:numPr>
        <w:ind w:left="426" w:hanging="426"/>
        <w:rPr>
          <w:rFonts w:ascii="Arial" w:hAnsi="Arial" w:cs="Arial"/>
          <w:lang w:val="en-US"/>
        </w:rPr>
      </w:pPr>
      <w:r w:rsidRPr="00E221DB">
        <w:rPr>
          <w:rFonts w:ascii="Arial" w:hAnsi="Arial" w:cs="Arial"/>
          <w:lang w:val="en-US"/>
        </w:rPr>
        <w:t>He had</w:t>
      </w:r>
      <w:r w:rsidR="00A93716" w:rsidRPr="00E221DB">
        <w:rPr>
          <w:rFonts w:ascii="Arial" w:hAnsi="Arial" w:cs="Arial"/>
          <w:lang w:val="en-US"/>
        </w:rPr>
        <w:t xml:space="preserve"> been representing </w:t>
      </w:r>
      <w:r>
        <w:rPr>
          <w:rFonts w:ascii="Arial" w:hAnsi="Arial" w:cs="Arial"/>
          <w:lang w:val="en-US"/>
        </w:rPr>
        <w:t>the Town Council</w:t>
      </w:r>
      <w:r w:rsidR="00A93716" w:rsidRPr="00E221DB">
        <w:rPr>
          <w:rFonts w:ascii="Arial" w:hAnsi="Arial" w:cs="Arial"/>
          <w:lang w:val="en-US"/>
        </w:rPr>
        <w:t xml:space="preserve"> on </w:t>
      </w:r>
      <w:r>
        <w:rPr>
          <w:rFonts w:ascii="Arial" w:hAnsi="Arial" w:cs="Arial"/>
          <w:lang w:val="en-US"/>
        </w:rPr>
        <w:t>his</w:t>
      </w:r>
      <w:r w:rsidR="00A93716" w:rsidRPr="00E221DB">
        <w:rPr>
          <w:rFonts w:ascii="Arial" w:hAnsi="Arial" w:cs="Arial"/>
          <w:lang w:val="en-US"/>
        </w:rPr>
        <w:t xml:space="preserve"> own social media and when out and about in town in person too.</w:t>
      </w:r>
      <w:r>
        <w:rPr>
          <w:rFonts w:ascii="Arial" w:hAnsi="Arial" w:cs="Arial"/>
          <w:lang w:val="en-US"/>
        </w:rPr>
        <w:t xml:space="preserve"> Issues raised had included the planning application for </w:t>
      </w:r>
      <w:r w:rsidR="00A93716" w:rsidRPr="00E221DB">
        <w:rPr>
          <w:rFonts w:ascii="Arial" w:hAnsi="Arial" w:cs="Arial"/>
          <w:lang w:val="en-US"/>
        </w:rPr>
        <w:t>the</w:t>
      </w:r>
      <w:r>
        <w:rPr>
          <w:rFonts w:ascii="Arial" w:hAnsi="Arial" w:cs="Arial"/>
          <w:lang w:val="en-US"/>
        </w:rPr>
        <w:t xml:space="preserve"> Newport Pagnell</w:t>
      </w:r>
      <w:r w:rsidR="00A93716" w:rsidRPr="00E221DB">
        <w:rPr>
          <w:rFonts w:ascii="Arial" w:hAnsi="Arial" w:cs="Arial"/>
          <w:lang w:val="en-US"/>
        </w:rPr>
        <w:t xml:space="preserve"> Archery </w:t>
      </w:r>
      <w:r>
        <w:rPr>
          <w:rFonts w:ascii="Arial" w:hAnsi="Arial" w:cs="Arial"/>
          <w:lang w:val="en-US"/>
        </w:rPr>
        <w:t>C</w:t>
      </w:r>
      <w:r w:rsidR="00A93716" w:rsidRPr="00E221DB">
        <w:rPr>
          <w:rFonts w:ascii="Arial" w:hAnsi="Arial" w:cs="Arial"/>
          <w:lang w:val="en-US"/>
        </w:rPr>
        <w:t xml:space="preserve">lub, </w:t>
      </w:r>
      <w:r>
        <w:rPr>
          <w:rFonts w:ascii="Arial" w:hAnsi="Arial" w:cs="Arial"/>
          <w:lang w:val="en-US"/>
        </w:rPr>
        <w:t xml:space="preserve">housing the proposed </w:t>
      </w:r>
      <w:r w:rsidR="00A93716" w:rsidRPr="00E221DB">
        <w:rPr>
          <w:rFonts w:ascii="Arial" w:hAnsi="Arial" w:cs="Arial"/>
          <w:lang w:val="en-US"/>
        </w:rPr>
        <w:t xml:space="preserve">Aston Martin </w:t>
      </w:r>
      <w:r>
        <w:rPr>
          <w:rFonts w:ascii="Arial" w:hAnsi="Arial" w:cs="Arial"/>
          <w:lang w:val="en-US"/>
        </w:rPr>
        <w:t>Heritage Centre</w:t>
      </w:r>
      <w:r w:rsidR="00A93716" w:rsidRPr="00E221DB">
        <w:rPr>
          <w:rFonts w:ascii="Arial" w:hAnsi="Arial" w:cs="Arial"/>
          <w:lang w:val="en-US"/>
        </w:rPr>
        <w:t xml:space="preserve"> and </w:t>
      </w:r>
      <w:r>
        <w:rPr>
          <w:rFonts w:ascii="Arial" w:hAnsi="Arial" w:cs="Arial"/>
          <w:lang w:val="en-US"/>
        </w:rPr>
        <w:t>more recently, the announcement by MKC that it wished to transfer</w:t>
      </w:r>
      <w:r w:rsidR="00A93716" w:rsidRPr="00E221DB">
        <w:rPr>
          <w:rFonts w:ascii="Arial" w:hAnsi="Arial" w:cs="Arial"/>
          <w:lang w:val="en-US"/>
        </w:rPr>
        <w:t xml:space="preserve"> Bury</w:t>
      </w:r>
      <w:r>
        <w:rPr>
          <w:rFonts w:ascii="Arial" w:hAnsi="Arial" w:cs="Arial"/>
          <w:lang w:val="en-US"/>
        </w:rPr>
        <w:t>field</w:t>
      </w:r>
      <w:r w:rsidR="00A93716" w:rsidRPr="00E221DB">
        <w:rPr>
          <w:rFonts w:ascii="Arial" w:hAnsi="Arial" w:cs="Arial"/>
          <w:lang w:val="en-US"/>
        </w:rPr>
        <w:t xml:space="preserve"> Common</w:t>
      </w:r>
      <w:r>
        <w:rPr>
          <w:rFonts w:ascii="Arial" w:hAnsi="Arial" w:cs="Arial"/>
          <w:lang w:val="en-US"/>
        </w:rPr>
        <w:t xml:space="preserve"> to the Town Council</w:t>
      </w:r>
      <w:r w:rsidR="00A93716" w:rsidRPr="00E221DB">
        <w:rPr>
          <w:rFonts w:ascii="Arial" w:hAnsi="Arial" w:cs="Arial"/>
          <w:lang w:val="en-US"/>
        </w:rPr>
        <w:t xml:space="preserve">. </w:t>
      </w:r>
    </w:p>
    <w:p w14:paraId="2CCA012C" w14:textId="43000268" w:rsidR="00A93716" w:rsidRPr="00E221DB" w:rsidRDefault="00E221DB" w:rsidP="00E221DB">
      <w:pPr>
        <w:pStyle w:val="ListParagraph"/>
        <w:numPr>
          <w:ilvl w:val="0"/>
          <w:numId w:val="46"/>
        </w:numPr>
        <w:ind w:left="426" w:hanging="426"/>
        <w:rPr>
          <w:rFonts w:ascii="Arial" w:hAnsi="Arial" w:cs="Arial"/>
          <w:lang w:val="en-US"/>
        </w:rPr>
      </w:pPr>
      <w:r>
        <w:rPr>
          <w:rFonts w:ascii="Arial" w:hAnsi="Arial" w:cs="Arial"/>
          <w:lang w:val="en-US"/>
        </w:rPr>
        <w:t>He</w:t>
      </w:r>
      <w:r w:rsidR="00A93716" w:rsidRPr="00E221DB">
        <w:rPr>
          <w:rFonts w:ascii="Arial" w:hAnsi="Arial" w:cs="Arial"/>
          <w:lang w:val="en-US"/>
        </w:rPr>
        <w:t xml:space="preserve"> connected</w:t>
      </w:r>
      <w:r>
        <w:rPr>
          <w:rFonts w:ascii="Arial" w:hAnsi="Arial" w:cs="Arial"/>
          <w:lang w:val="en-US"/>
        </w:rPr>
        <w:t xml:space="preserve"> </w:t>
      </w:r>
      <w:r w:rsidR="00371D79">
        <w:rPr>
          <w:rFonts w:ascii="Arial" w:hAnsi="Arial" w:cs="Arial"/>
          <w:lang w:val="en-US"/>
        </w:rPr>
        <w:t xml:space="preserve">a representative of </w:t>
      </w:r>
      <w:r w:rsidR="00A93716" w:rsidRPr="00E221DB">
        <w:rPr>
          <w:rFonts w:ascii="Arial" w:hAnsi="Arial" w:cs="Arial"/>
          <w:lang w:val="en-US"/>
        </w:rPr>
        <w:t xml:space="preserve">the </w:t>
      </w:r>
      <w:r w:rsidR="004D4339" w:rsidRPr="00E221DB">
        <w:rPr>
          <w:rFonts w:ascii="Arial" w:hAnsi="Arial" w:cs="Arial"/>
          <w:lang w:val="en-US"/>
        </w:rPr>
        <w:t>Women’s</w:t>
      </w:r>
      <w:r w:rsidR="00A93716" w:rsidRPr="00E221DB">
        <w:rPr>
          <w:rFonts w:ascii="Arial" w:hAnsi="Arial" w:cs="Arial"/>
          <w:lang w:val="en-US"/>
        </w:rPr>
        <w:t xml:space="preserve"> Institu</w:t>
      </w:r>
      <w:r>
        <w:rPr>
          <w:rFonts w:ascii="Arial" w:hAnsi="Arial" w:cs="Arial"/>
          <w:lang w:val="en-US"/>
        </w:rPr>
        <w:t xml:space="preserve">te </w:t>
      </w:r>
      <w:r w:rsidR="00371D79">
        <w:rPr>
          <w:rFonts w:ascii="Arial" w:hAnsi="Arial" w:cs="Arial"/>
          <w:lang w:val="en-US"/>
        </w:rPr>
        <w:t>with t</w:t>
      </w:r>
      <w:r w:rsidR="00A93716" w:rsidRPr="00E221DB">
        <w:rPr>
          <w:rFonts w:ascii="Arial" w:hAnsi="Arial" w:cs="Arial"/>
          <w:lang w:val="en-US"/>
        </w:rPr>
        <w:t xml:space="preserve">he Mead Centre </w:t>
      </w:r>
      <w:r w:rsidR="00371D79">
        <w:rPr>
          <w:rFonts w:ascii="Arial" w:hAnsi="Arial" w:cs="Arial"/>
          <w:lang w:val="en-US"/>
        </w:rPr>
        <w:t xml:space="preserve">volunteers </w:t>
      </w:r>
      <w:r w:rsidR="00A93716" w:rsidRPr="00E221DB">
        <w:rPr>
          <w:rFonts w:ascii="Arial" w:hAnsi="Arial" w:cs="Arial"/>
          <w:lang w:val="en-US"/>
        </w:rPr>
        <w:t>who are now organising a town wide “yard sale” for 3</w:t>
      </w:r>
      <w:r w:rsidR="00371D79">
        <w:rPr>
          <w:rFonts w:ascii="Arial" w:hAnsi="Arial" w:cs="Arial"/>
          <w:lang w:val="en-US"/>
        </w:rPr>
        <w:t>rd</w:t>
      </w:r>
      <w:r w:rsidR="00A93716" w:rsidRPr="00E221DB">
        <w:rPr>
          <w:rFonts w:ascii="Arial" w:hAnsi="Arial" w:cs="Arial"/>
          <w:lang w:val="en-US"/>
        </w:rPr>
        <w:t xml:space="preserve"> July.</w:t>
      </w:r>
    </w:p>
    <w:p w14:paraId="0CC3011F" w14:textId="7F803738" w:rsidR="00A93716" w:rsidRPr="00E221DB" w:rsidRDefault="00E221DB" w:rsidP="00A93716">
      <w:pPr>
        <w:pStyle w:val="ListParagraph"/>
        <w:numPr>
          <w:ilvl w:val="0"/>
          <w:numId w:val="45"/>
        </w:numPr>
        <w:spacing w:after="160" w:line="259" w:lineRule="auto"/>
        <w:contextualSpacing/>
        <w:rPr>
          <w:rFonts w:ascii="Arial" w:hAnsi="Arial" w:cs="Arial"/>
          <w:lang w:val="en-US"/>
        </w:rPr>
      </w:pPr>
      <w:r>
        <w:rPr>
          <w:rFonts w:ascii="Arial" w:hAnsi="Arial" w:cs="Arial"/>
          <w:lang w:val="en-US"/>
        </w:rPr>
        <w:t>He had</w:t>
      </w:r>
      <w:r w:rsidR="00A93716" w:rsidRPr="00E221DB">
        <w:rPr>
          <w:rFonts w:ascii="Arial" w:hAnsi="Arial" w:cs="Arial"/>
          <w:lang w:val="en-US"/>
        </w:rPr>
        <w:t xml:space="preserve"> visit</w:t>
      </w:r>
      <w:r>
        <w:rPr>
          <w:rFonts w:ascii="Arial" w:hAnsi="Arial" w:cs="Arial"/>
          <w:lang w:val="en-US"/>
        </w:rPr>
        <w:t>ed various</w:t>
      </w:r>
      <w:r w:rsidR="00A93716" w:rsidRPr="00E221DB">
        <w:rPr>
          <w:rFonts w:ascii="Arial" w:hAnsi="Arial" w:cs="Arial"/>
          <w:lang w:val="en-US"/>
        </w:rPr>
        <w:t xml:space="preserve"> businesses in town</w:t>
      </w:r>
      <w:r>
        <w:rPr>
          <w:rFonts w:ascii="Arial" w:hAnsi="Arial" w:cs="Arial"/>
          <w:lang w:val="en-US"/>
        </w:rPr>
        <w:t>.</w:t>
      </w:r>
    </w:p>
    <w:p w14:paraId="300EC5EC" w14:textId="28CDF016" w:rsidR="00A93716" w:rsidRPr="00E221DB" w:rsidRDefault="00A93716" w:rsidP="00A93716">
      <w:pPr>
        <w:pStyle w:val="ListParagraph"/>
        <w:numPr>
          <w:ilvl w:val="0"/>
          <w:numId w:val="45"/>
        </w:numPr>
        <w:spacing w:after="160" w:line="259" w:lineRule="auto"/>
        <w:contextualSpacing/>
        <w:rPr>
          <w:rFonts w:ascii="Arial" w:hAnsi="Arial" w:cs="Arial"/>
          <w:lang w:val="en-US"/>
        </w:rPr>
      </w:pPr>
      <w:r w:rsidRPr="00E221DB">
        <w:rPr>
          <w:rFonts w:ascii="Arial" w:hAnsi="Arial" w:cs="Arial"/>
          <w:lang w:val="en-US"/>
        </w:rPr>
        <w:t>On 19</w:t>
      </w:r>
      <w:r w:rsidRPr="00E221DB">
        <w:rPr>
          <w:rFonts w:ascii="Arial" w:hAnsi="Arial" w:cs="Arial"/>
          <w:vertAlign w:val="superscript"/>
          <w:lang w:val="en-US"/>
        </w:rPr>
        <w:t>th</w:t>
      </w:r>
      <w:r w:rsidRPr="00E221DB">
        <w:rPr>
          <w:rFonts w:ascii="Arial" w:hAnsi="Arial" w:cs="Arial"/>
          <w:lang w:val="en-US"/>
        </w:rPr>
        <w:t xml:space="preserve"> May, </w:t>
      </w:r>
      <w:r w:rsidR="00E221DB">
        <w:rPr>
          <w:rFonts w:ascii="Arial" w:hAnsi="Arial" w:cs="Arial"/>
          <w:lang w:val="en-US"/>
        </w:rPr>
        <w:t xml:space="preserve">the Mayor and his wife </w:t>
      </w:r>
      <w:r w:rsidRPr="00E221DB">
        <w:rPr>
          <w:rFonts w:ascii="Arial" w:hAnsi="Arial" w:cs="Arial"/>
          <w:lang w:val="en-US"/>
        </w:rPr>
        <w:t>were official virtual guests to the MK Mayor making</w:t>
      </w:r>
      <w:r w:rsidR="00E221DB">
        <w:rPr>
          <w:rFonts w:ascii="Arial" w:hAnsi="Arial" w:cs="Arial"/>
          <w:lang w:val="en-US"/>
        </w:rPr>
        <w:t>.</w:t>
      </w:r>
      <w:r w:rsidRPr="00E221DB">
        <w:rPr>
          <w:rFonts w:ascii="Arial" w:hAnsi="Arial" w:cs="Arial"/>
          <w:lang w:val="en-US"/>
        </w:rPr>
        <w:t xml:space="preserve"> Councillor Khan was elected as the 2021-22 Mayor</w:t>
      </w:r>
      <w:r w:rsidR="00E221DB">
        <w:rPr>
          <w:rFonts w:ascii="Arial" w:hAnsi="Arial" w:cs="Arial"/>
          <w:lang w:val="en-US"/>
        </w:rPr>
        <w:t>.</w:t>
      </w:r>
    </w:p>
    <w:p w14:paraId="41CBC966" w14:textId="7E177548" w:rsidR="00A93716" w:rsidRPr="00E221DB" w:rsidRDefault="00A93716" w:rsidP="00A93716">
      <w:pPr>
        <w:pStyle w:val="ListParagraph"/>
        <w:numPr>
          <w:ilvl w:val="0"/>
          <w:numId w:val="45"/>
        </w:numPr>
        <w:spacing w:after="160" w:line="259" w:lineRule="auto"/>
        <w:contextualSpacing/>
        <w:rPr>
          <w:rFonts w:ascii="Arial" w:hAnsi="Arial" w:cs="Arial"/>
          <w:lang w:val="en-US"/>
        </w:rPr>
      </w:pPr>
      <w:r w:rsidRPr="00E221DB">
        <w:rPr>
          <w:rFonts w:ascii="Arial" w:hAnsi="Arial" w:cs="Arial"/>
          <w:lang w:val="en-US"/>
        </w:rPr>
        <w:lastRenderedPageBreak/>
        <w:t>On 21</w:t>
      </w:r>
      <w:r w:rsidR="00E221DB" w:rsidRPr="00E221DB">
        <w:rPr>
          <w:rFonts w:ascii="Arial" w:hAnsi="Arial" w:cs="Arial"/>
          <w:vertAlign w:val="superscript"/>
          <w:lang w:val="en-US"/>
        </w:rPr>
        <w:t>st</w:t>
      </w:r>
      <w:r w:rsidR="00E221DB">
        <w:rPr>
          <w:rFonts w:ascii="Arial" w:hAnsi="Arial" w:cs="Arial"/>
          <w:lang w:val="en-US"/>
        </w:rPr>
        <w:t xml:space="preserve"> </w:t>
      </w:r>
      <w:r w:rsidRPr="00E221DB">
        <w:rPr>
          <w:rFonts w:ascii="Arial" w:hAnsi="Arial" w:cs="Arial"/>
          <w:lang w:val="en-US"/>
        </w:rPr>
        <w:t xml:space="preserve"> May </w:t>
      </w:r>
      <w:r w:rsidR="00E221DB">
        <w:rPr>
          <w:rFonts w:ascii="Arial" w:hAnsi="Arial" w:cs="Arial"/>
          <w:lang w:val="en-US"/>
        </w:rPr>
        <w:t>he</w:t>
      </w:r>
      <w:r w:rsidRPr="00E221DB">
        <w:rPr>
          <w:rFonts w:ascii="Arial" w:hAnsi="Arial" w:cs="Arial"/>
          <w:lang w:val="en-US"/>
        </w:rPr>
        <w:t xml:space="preserve"> joined the local rotary club with Cllrs Gage and Kitchen, and members of Wendy’s family  to formally welcome the bench refurbished in memory of </w:t>
      </w:r>
      <w:r w:rsidR="00E221DB">
        <w:rPr>
          <w:rFonts w:ascii="Arial" w:hAnsi="Arial" w:cs="Arial"/>
          <w:lang w:val="en-US"/>
        </w:rPr>
        <w:t xml:space="preserve">ex-Mayor and long-time Councillor, </w:t>
      </w:r>
      <w:r w:rsidRPr="00E221DB">
        <w:rPr>
          <w:rFonts w:ascii="Arial" w:hAnsi="Arial" w:cs="Arial"/>
          <w:lang w:val="en-US"/>
        </w:rPr>
        <w:t xml:space="preserve">Wendy Egan. </w:t>
      </w:r>
    </w:p>
    <w:p w14:paraId="41FA1FA7" w14:textId="0CB94BDB" w:rsidR="00A93716" w:rsidRPr="00E221DB" w:rsidRDefault="00A93716" w:rsidP="00A93716">
      <w:pPr>
        <w:pStyle w:val="ListParagraph"/>
        <w:numPr>
          <w:ilvl w:val="0"/>
          <w:numId w:val="45"/>
        </w:numPr>
        <w:spacing w:after="160" w:line="259" w:lineRule="auto"/>
        <w:contextualSpacing/>
        <w:rPr>
          <w:rFonts w:ascii="Arial" w:hAnsi="Arial" w:cs="Arial"/>
          <w:lang w:val="en-US"/>
        </w:rPr>
      </w:pPr>
      <w:r w:rsidRPr="00E221DB">
        <w:rPr>
          <w:rFonts w:ascii="Arial" w:hAnsi="Arial" w:cs="Arial"/>
          <w:lang w:val="en-US"/>
        </w:rPr>
        <w:t>On 22</w:t>
      </w:r>
      <w:r w:rsidR="00E221DB">
        <w:rPr>
          <w:rFonts w:ascii="Arial" w:hAnsi="Arial" w:cs="Arial"/>
          <w:lang w:val="en-US"/>
        </w:rPr>
        <w:t>nd</w:t>
      </w:r>
      <w:r w:rsidRPr="00E221DB">
        <w:rPr>
          <w:rFonts w:ascii="Arial" w:hAnsi="Arial" w:cs="Arial"/>
          <w:lang w:val="en-US"/>
        </w:rPr>
        <w:t xml:space="preserve"> May, </w:t>
      </w:r>
      <w:r w:rsidR="00E221DB">
        <w:rPr>
          <w:rFonts w:ascii="Arial" w:hAnsi="Arial" w:cs="Arial"/>
          <w:lang w:val="en-US"/>
        </w:rPr>
        <w:t>he</w:t>
      </w:r>
      <w:r w:rsidRPr="00E221DB">
        <w:rPr>
          <w:rFonts w:ascii="Arial" w:hAnsi="Arial" w:cs="Arial"/>
          <w:lang w:val="en-US"/>
        </w:rPr>
        <w:t xml:space="preserve"> visited the Mead Centre to see progress and made some promotional videos for them.</w:t>
      </w:r>
    </w:p>
    <w:p w14:paraId="339D1C17" w14:textId="108A7605" w:rsidR="00A93716" w:rsidRPr="00E221DB" w:rsidRDefault="00A93716" w:rsidP="00A93716">
      <w:pPr>
        <w:pStyle w:val="ListParagraph"/>
        <w:numPr>
          <w:ilvl w:val="0"/>
          <w:numId w:val="45"/>
        </w:numPr>
        <w:spacing w:after="160" w:line="259" w:lineRule="auto"/>
        <w:contextualSpacing/>
        <w:rPr>
          <w:rFonts w:ascii="Arial" w:hAnsi="Arial" w:cs="Arial"/>
          <w:lang w:val="en-US"/>
        </w:rPr>
      </w:pPr>
      <w:r w:rsidRPr="00E221DB">
        <w:rPr>
          <w:rFonts w:ascii="Arial" w:hAnsi="Arial" w:cs="Arial"/>
          <w:lang w:val="en-US"/>
        </w:rPr>
        <w:t>On 25</w:t>
      </w:r>
      <w:r w:rsidR="00E221DB">
        <w:rPr>
          <w:rFonts w:ascii="Arial" w:hAnsi="Arial" w:cs="Arial"/>
          <w:lang w:val="en-US"/>
        </w:rPr>
        <w:t>th</w:t>
      </w:r>
      <w:r w:rsidRPr="00E221DB">
        <w:rPr>
          <w:rFonts w:ascii="Arial" w:hAnsi="Arial" w:cs="Arial"/>
          <w:lang w:val="en-US"/>
        </w:rPr>
        <w:t xml:space="preserve"> May </w:t>
      </w:r>
      <w:r w:rsidR="00E221DB">
        <w:rPr>
          <w:rFonts w:ascii="Arial" w:hAnsi="Arial" w:cs="Arial"/>
          <w:lang w:val="en-US"/>
        </w:rPr>
        <w:t>the Mayor and his wife</w:t>
      </w:r>
      <w:r w:rsidRPr="00E221DB">
        <w:rPr>
          <w:rFonts w:ascii="Arial" w:hAnsi="Arial" w:cs="Arial"/>
          <w:lang w:val="en-US"/>
        </w:rPr>
        <w:t xml:space="preserve"> were invited for a visit around Portfields school</w:t>
      </w:r>
      <w:r w:rsidR="00AB128B">
        <w:rPr>
          <w:rFonts w:ascii="Arial" w:hAnsi="Arial" w:cs="Arial"/>
          <w:lang w:val="en-US"/>
        </w:rPr>
        <w:t>.</w:t>
      </w:r>
      <w:r w:rsidRPr="00E221DB">
        <w:rPr>
          <w:rFonts w:ascii="Arial" w:hAnsi="Arial" w:cs="Arial"/>
          <w:lang w:val="en-US"/>
        </w:rPr>
        <w:t xml:space="preserve"> </w:t>
      </w:r>
    </w:p>
    <w:p w14:paraId="2D4B70B4" w14:textId="7D30051D" w:rsidR="00A93716" w:rsidRPr="00E221DB" w:rsidRDefault="00A93716" w:rsidP="00A93716">
      <w:pPr>
        <w:pStyle w:val="ListParagraph"/>
        <w:numPr>
          <w:ilvl w:val="0"/>
          <w:numId w:val="45"/>
        </w:numPr>
        <w:spacing w:after="160" w:line="259" w:lineRule="auto"/>
        <w:contextualSpacing/>
        <w:rPr>
          <w:rFonts w:ascii="Arial" w:hAnsi="Arial" w:cs="Arial"/>
          <w:lang w:val="en-US"/>
        </w:rPr>
      </w:pPr>
      <w:r w:rsidRPr="00E221DB">
        <w:rPr>
          <w:rFonts w:ascii="Arial" w:hAnsi="Arial" w:cs="Arial"/>
          <w:lang w:val="en-US"/>
        </w:rPr>
        <w:t>On 11</w:t>
      </w:r>
      <w:r w:rsidR="00E221DB">
        <w:rPr>
          <w:rFonts w:ascii="Arial" w:hAnsi="Arial" w:cs="Arial"/>
          <w:lang w:val="en-US"/>
        </w:rPr>
        <w:t>th</w:t>
      </w:r>
      <w:r w:rsidRPr="00E221DB">
        <w:rPr>
          <w:rFonts w:ascii="Arial" w:hAnsi="Arial" w:cs="Arial"/>
          <w:lang w:val="en-US"/>
        </w:rPr>
        <w:t xml:space="preserve"> June </w:t>
      </w:r>
      <w:r w:rsidR="00E221DB">
        <w:rPr>
          <w:rFonts w:ascii="Arial" w:hAnsi="Arial" w:cs="Arial"/>
          <w:lang w:val="en-US"/>
        </w:rPr>
        <w:t>he</w:t>
      </w:r>
      <w:r w:rsidRPr="00E221DB">
        <w:rPr>
          <w:rFonts w:ascii="Arial" w:hAnsi="Arial" w:cs="Arial"/>
          <w:lang w:val="en-US"/>
        </w:rPr>
        <w:t xml:space="preserve"> promoted getting vaccinated (by having </w:t>
      </w:r>
      <w:r w:rsidR="00AB128B">
        <w:rPr>
          <w:rFonts w:ascii="Arial" w:hAnsi="Arial" w:cs="Arial"/>
          <w:lang w:val="en-US"/>
        </w:rPr>
        <w:t>his</w:t>
      </w:r>
      <w:r w:rsidRPr="00E221DB">
        <w:rPr>
          <w:rFonts w:ascii="Arial" w:hAnsi="Arial" w:cs="Arial"/>
          <w:lang w:val="en-US"/>
        </w:rPr>
        <w:t xml:space="preserve"> own)</w:t>
      </w:r>
      <w:r w:rsidR="00AB128B">
        <w:rPr>
          <w:rFonts w:ascii="Arial" w:hAnsi="Arial" w:cs="Arial"/>
          <w:lang w:val="en-US"/>
        </w:rPr>
        <w:t>.</w:t>
      </w:r>
      <w:r w:rsidRPr="00E221DB">
        <w:rPr>
          <w:rFonts w:ascii="Arial" w:hAnsi="Arial" w:cs="Arial"/>
          <w:lang w:val="en-US"/>
        </w:rPr>
        <w:t xml:space="preserve"> </w:t>
      </w:r>
    </w:p>
    <w:p w14:paraId="422F74C5" w14:textId="77777777" w:rsidR="00A93716" w:rsidRPr="00E221DB" w:rsidRDefault="00A93716" w:rsidP="00A93716">
      <w:pPr>
        <w:pStyle w:val="ListParagraph"/>
        <w:ind w:left="360"/>
        <w:rPr>
          <w:rFonts w:ascii="Arial" w:hAnsi="Arial" w:cs="Arial"/>
          <w:lang w:val="en-US"/>
        </w:rPr>
      </w:pPr>
    </w:p>
    <w:p w14:paraId="48DE0203" w14:textId="77777777" w:rsidR="005D5947" w:rsidRDefault="003A0B28" w:rsidP="00041235">
      <w:pPr>
        <w:rPr>
          <w:rFonts w:ascii="Arial" w:hAnsi="Arial" w:cs="Arial"/>
          <w:color w:val="000000"/>
          <w:shd w:val="clear" w:color="auto" w:fill="FFFFFF"/>
        </w:rPr>
      </w:pPr>
      <w:r>
        <w:rPr>
          <w:rFonts w:ascii="Arial" w:hAnsi="Arial" w:cs="Arial"/>
          <w:color w:val="000000"/>
          <w:shd w:val="clear" w:color="auto" w:fill="FFFFFF"/>
        </w:rPr>
        <w:t xml:space="preserve">The Vice Chair reported </w:t>
      </w:r>
      <w:r w:rsidR="00A55F77">
        <w:rPr>
          <w:rFonts w:ascii="Arial" w:hAnsi="Arial" w:cs="Arial"/>
          <w:color w:val="000000"/>
          <w:shd w:val="clear" w:color="auto" w:fill="FFFFFF"/>
        </w:rPr>
        <w:t>that</w:t>
      </w:r>
      <w:r w:rsidR="005D5947">
        <w:rPr>
          <w:rFonts w:ascii="Arial" w:hAnsi="Arial" w:cs="Arial"/>
          <w:color w:val="000000"/>
          <w:shd w:val="clear" w:color="auto" w:fill="FFFFFF"/>
        </w:rPr>
        <w:t>:</w:t>
      </w:r>
    </w:p>
    <w:p w14:paraId="5F959305" w14:textId="72B81945" w:rsidR="005D5947" w:rsidRPr="0078798B" w:rsidRDefault="005D5947" w:rsidP="0078798B">
      <w:pPr>
        <w:pStyle w:val="ListParagraph"/>
        <w:numPr>
          <w:ilvl w:val="0"/>
          <w:numId w:val="47"/>
        </w:numPr>
        <w:ind w:left="426" w:hanging="426"/>
        <w:rPr>
          <w:rFonts w:ascii="Arial" w:hAnsi="Arial" w:cs="Arial"/>
          <w:sz w:val="22"/>
          <w:szCs w:val="22"/>
          <w:lang w:eastAsia="en-GB"/>
        </w:rPr>
      </w:pPr>
      <w:r w:rsidRPr="0078798B">
        <w:rPr>
          <w:rFonts w:ascii="Arial" w:hAnsi="Arial" w:cs="Arial"/>
        </w:rPr>
        <w:t xml:space="preserve">She attended in person the new MK mayor, Mo Khan's inauguration ceremony </w:t>
      </w:r>
    </w:p>
    <w:p w14:paraId="08361364" w14:textId="77777777" w:rsidR="005D5947" w:rsidRPr="0078798B" w:rsidRDefault="005D5947" w:rsidP="0078798B">
      <w:pPr>
        <w:ind w:left="426" w:hanging="426"/>
        <w:rPr>
          <w:rFonts w:ascii="Arial" w:hAnsi="Arial" w:cs="Arial"/>
        </w:rPr>
      </w:pPr>
    </w:p>
    <w:p w14:paraId="1D929E60" w14:textId="24A3C90D" w:rsidR="005D5947" w:rsidRPr="0078798B" w:rsidRDefault="005D5947" w:rsidP="0078798B">
      <w:pPr>
        <w:pStyle w:val="ListParagraph"/>
        <w:numPr>
          <w:ilvl w:val="0"/>
          <w:numId w:val="47"/>
        </w:numPr>
        <w:ind w:left="426" w:hanging="426"/>
        <w:rPr>
          <w:rFonts w:ascii="Arial" w:hAnsi="Arial" w:cs="Arial"/>
        </w:rPr>
      </w:pPr>
      <w:r w:rsidRPr="0078798B">
        <w:rPr>
          <w:rFonts w:ascii="Arial" w:hAnsi="Arial" w:cs="Arial"/>
        </w:rPr>
        <w:t xml:space="preserve">She visited the fish store, not only to introduce herself, but with a hope of meeting more of the Romanian community in town through the fishmonger. </w:t>
      </w:r>
    </w:p>
    <w:p w14:paraId="1CD28173" w14:textId="0E2D72C7" w:rsidR="005D5947" w:rsidRPr="0078798B" w:rsidRDefault="005D5947" w:rsidP="0078798B">
      <w:pPr>
        <w:ind w:left="426" w:hanging="426"/>
        <w:rPr>
          <w:rFonts w:ascii="Arial" w:hAnsi="Arial" w:cs="Arial"/>
        </w:rPr>
      </w:pPr>
    </w:p>
    <w:p w14:paraId="52BCD192" w14:textId="08FCD601" w:rsidR="005D5947" w:rsidRPr="0078798B" w:rsidRDefault="0078798B" w:rsidP="0078798B">
      <w:pPr>
        <w:pStyle w:val="ListParagraph"/>
        <w:numPr>
          <w:ilvl w:val="0"/>
          <w:numId w:val="47"/>
        </w:numPr>
        <w:ind w:left="426" w:hanging="426"/>
        <w:rPr>
          <w:rFonts w:ascii="Arial" w:hAnsi="Arial" w:cs="Arial"/>
        </w:rPr>
      </w:pPr>
      <w:r w:rsidRPr="0078798B">
        <w:rPr>
          <w:rFonts w:ascii="Arial" w:hAnsi="Arial" w:cs="Arial"/>
        </w:rPr>
        <w:t>She</w:t>
      </w:r>
      <w:r w:rsidR="005D5947" w:rsidRPr="0078798B">
        <w:rPr>
          <w:rFonts w:ascii="Arial" w:hAnsi="Arial" w:cs="Arial"/>
        </w:rPr>
        <w:t xml:space="preserve"> watched the </w:t>
      </w:r>
      <w:r>
        <w:rPr>
          <w:rFonts w:ascii="Arial" w:hAnsi="Arial" w:cs="Arial"/>
        </w:rPr>
        <w:t>c</w:t>
      </w:r>
      <w:r w:rsidR="005D5947" w:rsidRPr="0078798B">
        <w:rPr>
          <w:rFonts w:ascii="Arial" w:hAnsi="Arial" w:cs="Arial"/>
        </w:rPr>
        <w:t xml:space="preserve">ricketers on Willen Road Sports Ground, offered to have a </w:t>
      </w:r>
      <w:r w:rsidR="00AB128B">
        <w:rPr>
          <w:rFonts w:ascii="Arial" w:hAnsi="Arial" w:cs="Arial"/>
        </w:rPr>
        <w:t>‘</w:t>
      </w:r>
      <w:r w:rsidR="005D5947" w:rsidRPr="0078798B">
        <w:rPr>
          <w:rFonts w:ascii="Arial" w:hAnsi="Arial" w:cs="Arial"/>
        </w:rPr>
        <w:t>go</w:t>
      </w:r>
      <w:r w:rsidR="00AB128B">
        <w:rPr>
          <w:rFonts w:ascii="Arial" w:hAnsi="Arial" w:cs="Arial"/>
        </w:rPr>
        <w:t>’</w:t>
      </w:r>
      <w:r w:rsidR="005D5947" w:rsidRPr="0078798B">
        <w:rPr>
          <w:rFonts w:ascii="Arial" w:hAnsi="Arial" w:cs="Arial"/>
        </w:rPr>
        <w:t xml:space="preserve"> with a bat and then </w:t>
      </w:r>
      <w:r w:rsidRPr="0078798B">
        <w:rPr>
          <w:rFonts w:ascii="Arial" w:hAnsi="Arial" w:cs="Arial"/>
        </w:rPr>
        <w:t>held a long discussion with</w:t>
      </w:r>
      <w:r w:rsidR="005D5947" w:rsidRPr="0078798B">
        <w:rPr>
          <w:rFonts w:ascii="Arial" w:hAnsi="Arial" w:cs="Arial"/>
        </w:rPr>
        <w:t xml:space="preserve"> </w:t>
      </w:r>
      <w:r w:rsidRPr="0078798B">
        <w:rPr>
          <w:rFonts w:ascii="Arial" w:hAnsi="Arial" w:cs="Arial"/>
        </w:rPr>
        <w:t>t</w:t>
      </w:r>
      <w:r w:rsidR="005D5947" w:rsidRPr="0078798B">
        <w:rPr>
          <w:rFonts w:ascii="Arial" w:hAnsi="Arial" w:cs="Arial"/>
        </w:rPr>
        <w:t xml:space="preserve">he head of the </w:t>
      </w:r>
      <w:r>
        <w:rPr>
          <w:rFonts w:ascii="Arial" w:hAnsi="Arial" w:cs="Arial"/>
        </w:rPr>
        <w:t>c</w:t>
      </w:r>
      <w:r w:rsidR="005D5947" w:rsidRPr="0078798B">
        <w:rPr>
          <w:rFonts w:ascii="Arial" w:hAnsi="Arial" w:cs="Arial"/>
        </w:rPr>
        <w:t>ricket team about the lack of adequate storage space to store their sports kit in.</w:t>
      </w:r>
    </w:p>
    <w:p w14:paraId="30C0C21B" w14:textId="77777777" w:rsidR="005D5947" w:rsidRPr="0078798B" w:rsidRDefault="005D5947" w:rsidP="0078798B">
      <w:pPr>
        <w:ind w:left="426" w:hanging="426"/>
        <w:rPr>
          <w:rFonts w:ascii="Arial" w:hAnsi="Arial" w:cs="Arial"/>
        </w:rPr>
      </w:pPr>
    </w:p>
    <w:p w14:paraId="6F9756CC" w14:textId="6F0255D1" w:rsidR="0062109B" w:rsidRPr="0078798B" w:rsidRDefault="0078798B" w:rsidP="0078798B">
      <w:pPr>
        <w:pStyle w:val="ListParagraph"/>
        <w:numPr>
          <w:ilvl w:val="0"/>
          <w:numId w:val="47"/>
        </w:numPr>
        <w:ind w:left="426" w:hanging="426"/>
        <w:rPr>
          <w:rFonts w:ascii="Arial" w:hAnsi="Arial" w:cs="Arial"/>
          <w:color w:val="000000"/>
          <w:shd w:val="clear" w:color="auto" w:fill="FFFFFF"/>
        </w:rPr>
      </w:pPr>
      <w:r w:rsidRPr="0078798B">
        <w:rPr>
          <w:rFonts w:ascii="Arial" w:hAnsi="Arial" w:cs="Arial"/>
        </w:rPr>
        <w:t>She</w:t>
      </w:r>
      <w:r w:rsidR="005D5947" w:rsidRPr="0078798B">
        <w:rPr>
          <w:rFonts w:ascii="Arial" w:hAnsi="Arial" w:cs="Arial"/>
        </w:rPr>
        <w:t xml:space="preserve"> visited a youth/young adults play area in MKC. </w:t>
      </w:r>
    </w:p>
    <w:p w14:paraId="392B64DF" w14:textId="77777777" w:rsidR="005D5947" w:rsidRDefault="005D5947" w:rsidP="00041235">
      <w:pPr>
        <w:rPr>
          <w:rFonts w:ascii="Arial" w:hAnsi="Arial" w:cs="Arial"/>
          <w:color w:val="000000"/>
          <w:shd w:val="clear" w:color="auto" w:fill="FFFFFF"/>
        </w:rPr>
      </w:pPr>
    </w:p>
    <w:p w14:paraId="63129D77" w14:textId="77777777" w:rsidR="00D12F47" w:rsidRDefault="00D12F47" w:rsidP="000D73C8">
      <w:pPr>
        <w:autoSpaceDE w:val="0"/>
        <w:autoSpaceDN w:val="0"/>
        <w:adjustRightInd w:val="0"/>
        <w:rPr>
          <w:rFonts w:ascii="Arial" w:hAnsi="Arial" w:cs="Arial"/>
          <w:color w:val="000000"/>
        </w:rPr>
      </w:pPr>
    </w:p>
    <w:p w14:paraId="1ED9E7F4" w14:textId="517C1E5F" w:rsidR="0078315A" w:rsidRPr="00396612" w:rsidRDefault="001B012C" w:rsidP="000D73C8">
      <w:pPr>
        <w:autoSpaceDE w:val="0"/>
        <w:autoSpaceDN w:val="0"/>
        <w:adjustRightInd w:val="0"/>
        <w:rPr>
          <w:rFonts w:ascii="Arial" w:hAnsi="Arial" w:cs="Arial"/>
        </w:rPr>
      </w:pPr>
      <w:r w:rsidRPr="00396612">
        <w:rPr>
          <w:rFonts w:ascii="Arial" w:hAnsi="Arial" w:cs="Arial"/>
          <w:b/>
          <w:bCs/>
        </w:rPr>
        <w:t>I</w:t>
      </w:r>
      <w:r w:rsidR="00490C08">
        <w:rPr>
          <w:rFonts w:ascii="Arial" w:hAnsi="Arial" w:cs="Arial"/>
          <w:b/>
          <w:bCs/>
        </w:rPr>
        <w:t xml:space="preserve">TEM </w:t>
      </w:r>
      <w:r w:rsidR="0030156A">
        <w:rPr>
          <w:rFonts w:ascii="Arial" w:hAnsi="Arial" w:cs="Arial"/>
          <w:b/>
          <w:bCs/>
        </w:rPr>
        <w:t>6</w:t>
      </w:r>
      <w:r w:rsidR="009C73E3" w:rsidRPr="00396612">
        <w:rPr>
          <w:rFonts w:ascii="Arial" w:hAnsi="Arial" w:cs="Arial"/>
          <w:b/>
          <w:bCs/>
        </w:rPr>
        <w:t>.  TC/</w:t>
      </w:r>
      <w:r w:rsidR="00A4532A">
        <w:rPr>
          <w:rFonts w:ascii="Arial" w:hAnsi="Arial" w:cs="Arial"/>
          <w:b/>
          <w:bCs/>
        </w:rPr>
        <w:t>JUNE</w:t>
      </w:r>
      <w:r w:rsidR="007A53A6">
        <w:rPr>
          <w:rFonts w:ascii="Arial" w:hAnsi="Arial" w:cs="Arial"/>
          <w:b/>
          <w:bCs/>
        </w:rPr>
        <w:t>/</w:t>
      </w:r>
      <w:r w:rsidR="00914615">
        <w:rPr>
          <w:rFonts w:ascii="Arial" w:hAnsi="Arial" w:cs="Arial"/>
          <w:b/>
          <w:bCs/>
        </w:rPr>
        <w:t>20</w:t>
      </w:r>
      <w:r w:rsidR="00E267CC">
        <w:rPr>
          <w:rFonts w:ascii="Arial" w:hAnsi="Arial" w:cs="Arial"/>
          <w:b/>
          <w:bCs/>
        </w:rPr>
        <w:t>2</w:t>
      </w:r>
      <w:r w:rsidR="00514E6F">
        <w:rPr>
          <w:rFonts w:ascii="Arial" w:hAnsi="Arial" w:cs="Arial"/>
          <w:b/>
          <w:bCs/>
        </w:rPr>
        <w:t>1</w:t>
      </w:r>
      <w:r w:rsidRPr="00396612">
        <w:rPr>
          <w:rFonts w:ascii="Arial" w:hAnsi="Arial" w:cs="Arial"/>
          <w:b/>
        </w:rPr>
        <w:t xml:space="preserve">:  </w:t>
      </w:r>
      <w:r w:rsidRPr="00396612">
        <w:rPr>
          <w:rFonts w:ascii="Arial" w:hAnsi="Arial" w:cs="Arial"/>
          <w:bCs/>
          <w:color w:val="FF0000"/>
        </w:rPr>
        <w:t xml:space="preserve"> </w:t>
      </w:r>
      <w:r w:rsidR="00A4532A">
        <w:rPr>
          <w:rFonts w:ascii="Arial" w:hAnsi="Arial" w:cs="Arial"/>
          <w:b/>
          <w:bCs/>
        </w:rPr>
        <w:t>WORKING GROUP</w:t>
      </w:r>
      <w:r w:rsidR="0078315A" w:rsidRPr="00396612">
        <w:rPr>
          <w:rFonts w:ascii="Arial" w:hAnsi="Arial" w:cs="Arial"/>
          <w:b/>
          <w:bCs/>
        </w:rPr>
        <w:t xml:space="preserve"> MINUTES </w:t>
      </w:r>
    </w:p>
    <w:p w14:paraId="28A44718" w14:textId="2F60F1A7" w:rsidR="00DD6473" w:rsidRPr="00396612" w:rsidRDefault="00DD6473" w:rsidP="00934A16">
      <w:pPr>
        <w:ind w:left="567" w:hanging="567"/>
        <w:rPr>
          <w:rFonts w:ascii="Arial" w:hAnsi="Arial" w:cs="Arial"/>
          <w:bCs/>
        </w:rPr>
      </w:pPr>
    </w:p>
    <w:p w14:paraId="41483A30" w14:textId="45A0FD55" w:rsidR="004C2152" w:rsidRDefault="004C2152" w:rsidP="00FF4EE4">
      <w:pPr>
        <w:widowControl w:val="0"/>
        <w:autoSpaceDE w:val="0"/>
        <w:autoSpaceDN w:val="0"/>
        <w:adjustRightInd w:val="0"/>
        <w:rPr>
          <w:rFonts w:ascii="Arial" w:hAnsi="Arial" w:cs="Arial"/>
          <w:bCs/>
        </w:rPr>
      </w:pPr>
      <w:r w:rsidRPr="00396612">
        <w:rPr>
          <w:rFonts w:ascii="Arial" w:hAnsi="Arial" w:cs="Arial"/>
          <w:bCs/>
        </w:rPr>
        <w:t>The following</w:t>
      </w:r>
      <w:r w:rsidR="0040258B" w:rsidRPr="00396612">
        <w:rPr>
          <w:rFonts w:ascii="Arial" w:hAnsi="Arial" w:cs="Arial"/>
          <w:bCs/>
        </w:rPr>
        <w:t xml:space="preserve"> </w:t>
      </w:r>
      <w:r w:rsidR="00A4532A">
        <w:rPr>
          <w:rFonts w:ascii="Arial" w:hAnsi="Arial" w:cs="Arial"/>
          <w:bCs/>
        </w:rPr>
        <w:t>Working Group</w:t>
      </w:r>
      <w:r w:rsidR="00C46B09" w:rsidRPr="00396612">
        <w:rPr>
          <w:rFonts w:ascii="Arial" w:hAnsi="Arial" w:cs="Arial"/>
          <w:bCs/>
        </w:rPr>
        <w:t xml:space="preserve"> minutes were received by Council</w:t>
      </w:r>
      <w:r w:rsidR="00A4532A">
        <w:rPr>
          <w:rFonts w:ascii="Arial" w:hAnsi="Arial" w:cs="Arial"/>
          <w:bCs/>
        </w:rPr>
        <w:t>, and all recommendations therein were approved by Full Council:</w:t>
      </w:r>
    </w:p>
    <w:p w14:paraId="6FB6A22E" w14:textId="4C78BB8B" w:rsidR="00C37FB1" w:rsidRDefault="00C37FB1" w:rsidP="00FF4EE4">
      <w:pPr>
        <w:widowControl w:val="0"/>
        <w:autoSpaceDE w:val="0"/>
        <w:autoSpaceDN w:val="0"/>
        <w:adjustRightInd w:val="0"/>
        <w:rPr>
          <w:rFonts w:ascii="Arial" w:hAnsi="Arial" w:cs="Arial"/>
          <w:bCs/>
        </w:rPr>
      </w:pPr>
    </w:p>
    <w:p w14:paraId="19A1067B" w14:textId="53FFD600" w:rsidR="000421BE" w:rsidRPr="00A4532A" w:rsidRDefault="00AB3046" w:rsidP="00A4532A">
      <w:pPr>
        <w:pStyle w:val="ListParagraph"/>
        <w:widowControl w:val="0"/>
        <w:numPr>
          <w:ilvl w:val="0"/>
          <w:numId w:val="33"/>
        </w:numPr>
        <w:autoSpaceDE w:val="0"/>
        <w:autoSpaceDN w:val="0"/>
        <w:adjustRightInd w:val="0"/>
        <w:ind w:left="709" w:hanging="425"/>
        <w:rPr>
          <w:rFonts w:ascii="Arial" w:hAnsi="Arial" w:cs="Arial"/>
        </w:rPr>
      </w:pPr>
      <w:r w:rsidRPr="00C34123">
        <w:rPr>
          <w:rFonts w:ascii="Arial" w:hAnsi="Arial" w:cs="Arial"/>
          <w:bCs/>
        </w:rPr>
        <w:t>T</w:t>
      </w:r>
      <w:r w:rsidR="00563C16" w:rsidRPr="00C34123">
        <w:rPr>
          <w:rFonts w:ascii="Arial" w:hAnsi="Arial" w:cs="Arial"/>
          <w:bCs/>
        </w:rPr>
        <w:t xml:space="preserve">he Town Planning and </w:t>
      </w:r>
      <w:r w:rsidR="001962BF" w:rsidRPr="00C34123">
        <w:rPr>
          <w:rFonts w:ascii="Arial" w:hAnsi="Arial" w:cs="Arial"/>
          <w:bCs/>
        </w:rPr>
        <w:t>Environmental Management</w:t>
      </w:r>
      <w:r w:rsidR="006B702C" w:rsidRPr="00C34123">
        <w:rPr>
          <w:rFonts w:ascii="Arial" w:hAnsi="Arial" w:cs="Arial"/>
          <w:bCs/>
        </w:rPr>
        <w:t xml:space="preserve"> </w:t>
      </w:r>
      <w:r w:rsidR="0094513A" w:rsidRPr="00C34123">
        <w:rPr>
          <w:rFonts w:ascii="Arial" w:hAnsi="Arial" w:cs="Arial"/>
          <w:bCs/>
        </w:rPr>
        <w:t xml:space="preserve">Minutes </w:t>
      </w:r>
      <w:r w:rsidR="006B702C" w:rsidRPr="00C34123">
        <w:rPr>
          <w:rFonts w:ascii="Arial" w:hAnsi="Arial" w:cs="Arial"/>
          <w:bCs/>
        </w:rPr>
        <w:t>dated</w:t>
      </w:r>
      <w:r w:rsidR="00C37FB1" w:rsidRPr="00C34123">
        <w:rPr>
          <w:rFonts w:ascii="Arial" w:hAnsi="Arial" w:cs="Arial"/>
          <w:bCs/>
        </w:rPr>
        <w:t xml:space="preserve"> </w:t>
      </w:r>
      <w:r w:rsidR="00A4532A">
        <w:rPr>
          <w:rFonts w:ascii="Arial" w:hAnsi="Arial" w:cs="Arial"/>
          <w:bCs/>
        </w:rPr>
        <w:t>19</w:t>
      </w:r>
      <w:r w:rsidR="00A4532A" w:rsidRPr="00A4532A">
        <w:rPr>
          <w:rFonts w:ascii="Arial" w:hAnsi="Arial" w:cs="Arial"/>
          <w:bCs/>
          <w:vertAlign w:val="superscript"/>
        </w:rPr>
        <w:t>th</w:t>
      </w:r>
      <w:r w:rsidR="00A4532A">
        <w:rPr>
          <w:rFonts w:ascii="Arial" w:hAnsi="Arial" w:cs="Arial"/>
          <w:bCs/>
        </w:rPr>
        <w:t xml:space="preserve"> May</w:t>
      </w:r>
      <w:r w:rsidR="00812ED1" w:rsidRPr="00C34123">
        <w:rPr>
          <w:rFonts w:ascii="Arial" w:hAnsi="Arial" w:cs="Arial"/>
          <w:bCs/>
        </w:rPr>
        <w:t xml:space="preserve"> 2021</w:t>
      </w:r>
      <w:r w:rsidR="00C37FB1" w:rsidRPr="00C34123">
        <w:rPr>
          <w:rFonts w:ascii="Arial" w:hAnsi="Arial" w:cs="Arial"/>
          <w:bCs/>
        </w:rPr>
        <w:t>.</w:t>
      </w:r>
      <w:r w:rsidR="00812ED1" w:rsidRPr="00C34123">
        <w:rPr>
          <w:rFonts w:ascii="Arial" w:hAnsi="Arial" w:cs="Arial"/>
          <w:bCs/>
        </w:rPr>
        <w:t xml:space="preserve"> </w:t>
      </w:r>
    </w:p>
    <w:p w14:paraId="3501965E" w14:textId="77777777" w:rsidR="00A4532A" w:rsidRPr="00C34123" w:rsidRDefault="00A4532A" w:rsidP="00A4532A">
      <w:pPr>
        <w:pStyle w:val="ListParagraph"/>
        <w:widowControl w:val="0"/>
        <w:autoSpaceDE w:val="0"/>
        <w:autoSpaceDN w:val="0"/>
        <w:adjustRightInd w:val="0"/>
        <w:ind w:left="709"/>
        <w:rPr>
          <w:rFonts w:ascii="Arial" w:hAnsi="Arial" w:cs="Arial"/>
        </w:rPr>
      </w:pPr>
    </w:p>
    <w:p w14:paraId="3E711F37" w14:textId="0A862920" w:rsidR="00387D94" w:rsidRDefault="000421BE" w:rsidP="00C37FB1">
      <w:pPr>
        <w:pStyle w:val="ListParagraph"/>
        <w:widowControl w:val="0"/>
        <w:numPr>
          <w:ilvl w:val="0"/>
          <w:numId w:val="33"/>
        </w:numPr>
        <w:autoSpaceDE w:val="0"/>
        <w:autoSpaceDN w:val="0"/>
        <w:adjustRightInd w:val="0"/>
        <w:rPr>
          <w:rFonts w:ascii="Arial" w:hAnsi="Arial" w:cs="Arial"/>
        </w:rPr>
      </w:pPr>
      <w:r>
        <w:rPr>
          <w:rFonts w:ascii="Arial" w:hAnsi="Arial" w:cs="Arial"/>
        </w:rPr>
        <w:t xml:space="preserve">The </w:t>
      </w:r>
      <w:r w:rsidR="00387D94" w:rsidRPr="00C37FB1">
        <w:rPr>
          <w:rFonts w:ascii="Arial" w:hAnsi="Arial" w:cs="Arial"/>
        </w:rPr>
        <w:t xml:space="preserve">Town Planning Interim </w:t>
      </w:r>
      <w:r w:rsidR="008358EB" w:rsidRPr="00C37FB1">
        <w:rPr>
          <w:rFonts w:ascii="Arial" w:hAnsi="Arial" w:cs="Arial"/>
        </w:rPr>
        <w:t>Meeting</w:t>
      </w:r>
      <w:r w:rsidR="00C37FB1">
        <w:rPr>
          <w:rFonts w:ascii="Arial" w:hAnsi="Arial" w:cs="Arial"/>
        </w:rPr>
        <w:t xml:space="preserve"> minutes</w:t>
      </w:r>
      <w:r w:rsidR="00387D94" w:rsidRPr="00C37FB1">
        <w:rPr>
          <w:rFonts w:ascii="Arial" w:hAnsi="Arial" w:cs="Arial"/>
        </w:rPr>
        <w:t xml:space="preserve"> </w:t>
      </w:r>
      <w:r>
        <w:rPr>
          <w:rFonts w:ascii="Arial" w:hAnsi="Arial" w:cs="Arial"/>
        </w:rPr>
        <w:t xml:space="preserve">dated </w:t>
      </w:r>
      <w:r w:rsidR="00A4532A">
        <w:rPr>
          <w:rFonts w:ascii="Arial" w:hAnsi="Arial" w:cs="Arial"/>
        </w:rPr>
        <w:t>5</w:t>
      </w:r>
      <w:r w:rsidR="00A4532A" w:rsidRPr="00A4532A">
        <w:rPr>
          <w:rFonts w:ascii="Arial" w:hAnsi="Arial" w:cs="Arial"/>
          <w:vertAlign w:val="superscript"/>
        </w:rPr>
        <w:t>th</w:t>
      </w:r>
      <w:r w:rsidR="00A4532A">
        <w:rPr>
          <w:rFonts w:ascii="Arial" w:hAnsi="Arial" w:cs="Arial"/>
        </w:rPr>
        <w:t xml:space="preserve"> May</w:t>
      </w:r>
      <w:r>
        <w:rPr>
          <w:rFonts w:ascii="Arial" w:hAnsi="Arial" w:cs="Arial"/>
        </w:rPr>
        <w:t xml:space="preserve"> 2021</w:t>
      </w:r>
      <w:r w:rsidR="00C37FB1">
        <w:rPr>
          <w:rFonts w:ascii="Arial" w:hAnsi="Arial" w:cs="Arial"/>
        </w:rPr>
        <w:t>.</w:t>
      </w:r>
    </w:p>
    <w:p w14:paraId="61A2688B" w14:textId="77777777" w:rsidR="000421BE" w:rsidRPr="000421BE" w:rsidRDefault="000421BE" w:rsidP="000421BE">
      <w:pPr>
        <w:pStyle w:val="ListParagraph"/>
        <w:rPr>
          <w:rFonts w:ascii="Arial" w:hAnsi="Arial" w:cs="Arial"/>
        </w:rPr>
      </w:pPr>
    </w:p>
    <w:p w14:paraId="597B135B" w14:textId="32E378B4" w:rsidR="000421BE" w:rsidRDefault="000421BE" w:rsidP="00C37FB1">
      <w:pPr>
        <w:pStyle w:val="ListParagraph"/>
        <w:widowControl w:val="0"/>
        <w:numPr>
          <w:ilvl w:val="0"/>
          <w:numId w:val="33"/>
        </w:numPr>
        <w:autoSpaceDE w:val="0"/>
        <w:autoSpaceDN w:val="0"/>
        <w:adjustRightInd w:val="0"/>
        <w:rPr>
          <w:rFonts w:ascii="Arial" w:hAnsi="Arial" w:cs="Arial"/>
        </w:rPr>
      </w:pPr>
      <w:r>
        <w:rPr>
          <w:rFonts w:ascii="Arial" w:hAnsi="Arial" w:cs="Arial"/>
        </w:rPr>
        <w:t xml:space="preserve">The Policy and Finance Meeting minutes dated </w:t>
      </w:r>
      <w:r w:rsidR="00A4532A">
        <w:rPr>
          <w:rFonts w:ascii="Arial" w:hAnsi="Arial" w:cs="Arial"/>
        </w:rPr>
        <w:t>24</w:t>
      </w:r>
      <w:r w:rsidR="00A4532A" w:rsidRPr="00A4532A">
        <w:rPr>
          <w:rFonts w:ascii="Arial" w:hAnsi="Arial" w:cs="Arial"/>
          <w:vertAlign w:val="superscript"/>
        </w:rPr>
        <w:t>th</w:t>
      </w:r>
      <w:r w:rsidR="00A4532A">
        <w:rPr>
          <w:rFonts w:ascii="Arial" w:hAnsi="Arial" w:cs="Arial"/>
        </w:rPr>
        <w:t xml:space="preserve"> May</w:t>
      </w:r>
      <w:r>
        <w:rPr>
          <w:rFonts w:ascii="Arial" w:hAnsi="Arial" w:cs="Arial"/>
        </w:rPr>
        <w:t xml:space="preserve"> 2021.</w:t>
      </w:r>
    </w:p>
    <w:p w14:paraId="5695E19A" w14:textId="77777777" w:rsidR="000421BE" w:rsidRPr="000421BE" w:rsidRDefault="000421BE" w:rsidP="000421BE">
      <w:pPr>
        <w:pStyle w:val="ListParagraph"/>
        <w:rPr>
          <w:rFonts w:ascii="Arial" w:hAnsi="Arial" w:cs="Arial"/>
        </w:rPr>
      </w:pPr>
    </w:p>
    <w:p w14:paraId="7DF90DDD" w14:textId="548783DC" w:rsidR="000421BE" w:rsidRDefault="000421BE" w:rsidP="00C37FB1">
      <w:pPr>
        <w:pStyle w:val="ListParagraph"/>
        <w:widowControl w:val="0"/>
        <w:numPr>
          <w:ilvl w:val="0"/>
          <w:numId w:val="33"/>
        </w:numPr>
        <w:autoSpaceDE w:val="0"/>
        <w:autoSpaceDN w:val="0"/>
        <w:adjustRightInd w:val="0"/>
        <w:rPr>
          <w:rFonts w:ascii="Arial" w:hAnsi="Arial" w:cs="Arial"/>
        </w:rPr>
      </w:pPr>
      <w:r>
        <w:rPr>
          <w:rFonts w:ascii="Arial" w:hAnsi="Arial" w:cs="Arial"/>
        </w:rPr>
        <w:t>The</w:t>
      </w:r>
      <w:r w:rsidR="00A4532A">
        <w:rPr>
          <w:rFonts w:ascii="Arial" w:hAnsi="Arial" w:cs="Arial"/>
        </w:rPr>
        <w:t xml:space="preserve"> CEPR</w:t>
      </w:r>
      <w:r>
        <w:rPr>
          <w:rFonts w:ascii="Arial" w:hAnsi="Arial" w:cs="Arial"/>
        </w:rPr>
        <w:t xml:space="preserve"> minutes dated </w:t>
      </w:r>
      <w:r w:rsidR="006A4873">
        <w:rPr>
          <w:rFonts w:ascii="Arial" w:hAnsi="Arial" w:cs="Arial"/>
        </w:rPr>
        <w:t>1</w:t>
      </w:r>
      <w:r w:rsidR="00A4532A">
        <w:rPr>
          <w:rFonts w:ascii="Arial" w:hAnsi="Arial" w:cs="Arial"/>
        </w:rPr>
        <w:t>2</w:t>
      </w:r>
      <w:r w:rsidR="00A4532A" w:rsidRPr="00A4532A">
        <w:rPr>
          <w:rFonts w:ascii="Arial" w:hAnsi="Arial" w:cs="Arial"/>
          <w:vertAlign w:val="superscript"/>
        </w:rPr>
        <w:t>th</w:t>
      </w:r>
      <w:r w:rsidR="00A4532A">
        <w:rPr>
          <w:rFonts w:ascii="Arial" w:hAnsi="Arial" w:cs="Arial"/>
        </w:rPr>
        <w:t xml:space="preserve"> May</w:t>
      </w:r>
      <w:r>
        <w:rPr>
          <w:rFonts w:ascii="Arial" w:hAnsi="Arial" w:cs="Arial"/>
        </w:rPr>
        <w:t xml:space="preserve"> 2021.</w:t>
      </w:r>
    </w:p>
    <w:p w14:paraId="6EA15621" w14:textId="77777777" w:rsidR="00A4532A" w:rsidRPr="00A4532A" w:rsidRDefault="00A4532A" w:rsidP="00A4532A">
      <w:pPr>
        <w:pStyle w:val="ListParagraph"/>
        <w:rPr>
          <w:rFonts w:ascii="Arial" w:hAnsi="Arial" w:cs="Arial"/>
        </w:rPr>
      </w:pPr>
    </w:p>
    <w:p w14:paraId="6DDA66A9" w14:textId="12F52A68" w:rsidR="00A4532A" w:rsidRDefault="00A4532A" w:rsidP="00C37FB1">
      <w:pPr>
        <w:pStyle w:val="ListParagraph"/>
        <w:widowControl w:val="0"/>
        <w:numPr>
          <w:ilvl w:val="0"/>
          <w:numId w:val="33"/>
        </w:numPr>
        <w:autoSpaceDE w:val="0"/>
        <w:autoSpaceDN w:val="0"/>
        <w:adjustRightInd w:val="0"/>
        <w:rPr>
          <w:rFonts w:ascii="Arial" w:hAnsi="Arial" w:cs="Arial"/>
        </w:rPr>
      </w:pPr>
      <w:r>
        <w:rPr>
          <w:rFonts w:ascii="Arial" w:hAnsi="Arial" w:cs="Arial"/>
        </w:rPr>
        <w:t>Parks and Property minutes dated 5</w:t>
      </w:r>
      <w:r w:rsidRPr="00A4532A">
        <w:rPr>
          <w:rFonts w:ascii="Arial" w:hAnsi="Arial" w:cs="Arial"/>
          <w:vertAlign w:val="superscript"/>
        </w:rPr>
        <w:t>th</w:t>
      </w:r>
      <w:r>
        <w:rPr>
          <w:rFonts w:ascii="Arial" w:hAnsi="Arial" w:cs="Arial"/>
        </w:rPr>
        <w:t xml:space="preserve"> May 2021</w:t>
      </w:r>
    </w:p>
    <w:p w14:paraId="2814981E" w14:textId="77777777" w:rsidR="000421BE" w:rsidRPr="000421BE" w:rsidRDefault="000421BE" w:rsidP="000421BE">
      <w:pPr>
        <w:pStyle w:val="ListParagraph"/>
        <w:rPr>
          <w:rFonts w:ascii="Arial" w:hAnsi="Arial" w:cs="Arial"/>
        </w:rPr>
      </w:pPr>
    </w:p>
    <w:p w14:paraId="624C66E7" w14:textId="02A4976C" w:rsidR="000421BE" w:rsidRDefault="000421BE" w:rsidP="00C37FB1">
      <w:pPr>
        <w:pStyle w:val="ListParagraph"/>
        <w:widowControl w:val="0"/>
        <w:numPr>
          <w:ilvl w:val="0"/>
          <w:numId w:val="33"/>
        </w:numPr>
        <w:autoSpaceDE w:val="0"/>
        <w:autoSpaceDN w:val="0"/>
        <w:adjustRightInd w:val="0"/>
        <w:rPr>
          <w:rFonts w:ascii="Arial" w:hAnsi="Arial" w:cs="Arial"/>
        </w:rPr>
      </w:pPr>
      <w:r>
        <w:rPr>
          <w:rFonts w:ascii="Arial" w:hAnsi="Arial" w:cs="Arial"/>
        </w:rPr>
        <w:t xml:space="preserve">The </w:t>
      </w:r>
      <w:r w:rsidR="006A4873">
        <w:rPr>
          <w:rFonts w:ascii="Arial" w:hAnsi="Arial" w:cs="Arial"/>
        </w:rPr>
        <w:t xml:space="preserve">Business Development </w:t>
      </w:r>
      <w:r w:rsidR="00A4532A">
        <w:rPr>
          <w:rFonts w:ascii="Arial" w:hAnsi="Arial" w:cs="Arial"/>
        </w:rPr>
        <w:t>minutes</w:t>
      </w:r>
      <w:r w:rsidR="006A4873">
        <w:rPr>
          <w:rFonts w:ascii="Arial" w:hAnsi="Arial" w:cs="Arial"/>
        </w:rPr>
        <w:t xml:space="preserve"> dated 1</w:t>
      </w:r>
      <w:r w:rsidR="00A4532A">
        <w:rPr>
          <w:rFonts w:ascii="Arial" w:hAnsi="Arial" w:cs="Arial"/>
        </w:rPr>
        <w:t>7th</w:t>
      </w:r>
      <w:r>
        <w:rPr>
          <w:rFonts w:ascii="Arial" w:hAnsi="Arial" w:cs="Arial"/>
        </w:rPr>
        <w:t xml:space="preserve"> </w:t>
      </w:r>
      <w:r w:rsidR="00A4532A">
        <w:rPr>
          <w:rFonts w:ascii="Arial" w:hAnsi="Arial" w:cs="Arial"/>
        </w:rPr>
        <w:t xml:space="preserve">May </w:t>
      </w:r>
      <w:r>
        <w:rPr>
          <w:rFonts w:ascii="Arial" w:hAnsi="Arial" w:cs="Arial"/>
        </w:rPr>
        <w:t xml:space="preserve">2021. </w:t>
      </w:r>
    </w:p>
    <w:p w14:paraId="1084FD1B" w14:textId="77777777" w:rsidR="00A4532A" w:rsidRPr="00A4532A" w:rsidRDefault="00A4532A" w:rsidP="00A4532A">
      <w:pPr>
        <w:pStyle w:val="ListParagraph"/>
        <w:rPr>
          <w:rFonts w:ascii="Arial" w:hAnsi="Arial" w:cs="Arial"/>
        </w:rPr>
      </w:pPr>
    </w:p>
    <w:p w14:paraId="602BEF37" w14:textId="274692D8" w:rsidR="00A4532A" w:rsidRDefault="00A4532A" w:rsidP="00C37FB1">
      <w:pPr>
        <w:pStyle w:val="ListParagraph"/>
        <w:widowControl w:val="0"/>
        <w:numPr>
          <w:ilvl w:val="0"/>
          <w:numId w:val="33"/>
        </w:numPr>
        <w:autoSpaceDE w:val="0"/>
        <w:autoSpaceDN w:val="0"/>
        <w:adjustRightInd w:val="0"/>
        <w:rPr>
          <w:rFonts w:ascii="Arial" w:hAnsi="Arial" w:cs="Arial"/>
        </w:rPr>
      </w:pPr>
      <w:r>
        <w:rPr>
          <w:rFonts w:ascii="Arial" w:hAnsi="Arial" w:cs="Arial"/>
        </w:rPr>
        <w:t>The Allotment minutes dated 18</w:t>
      </w:r>
      <w:r w:rsidRPr="00A4532A">
        <w:rPr>
          <w:rFonts w:ascii="Arial" w:hAnsi="Arial" w:cs="Arial"/>
          <w:vertAlign w:val="superscript"/>
        </w:rPr>
        <w:t>th</w:t>
      </w:r>
      <w:r>
        <w:rPr>
          <w:rFonts w:ascii="Arial" w:hAnsi="Arial" w:cs="Arial"/>
        </w:rPr>
        <w:t xml:space="preserve"> May 2021.</w:t>
      </w:r>
    </w:p>
    <w:p w14:paraId="0876C53C" w14:textId="77777777" w:rsidR="00811FC1" w:rsidRPr="00811FC1" w:rsidRDefault="00811FC1" w:rsidP="00811FC1">
      <w:pPr>
        <w:pStyle w:val="ListParagraph"/>
        <w:rPr>
          <w:rFonts w:ascii="Arial" w:hAnsi="Arial" w:cs="Arial"/>
        </w:rPr>
      </w:pPr>
    </w:p>
    <w:p w14:paraId="094DAFCE" w14:textId="000FA7F7" w:rsidR="00811FC1" w:rsidRDefault="00811FC1" w:rsidP="00811FC1">
      <w:pPr>
        <w:widowControl w:val="0"/>
        <w:autoSpaceDE w:val="0"/>
        <w:autoSpaceDN w:val="0"/>
        <w:adjustRightInd w:val="0"/>
        <w:ind w:left="284"/>
        <w:rPr>
          <w:rFonts w:ascii="Arial" w:hAnsi="Arial" w:cs="Arial"/>
        </w:rPr>
      </w:pPr>
    </w:p>
    <w:p w14:paraId="27CD9EE6" w14:textId="77777777" w:rsidR="002A3B7D" w:rsidRDefault="002A3B7D" w:rsidP="006A4873">
      <w:pPr>
        <w:rPr>
          <w:rFonts w:ascii="Arial" w:hAnsi="Arial" w:cs="Arial"/>
          <w:b/>
          <w:bCs/>
        </w:rPr>
      </w:pPr>
    </w:p>
    <w:p w14:paraId="179A61F5" w14:textId="456E7A56" w:rsidR="004C2152" w:rsidRDefault="003E4016" w:rsidP="00490C08">
      <w:pPr>
        <w:ind w:left="2977" w:hanging="2977"/>
        <w:rPr>
          <w:rFonts w:ascii="Arial" w:hAnsi="Arial" w:cs="Arial"/>
          <w:b/>
          <w:bCs/>
        </w:rPr>
      </w:pPr>
      <w:r>
        <w:rPr>
          <w:rFonts w:ascii="Arial" w:hAnsi="Arial" w:cs="Arial"/>
          <w:b/>
          <w:bCs/>
        </w:rPr>
        <w:t>I</w:t>
      </w:r>
      <w:r w:rsidR="00490C08">
        <w:rPr>
          <w:rFonts w:ascii="Arial" w:hAnsi="Arial" w:cs="Arial"/>
          <w:b/>
          <w:bCs/>
        </w:rPr>
        <w:t xml:space="preserve">TEM </w:t>
      </w:r>
      <w:r w:rsidR="0029419E">
        <w:rPr>
          <w:rFonts w:ascii="Arial" w:hAnsi="Arial" w:cs="Arial"/>
          <w:b/>
          <w:bCs/>
        </w:rPr>
        <w:t>7</w:t>
      </w:r>
      <w:r w:rsidR="00BF0E88" w:rsidRPr="00DA4D7F">
        <w:rPr>
          <w:rFonts w:ascii="Arial" w:hAnsi="Arial" w:cs="Arial"/>
          <w:b/>
          <w:bCs/>
        </w:rPr>
        <w:t xml:space="preserve">.  </w:t>
      </w:r>
      <w:r w:rsidR="001C0BB9" w:rsidRPr="00DA4D7F">
        <w:rPr>
          <w:rFonts w:ascii="Arial" w:hAnsi="Arial" w:cs="Arial"/>
          <w:b/>
          <w:bCs/>
        </w:rPr>
        <w:t>TC/</w:t>
      </w:r>
      <w:r w:rsidR="00E478A9">
        <w:rPr>
          <w:rFonts w:ascii="Arial" w:hAnsi="Arial" w:cs="Arial"/>
          <w:b/>
          <w:bCs/>
        </w:rPr>
        <w:t>JUNE</w:t>
      </w:r>
      <w:r w:rsidR="00BA7AEA">
        <w:rPr>
          <w:rFonts w:ascii="Arial" w:hAnsi="Arial" w:cs="Arial"/>
          <w:b/>
          <w:bCs/>
        </w:rPr>
        <w:t>/20</w:t>
      </w:r>
      <w:r w:rsidR="0091154B">
        <w:rPr>
          <w:rFonts w:ascii="Arial" w:hAnsi="Arial" w:cs="Arial"/>
          <w:b/>
          <w:bCs/>
        </w:rPr>
        <w:t>2</w:t>
      </w:r>
      <w:r w:rsidR="00926A32">
        <w:rPr>
          <w:rFonts w:ascii="Arial" w:hAnsi="Arial" w:cs="Arial"/>
          <w:b/>
          <w:bCs/>
        </w:rPr>
        <w:t>1</w:t>
      </w:r>
      <w:r w:rsidR="00A01E56" w:rsidRPr="00DA4D7F">
        <w:rPr>
          <w:rFonts w:ascii="Arial" w:hAnsi="Arial" w:cs="Arial"/>
          <w:b/>
          <w:bCs/>
        </w:rPr>
        <w:t xml:space="preserve">: </w:t>
      </w:r>
      <w:r w:rsidR="00237D5A" w:rsidRPr="00DA4D7F">
        <w:rPr>
          <w:rFonts w:ascii="Arial" w:hAnsi="Arial" w:cs="Arial"/>
          <w:b/>
          <w:bCs/>
        </w:rPr>
        <w:t xml:space="preserve"> </w:t>
      </w:r>
      <w:r w:rsidR="002757AE" w:rsidRPr="00DA4D7F">
        <w:rPr>
          <w:rFonts w:ascii="Arial" w:hAnsi="Arial" w:cs="Arial"/>
          <w:b/>
          <w:bCs/>
        </w:rPr>
        <w:t xml:space="preserve">MINUTES AND REPORTS </w:t>
      </w:r>
      <w:r w:rsidR="00157385" w:rsidRPr="00DA4D7F">
        <w:rPr>
          <w:rFonts w:ascii="Arial" w:hAnsi="Arial" w:cs="Arial"/>
          <w:b/>
          <w:bCs/>
        </w:rPr>
        <w:t xml:space="preserve">FROM </w:t>
      </w:r>
      <w:r w:rsidR="002757AE" w:rsidRPr="00DA4D7F">
        <w:rPr>
          <w:rFonts w:ascii="Arial" w:hAnsi="Arial" w:cs="Arial"/>
          <w:b/>
          <w:bCs/>
        </w:rPr>
        <w:t>OUTSID</w:t>
      </w:r>
      <w:r w:rsidR="00762798">
        <w:rPr>
          <w:rFonts w:ascii="Arial" w:hAnsi="Arial" w:cs="Arial"/>
          <w:b/>
          <w:bCs/>
        </w:rPr>
        <w:t xml:space="preserve">E </w:t>
      </w:r>
      <w:r w:rsidR="002757AE" w:rsidRPr="00DA4D7F">
        <w:rPr>
          <w:rFonts w:ascii="Arial" w:hAnsi="Arial" w:cs="Arial"/>
          <w:b/>
          <w:bCs/>
        </w:rPr>
        <w:t xml:space="preserve">BODIES  </w:t>
      </w:r>
    </w:p>
    <w:p w14:paraId="2B8C9BE8" w14:textId="77777777" w:rsidR="00C20F46" w:rsidRPr="00DA4D7F" w:rsidRDefault="00C20F46" w:rsidP="00490C08">
      <w:pPr>
        <w:ind w:left="2977" w:hanging="2977"/>
        <w:rPr>
          <w:rFonts w:ascii="Arial" w:hAnsi="Arial" w:cs="Arial"/>
          <w:b/>
          <w:bCs/>
        </w:rPr>
      </w:pPr>
    </w:p>
    <w:p w14:paraId="6F65C7AC" w14:textId="2C3E0448" w:rsidR="0030156A" w:rsidRPr="00AB128B" w:rsidRDefault="005B29E1" w:rsidP="00AB128B">
      <w:pPr>
        <w:pStyle w:val="ListParagraph"/>
        <w:numPr>
          <w:ilvl w:val="0"/>
          <w:numId w:val="23"/>
        </w:numPr>
        <w:ind w:hanging="720"/>
        <w:rPr>
          <w:rFonts w:ascii="Arial" w:hAnsi="Arial" w:cs="Arial"/>
          <w:bCs/>
        </w:rPr>
      </w:pPr>
      <w:r w:rsidRPr="00AB128B">
        <w:rPr>
          <w:rFonts w:ascii="Arial" w:hAnsi="Arial" w:cs="Arial"/>
          <w:bCs/>
        </w:rPr>
        <w:t>Community Forum Police –</w:t>
      </w:r>
      <w:r w:rsidR="0030156A" w:rsidRPr="00AB128B">
        <w:rPr>
          <w:rFonts w:ascii="Arial" w:hAnsi="Arial" w:cs="Arial"/>
          <w:bCs/>
        </w:rPr>
        <w:t xml:space="preserve"> </w:t>
      </w:r>
      <w:r w:rsidR="00E478A9" w:rsidRPr="00AB128B">
        <w:rPr>
          <w:rFonts w:ascii="Arial" w:hAnsi="Arial" w:cs="Arial"/>
          <w:bCs/>
        </w:rPr>
        <w:t xml:space="preserve">No further information  from the police other than </w:t>
      </w:r>
      <w:r w:rsidR="00AB128B" w:rsidRPr="00AB128B">
        <w:rPr>
          <w:rFonts w:ascii="Arial" w:hAnsi="Arial" w:cs="Arial"/>
          <w:bCs/>
        </w:rPr>
        <w:t>information</w:t>
      </w:r>
      <w:r w:rsidR="00E478A9" w:rsidRPr="00AB128B">
        <w:rPr>
          <w:rFonts w:ascii="Arial" w:hAnsi="Arial" w:cs="Arial"/>
          <w:bCs/>
        </w:rPr>
        <w:t xml:space="preserve"> that the new P</w:t>
      </w:r>
      <w:r w:rsidR="00AB128B" w:rsidRPr="00AB128B">
        <w:rPr>
          <w:rFonts w:ascii="Arial" w:hAnsi="Arial" w:cs="Arial"/>
          <w:bCs/>
        </w:rPr>
        <w:t>ublic Space Protection Order</w:t>
      </w:r>
      <w:r w:rsidR="00E478A9" w:rsidRPr="00AB128B">
        <w:rPr>
          <w:rFonts w:ascii="Arial" w:hAnsi="Arial" w:cs="Arial"/>
          <w:bCs/>
        </w:rPr>
        <w:t xml:space="preserve"> had been used twice </w:t>
      </w:r>
      <w:r w:rsidR="00AB128B">
        <w:rPr>
          <w:rFonts w:ascii="Arial" w:hAnsi="Arial" w:cs="Arial"/>
          <w:bCs/>
        </w:rPr>
        <w:t xml:space="preserve">for antisocial behaviour </w:t>
      </w:r>
      <w:r w:rsidR="00E478A9" w:rsidRPr="00AB128B">
        <w:rPr>
          <w:rFonts w:ascii="Arial" w:hAnsi="Arial" w:cs="Arial"/>
          <w:bCs/>
        </w:rPr>
        <w:t>on the ‘beach’ area of Buryfield Common</w:t>
      </w:r>
      <w:r w:rsidR="00AB128B">
        <w:rPr>
          <w:rFonts w:ascii="Arial" w:hAnsi="Arial" w:cs="Arial"/>
          <w:bCs/>
        </w:rPr>
        <w:t>.</w:t>
      </w:r>
      <w:r w:rsidR="00E478A9" w:rsidRPr="00AB128B">
        <w:rPr>
          <w:rFonts w:ascii="Arial" w:hAnsi="Arial" w:cs="Arial"/>
          <w:bCs/>
        </w:rPr>
        <w:t xml:space="preserve"> </w:t>
      </w:r>
    </w:p>
    <w:p w14:paraId="06A9BD2D" w14:textId="7E68005B" w:rsidR="00C5093B" w:rsidRPr="0030156A" w:rsidRDefault="00E27926" w:rsidP="009E35A4">
      <w:pPr>
        <w:pStyle w:val="ListParagraph"/>
        <w:numPr>
          <w:ilvl w:val="0"/>
          <w:numId w:val="23"/>
        </w:numPr>
        <w:ind w:hanging="720"/>
        <w:rPr>
          <w:rFonts w:ascii="Arial" w:hAnsi="Arial" w:cs="Arial"/>
          <w:bCs/>
        </w:rPr>
      </w:pPr>
      <w:r w:rsidRPr="0030156A">
        <w:rPr>
          <w:rFonts w:ascii="Arial" w:hAnsi="Arial" w:cs="Arial"/>
          <w:bCs/>
        </w:rPr>
        <w:t>Youth Club Trust –</w:t>
      </w:r>
      <w:r w:rsidR="00A02038" w:rsidRPr="0030156A">
        <w:rPr>
          <w:rFonts w:ascii="Arial" w:hAnsi="Arial" w:cs="Arial"/>
          <w:bCs/>
        </w:rPr>
        <w:t xml:space="preserve"> </w:t>
      </w:r>
      <w:r w:rsidR="006A4873">
        <w:rPr>
          <w:rFonts w:ascii="Arial" w:hAnsi="Arial" w:cs="Arial"/>
          <w:bCs/>
        </w:rPr>
        <w:t>No meetings of the Trust had taken place</w:t>
      </w:r>
      <w:r w:rsidR="0076674D">
        <w:rPr>
          <w:rFonts w:ascii="Arial" w:hAnsi="Arial" w:cs="Arial"/>
          <w:bCs/>
        </w:rPr>
        <w:t>.</w:t>
      </w:r>
      <w:r w:rsidR="00C54421" w:rsidRPr="0030156A">
        <w:rPr>
          <w:rFonts w:ascii="Arial" w:hAnsi="Arial" w:cs="Arial"/>
          <w:bCs/>
        </w:rPr>
        <w:t xml:space="preserve">  </w:t>
      </w:r>
      <w:r w:rsidR="00CB4777" w:rsidRPr="0030156A">
        <w:rPr>
          <w:rFonts w:ascii="Arial" w:hAnsi="Arial" w:cs="Arial"/>
          <w:bCs/>
        </w:rPr>
        <w:t xml:space="preserve"> </w:t>
      </w:r>
    </w:p>
    <w:p w14:paraId="38CB0C10" w14:textId="77777777" w:rsidR="00CA3DD7" w:rsidRPr="00CA3DD7" w:rsidRDefault="00CA3DD7" w:rsidP="0030156A">
      <w:pPr>
        <w:pStyle w:val="ListParagraph"/>
        <w:ind w:left="426"/>
        <w:rPr>
          <w:rFonts w:ascii="Arial" w:hAnsi="Arial" w:cs="Arial"/>
          <w:bCs/>
        </w:rPr>
      </w:pPr>
    </w:p>
    <w:p w14:paraId="17E77606" w14:textId="0C90369D" w:rsidR="000E5BB2" w:rsidRPr="00C871B8" w:rsidRDefault="00E27926" w:rsidP="00C871B8">
      <w:pPr>
        <w:pStyle w:val="ListParagraph"/>
        <w:numPr>
          <w:ilvl w:val="0"/>
          <w:numId w:val="23"/>
        </w:numPr>
        <w:ind w:hanging="720"/>
        <w:rPr>
          <w:rFonts w:ascii="Arial" w:hAnsi="Arial" w:cs="Arial"/>
          <w:bCs/>
        </w:rPr>
      </w:pPr>
      <w:r w:rsidRPr="0030156A">
        <w:rPr>
          <w:rFonts w:ascii="Arial" w:hAnsi="Arial" w:cs="Arial"/>
          <w:bCs/>
        </w:rPr>
        <w:t>Paris</w:t>
      </w:r>
      <w:r w:rsidR="003E4016" w:rsidRPr="0030156A">
        <w:rPr>
          <w:rFonts w:ascii="Arial" w:hAnsi="Arial" w:cs="Arial"/>
          <w:bCs/>
        </w:rPr>
        <w:t>h Forum Meetin</w:t>
      </w:r>
      <w:r w:rsidR="00C5093B" w:rsidRPr="0030156A">
        <w:rPr>
          <w:rFonts w:ascii="Arial" w:hAnsi="Arial" w:cs="Arial"/>
          <w:bCs/>
        </w:rPr>
        <w:t>g –</w:t>
      </w:r>
      <w:r w:rsidR="00E32C98" w:rsidRPr="0030156A">
        <w:rPr>
          <w:rFonts w:ascii="Arial" w:hAnsi="Arial" w:cs="Arial"/>
          <w:bCs/>
        </w:rPr>
        <w:t xml:space="preserve"> </w:t>
      </w:r>
      <w:r w:rsidR="00C871B8">
        <w:rPr>
          <w:rFonts w:ascii="Arial" w:hAnsi="Arial" w:cs="Arial"/>
          <w:bCs/>
        </w:rPr>
        <w:t xml:space="preserve">No meeting had been held. </w:t>
      </w:r>
    </w:p>
    <w:p w14:paraId="6F5E616C" w14:textId="62720AC2" w:rsidR="00E32C98" w:rsidRPr="00CC0B6F" w:rsidRDefault="002240A0" w:rsidP="00B911FB">
      <w:pPr>
        <w:pStyle w:val="ListParagraph"/>
        <w:ind w:left="1637"/>
        <w:rPr>
          <w:rFonts w:ascii="Arial" w:hAnsi="Arial" w:cs="Arial"/>
          <w:bCs/>
        </w:rPr>
      </w:pPr>
      <w:r>
        <w:rPr>
          <w:rFonts w:ascii="Arial" w:hAnsi="Arial" w:cs="Arial"/>
          <w:bCs/>
        </w:rPr>
        <w:t xml:space="preserve"> </w:t>
      </w:r>
    </w:p>
    <w:p w14:paraId="5A947711" w14:textId="586ED6DC" w:rsidR="002B471D" w:rsidRPr="0029419E" w:rsidRDefault="0029419E" w:rsidP="009E35A4">
      <w:pPr>
        <w:pStyle w:val="ListParagraph"/>
        <w:numPr>
          <w:ilvl w:val="0"/>
          <w:numId w:val="23"/>
        </w:numPr>
        <w:ind w:hanging="720"/>
        <w:rPr>
          <w:rFonts w:ascii="Arial" w:hAnsi="Arial" w:cs="Arial"/>
          <w:bCs/>
        </w:rPr>
      </w:pPr>
      <w:r>
        <w:rPr>
          <w:rFonts w:ascii="Arial" w:hAnsi="Arial" w:cs="Arial"/>
          <w:bCs/>
        </w:rPr>
        <w:t>MK ALC – No meeting had been scheduled.</w:t>
      </w:r>
    </w:p>
    <w:p w14:paraId="2DA6798C" w14:textId="77777777" w:rsidR="00A02038" w:rsidRPr="00A02038" w:rsidRDefault="00A02038" w:rsidP="0030156A">
      <w:pPr>
        <w:rPr>
          <w:rFonts w:ascii="Arial" w:hAnsi="Arial" w:cs="Arial"/>
          <w:bCs/>
        </w:rPr>
      </w:pPr>
    </w:p>
    <w:p w14:paraId="762D63FF" w14:textId="18930E00" w:rsidR="00420108" w:rsidRDefault="00E27926" w:rsidP="009E35A4">
      <w:pPr>
        <w:pStyle w:val="ListParagraph"/>
        <w:numPr>
          <w:ilvl w:val="0"/>
          <w:numId w:val="23"/>
        </w:numPr>
        <w:ind w:hanging="720"/>
        <w:rPr>
          <w:rFonts w:ascii="Arial" w:hAnsi="Arial" w:cs="Arial"/>
          <w:bCs/>
        </w:rPr>
      </w:pPr>
      <w:r w:rsidRPr="0030156A">
        <w:rPr>
          <w:rFonts w:ascii="Arial" w:hAnsi="Arial" w:cs="Arial"/>
          <w:bCs/>
        </w:rPr>
        <w:t xml:space="preserve">Education </w:t>
      </w:r>
      <w:r w:rsidR="0059232D" w:rsidRPr="0030156A">
        <w:rPr>
          <w:rFonts w:ascii="Arial" w:hAnsi="Arial" w:cs="Arial"/>
          <w:bCs/>
        </w:rPr>
        <w:t xml:space="preserve">Trust </w:t>
      </w:r>
      <w:r w:rsidR="00A23C0E" w:rsidRPr="0030156A">
        <w:rPr>
          <w:rFonts w:ascii="Arial" w:hAnsi="Arial" w:cs="Arial"/>
          <w:bCs/>
        </w:rPr>
        <w:t xml:space="preserve">– </w:t>
      </w:r>
      <w:r w:rsidR="00463F8D">
        <w:rPr>
          <w:rFonts w:ascii="Arial" w:hAnsi="Arial" w:cs="Arial"/>
          <w:bCs/>
        </w:rPr>
        <w:t>N</w:t>
      </w:r>
      <w:r w:rsidR="00F31EEB">
        <w:rPr>
          <w:rFonts w:ascii="Arial" w:hAnsi="Arial" w:cs="Arial"/>
          <w:bCs/>
        </w:rPr>
        <w:t xml:space="preserve">o meetings had taken </w:t>
      </w:r>
      <w:r w:rsidR="00DF5C9D">
        <w:rPr>
          <w:rFonts w:ascii="Arial" w:hAnsi="Arial" w:cs="Arial"/>
          <w:bCs/>
        </w:rPr>
        <w:t>plac</w:t>
      </w:r>
      <w:r w:rsidR="004E0130">
        <w:rPr>
          <w:rFonts w:ascii="Arial" w:hAnsi="Arial" w:cs="Arial"/>
          <w:bCs/>
        </w:rPr>
        <w:t>e.</w:t>
      </w:r>
      <w:r w:rsidR="00F31EEB">
        <w:rPr>
          <w:rFonts w:ascii="Arial" w:hAnsi="Arial" w:cs="Arial"/>
          <w:bCs/>
        </w:rPr>
        <w:t xml:space="preserve"> </w:t>
      </w:r>
    </w:p>
    <w:p w14:paraId="74E3A7E3" w14:textId="77777777" w:rsidR="00C32D6B" w:rsidRPr="00C32D6B" w:rsidRDefault="00C32D6B" w:rsidP="009E35A4">
      <w:pPr>
        <w:rPr>
          <w:rFonts w:ascii="Arial" w:hAnsi="Arial" w:cs="Arial"/>
          <w:bCs/>
          <w:color w:val="FF0000"/>
        </w:rPr>
      </w:pPr>
      <w:bookmarkStart w:id="0" w:name="_Hlk69206198"/>
    </w:p>
    <w:bookmarkEnd w:id="0"/>
    <w:p w14:paraId="59952335" w14:textId="5AD95A8E" w:rsidR="00C26B53" w:rsidRDefault="00C32D6B" w:rsidP="009661F0">
      <w:pPr>
        <w:pStyle w:val="ListParagraph"/>
        <w:numPr>
          <w:ilvl w:val="0"/>
          <w:numId w:val="43"/>
        </w:numPr>
        <w:ind w:left="709" w:hanging="709"/>
        <w:rPr>
          <w:rFonts w:ascii="Arial" w:hAnsi="Arial" w:cs="Arial"/>
          <w:bCs/>
        </w:rPr>
      </w:pPr>
      <w:r w:rsidRPr="00C871B8">
        <w:rPr>
          <w:rFonts w:ascii="Arial" w:hAnsi="Arial" w:cs="Arial"/>
          <w:bCs/>
        </w:rPr>
        <w:t>MKC E</w:t>
      </w:r>
      <w:r w:rsidR="00C871B8" w:rsidRPr="00C871B8">
        <w:rPr>
          <w:rFonts w:ascii="Arial" w:hAnsi="Arial" w:cs="Arial"/>
          <w:bCs/>
        </w:rPr>
        <w:t>conomic Development</w:t>
      </w:r>
      <w:r w:rsidRPr="00C871B8">
        <w:rPr>
          <w:rFonts w:ascii="Arial" w:hAnsi="Arial" w:cs="Arial"/>
          <w:bCs/>
        </w:rPr>
        <w:t xml:space="preserve"> – notes of a meeting between the Town Council and the MKC </w:t>
      </w:r>
      <w:r w:rsidR="00C871B8" w:rsidRPr="00C871B8">
        <w:rPr>
          <w:rFonts w:ascii="Arial" w:hAnsi="Arial" w:cs="Arial"/>
          <w:bCs/>
        </w:rPr>
        <w:t>Economic Development team</w:t>
      </w:r>
      <w:r w:rsidRPr="00C871B8">
        <w:rPr>
          <w:rFonts w:ascii="Arial" w:hAnsi="Arial" w:cs="Arial"/>
          <w:bCs/>
        </w:rPr>
        <w:t xml:space="preserve"> were received which discussed </w:t>
      </w:r>
      <w:r w:rsidR="00C871B8" w:rsidRPr="00C871B8">
        <w:rPr>
          <w:rFonts w:ascii="Arial" w:hAnsi="Arial" w:cs="Arial"/>
          <w:bCs/>
        </w:rPr>
        <w:t xml:space="preserve">possible applications that could be made to two economic recovery funds. </w:t>
      </w:r>
    </w:p>
    <w:p w14:paraId="5F73D7C5" w14:textId="77777777" w:rsidR="00C871B8" w:rsidRPr="00C871B8" w:rsidRDefault="00C871B8" w:rsidP="00C871B8">
      <w:pPr>
        <w:pStyle w:val="ListParagraph"/>
        <w:ind w:left="709"/>
        <w:rPr>
          <w:rFonts w:ascii="Arial" w:hAnsi="Arial" w:cs="Arial"/>
          <w:bCs/>
        </w:rPr>
      </w:pPr>
    </w:p>
    <w:p w14:paraId="5B976C87" w14:textId="61959D32" w:rsidR="00C32D6B" w:rsidRPr="00C871B8" w:rsidRDefault="00C26B53" w:rsidP="00650397">
      <w:pPr>
        <w:pStyle w:val="ListParagraph"/>
        <w:numPr>
          <w:ilvl w:val="0"/>
          <w:numId w:val="43"/>
        </w:numPr>
        <w:ind w:left="709" w:hanging="709"/>
        <w:rPr>
          <w:rFonts w:ascii="Arial" w:hAnsi="Arial" w:cs="Arial"/>
          <w:bCs/>
        </w:rPr>
      </w:pPr>
      <w:r w:rsidRPr="00C871B8">
        <w:rPr>
          <w:rFonts w:ascii="Arial" w:hAnsi="Arial" w:cs="Arial"/>
          <w:bCs/>
        </w:rPr>
        <w:t xml:space="preserve">Notes of a meeting held with MKC </w:t>
      </w:r>
      <w:r w:rsidR="00C871B8" w:rsidRPr="00C871B8">
        <w:rPr>
          <w:rFonts w:ascii="Arial" w:hAnsi="Arial" w:cs="Arial"/>
          <w:bCs/>
        </w:rPr>
        <w:t xml:space="preserve"> Conservative Ward Councillors</w:t>
      </w:r>
      <w:r w:rsidR="00C871B8">
        <w:rPr>
          <w:rFonts w:ascii="Arial" w:hAnsi="Arial" w:cs="Arial"/>
          <w:bCs/>
        </w:rPr>
        <w:t xml:space="preserve"> in Newport Pagnell</w:t>
      </w:r>
      <w:r w:rsidR="00C871B8" w:rsidRPr="00C871B8">
        <w:rPr>
          <w:rFonts w:ascii="Arial" w:hAnsi="Arial" w:cs="Arial"/>
          <w:bCs/>
        </w:rPr>
        <w:t xml:space="preserve"> were received.  </w:t>
      </w:r>
    </w:p>
    <w:p w14:paraId="46621590" w14:textId="391451EB" w:rsidR="00420108" w:rsidRPr="00C32D6B" w:rsidRDefault="00C32D6B" w:rsidP="00C32D6B">
      <w:pPr>
        <w:rPr>
          <w:rFonts w:ascii="Arial" w:hAnsi="Arial" w:cs="Arial"/>
          <w:bCs/>
        </w:rPr>
      </w:pPr>
      <w:r w:rsidRPr="00C32D6B">
        <w:rPr>
          <w:rFonts w:ascii="Arial" w:hAnsi="Arial" w:cs="Arial"/>
          <w:bCs/>
        </w:rPr>
        <w:t xml:space="preserve"> </w:t>
      </w:r>
    </w:p>
    <w:p w14:paraId="585B5958" w14:textId="74A9A6B2" w:rsidR="000112E9" w:rsidRDefault="0030156A" w:rsidP="00F5148C">
      <w:pPr>
        <w:rPr>
          <w:rFonts w:ascii="Arial" w:hAnsi="Arial" w:cs="Arial"/>
          <w:b/>
          <w:bCs/>
        </w:rPr>
      </w:pPr>
      <w:r>
        <w:rPr>
          <w:rFonts w:ascii="Arial" w:hAnsi="Arial" w:cs="Arial"/>
          <w:b/>
          <w:bCs/>
        </w:rPr>
        <w:t>ITEM 8</w:t>
      </w:r>
      <w:r w:rsidRPr="00DA4D7F">
        <w:rPr>
          <w:rFonts w:ascii="Arial" w:hAnsi="Arial" w:cs="Arial"/>
          <w:b/>
          <w:bCs/>
        </w:rPr>
        <w:t>.  TC</w:t>
      </w:r>
      <w:r w:rsidR="00C63B0E">
        <w:rPr>
          <w:rFonts w:ascii="Arial" w:hAnsi="Arial" w:cs="Arial"/>
          <w:b/>
          <w:bCs/>
        </w:rPr>
        <w:t>/</w:t>
      </w:r>
      <w:r w:rsidR="00C871B8">
        <w:rPr>
          <w:rFonts w:ascii="Arial" w:hAnsi="Arial" w:cs="Arial"/>
          <w:b/>
          <w:bCs/>
        </w:rPr>
        <w:t>JUNE</w:t>
      </w:r>
      <w:r>
        <w:rPr>
          <w:rFonts w:ascii="Arial" w:hAnsi="Arial" w:cs="Arial"/>
          <w:b/>
          <w:bCs/>
        </w:rPr>
        <w:t>/202</w:t>
      </w:r>
      <w:r w:rsidR="00C63B0E">
        <w:rPr>
          <w:rFonts w:ascii="Arial" w:hAnsi="Arial" w:cs="Arial"/>
          <w:b/>
          <w:bCs/>
        </w:rPr>
        <w:t>1</w:t>
      </w:r>
      <w:r w:rsidRPr="00DA4D7F">
        <w:rPr>
          <w:rFonts w:ascii="Arial" w:hAnsi="Arial" w:cs="Arial"/>
          <w:b/>
          <w:bCs/>
        </w:rPr>
        <w:t xml:space="preserve">:  </w:t>
      </w:r>
      <w:r w:rsidR="00C871B8">
        <w:rPr>
          <w:rFonts w:ascii="Arial" w:hAnsi="Arial" w:cs="Arial"/>
          <w:b/>
          <w:bCs/>
        </w:rPr>
        <w:t xml:space="preserve">CORPORATE GOVERNANCE </w:t>
      </w:r>
      <w:r w:rsidR="000165FA">
        <w:rPr>
          <w:rFonts w:ascii="Arial" w:hAnsi="Arial" w:cs="Arial"/>
          <w:b/>
          <w:bCs/>
        </w:rPr>
        <w:t xml:space="preserve"> </w:t>
      </w:r>
      <w:r w:rsidR="00264C01">
        <w:rPr>
          <w:rFonts w:ascii="Arial" w:hAnsi="Arial" w:cs="Arial"/>
          <w:b/>
          <w:bCs/>
        </w:rPr>
        <w:t xml:space="preserve"> </w:t>
      </w:r>
    </w:p>
    <w:p w14:paraId="2B6CF433" w14:textId="0DE113FC" w:rsidR="000D1F80" w:rsidRDefault="000D1F80" w:rsidP="00F5148C">
      <w:pPr>
        <w:rPr>
          <w:rFonts w:ascii="Arial" w:hAnsi="Arial" w:cs="Arial"/>
          <w:b/>
          <w:bCs/>
        </w:rPr>
      </w:pPr>
    </w:p>
    <w:p w14:paraId="374A83AC" w14:textId="7B12D882" w:rsidR="000D1F80" w:rsidRDefault="000D1F80" w:rsidP="000D1F80">
      <w:pPr>
        <w:ind w:left="709" w:hanging="709"/>
        <w:rPr>
          <w:rFonts w:ascii="Arial" w:hAnsi="Arial" w:cs="Arial"/>
          <w:b/>
          <w:bCs/>
        </w:rPr>
      </w:pPr>
      <w:r>
        <w:rPr>
          <w:rFonts w:ascii="Arial" w:hAnsi="Arial" w:cs="Arial"/>
          <w:b/>
          <w:bCs/>
        </w:rPr>
        <w:t>8.1</w:t>
      </w:r>
      <w:r>
        <w:rPr>
          <w:rFonts w:ascii="Arial" w:hAnsi="Arial" w:cs="Arial"/>
          <w:b/>
          <w:bCs/>
        </w:rPr>
        <w:tab/>
        <w:t>Resolved to open a co-option process and to interview candidates for co-option for the vacancy in Newport Pagnell South Ward, at the meeting of Full Council on 12</w:t>
      </w:r>
      <w:r w:rsidRPr="000D1F80">
        <w:rPr>
          <w:rFonts w:ascii="Arial" w:hAnsi="Arial" w:cs="Arial"/>
          <w:b/>
          <w:bCs/>
          <w:vertAlign w:val="superscript"/>
        </w:rPr>
        <w:t>th</w:t>
      </w:r>
      <w:r>
        <w:rPr>
          <w:rFonts w:ascii="Arial" w:hAnsi="Arial" w:cs="Arial"/>
          <w:b/>
          <w:bCs/>
        </w:rPr>
        <w:t xml:space="preserve"> July 2021.</w:t>
      </w:r>
    </w:p>
    <w:p w14:paraId="1D08ECD6" w14:textId="7A72A016" w:rsidR="000D1F80" w:rsidRDefault="000D1F80" w:rsidP="000D1F80">
      <w:pPr>
        <w:ind w:left="709" w:hanging="709"/>
        <w:rPr>
          <w:rFonts w:ascii="Arial" w:hAnsi="Arial" w:cs="Arial"/>
          <w:b/>
          <w:bCs/>
        </w:rPr>
      </w:pPr>
    </w:p>
    <w:p w14:paraId="1A745DBC" w14:textId="4FF827AC" w:rsidR="000D1F80" w:rsidRDefault="000D1F80" w:rsidP="000D1F80">
      <w:pPr>
        <w:ind w:left="709" w:hanging="709"/>
        <w:rPr>
          <w:rFonts w:ascii="Arial" w:hAnsi="Arial" w:cs="Arial"/>
        </w:rPr>
      </w:pPr>
      <w:r>
        <w:rPr>
          <w:rFonts w:ascii="Arial" w:hAnsi="Arial" w:cs="Arial"/>
          <w:b/>
          <w:bCs/>
        </w:rPr>
        <w:tab/>
      </w:r>
      <w:r>
        <w:rPr>
          <w:rFonts w:ascii="Arial" w:hAnsi="Arial" w:cs="Arial"/>
        </w:rPr>
        <w:t>Prop: PD</w:t>
      </w:r>
      <w:r>
        <w:rPr>
          <w:rFonts w:ascii="Arial" w:hAnsi="Arial" w:cs="Arial"/>
        </w:rPr>
        <w:tab/>
        <w:t>Sec: PW</w:t>
      </w:r>
    </w:p>
    <w:p w14:paraId="7E16DCC7" w14:textId="77777777" w:rsidR="000D1F80" w:rsidRPr="000D1F80" w:rsidRDefault="000D1F80" w:rsidP="000D1F80">
      <w:pPr>
        <w:ind w:left="709" w:hanging="709"/>
        <w:rPr>
          <w:rFonts w:ascii="Arial" w:hAnsi="Arial" w:cs="Arial"/>
        </w:rPr>
      </w:pPr>
    </w:p>
    <w:p w14:paraId="40AA3081" w14:textId="4B015A16" w:rsidR="000D1F80" w:rsidRDefault="000D1F80" w:rsidP="000D1F80">
      <w:pPr>
        <w:ind w:left="720" w:hanging="720"/>
        <w:rPr>
          <w:rFonts w:ascii="Arial" w:hAnsi="Arial" w:cs="Arial"/>
        </w:rPr>
      </w:pPr>
      <w:r>
        <w:rPr>
          <w:rFonts w:ascii="Arial" w:hAnsi="Arial" w:cs="Arial"/>
          <w:b/>
        </w:rPr>
        <w:t>8.2</w:t>
      </w:r>
      <w:r>
        <w:rPr>
          <w:rFonts w:ascii="Arial" w:hAnsi="Arial" w:cs="Arial"/>
          <w:b/>
        </w:rPr>
        <w:tab/>
      </w:r>
      <w:r>
        <w:rPr>
          <w:rFonts w:ascii="Arial" w:hAnsi="Arial" w:cs="Arial"/>
        </w:rPr>
        <w:t xml:space="preserve">Council received and reviewed the report on Corporate Governance within the Council. It was noted that the Policy and Finance Working Group had examined Corporate Governance in detail, and was therefore able to advise Full Council that it was meeting its legal and fiduciary obligations for governance of the Council.   </w:t>
      </w:r>
    </w:p>
    <w:p w14:paraId="5C13A897" w14:textId="77777777" w:rsidR="000D1F80" w:rsidRDefault="000D1F80" w:rsidP="000D1F80">
      <w:pPr>
        <w:tabs>
          <w:tab w:val="left" w:pos="4890"/>
        </w:tabs>
        <w:rPr>
          <w:rFonts w:ascii="Arial" w:hAnsi="Arial" w:cs="Arial"/>
        </w:rPr>
      </w:pPr>
    </w:p>
    <w:p w14:paraId="79379FFD" w14:textId="5F4BF513" w:rsidR="000D1F80" w:rsidRDefault="000D1F80" w:rsidP="000D1F80">
      <w:pPr>
        <w:tabs>
          <w:tab w:val="left" w:pos="4890"/>
        </w:tabs>
        <w:ind w:left="709" w:hanging="709"/>
        <w:rPr>
          <w:rFonts w:ascii="Arial" w:hAnsi="Arial" w:cs="Arial"/>
        </w:rPr>
      </w:pPr>
      <w:r>
        <w:rPr>
          <w:rFonts w:ascii="Arial" w:hAnsi="Arial" w:cs="Arial"/>
          <w:b/>
        </w:rPr>
        <w:t>8.3</w:t>
      </w:r>
      <w:r w:rsidRPr="00B31CFF">
        <w:rPr>
          <w:rFonts w:ascii="Arial" w:hAnsi="Arial" w:cs="Arial"/>
        </w:rPr>
        <w:t xml:space="preserve"> </w:t>
      </w:r>
      <w:r>
        <w:rPr>
          <w:rFonts w:ascii="Arial" w:hAnsi="Arial" w:cs="Arial"/>
        </w:rPr>
        <w:tab/>
        <w:t xml:space="preserve">Council received the year-end internal audit report, noting that there </w:t>
      </w:r>
      <w:r w:rsidRPr="009E37CA">
        <w:rPr>
          <w:rFonts w:ascii="Arial" w:hAnsi="Arial" w:cs="Arial"/>
        </w:rPr>
        <w:t xml:space="preserve">were no issues raised by this audit. </w:t>
      </w:r>
    </w:p>
    <w:p w14:paraId="6601A5C4" w14:textId="77777777" w:rsidR="000D1F80" w:rsidRDefault="000D1F80" w:rsidP="000D1F80">
      <w:pPr>
        <w:tabs>
          <w:tab w:val="left" w:pos="4890"/>
        </w:tabs>
        <w:ind w:left="709" w:hanging="709"/>
        <w:rPr>
          <w:rFonts w:ascii="Arial" w:hAnsi="Arial" w:cs="Arial"/>
        </w:rPr>
      </w:pPr>
    </w:p>
    <w:p w14:paraId="68414FF4" w14:textId="696175CB" w:rsidR="000D1F80" w:rsidRPr="001C665E" w:rsidRDefault="000D1F80" w:rsidP="000D1F80">
      <w:pPr>
        <w:tabs>
          <w:tab w:val="left" w:pos="4890"/>
        </w:tabs>
        <w:ind w:left="709" w:hanging="709"/>
        <w:rPr>
          <w:rFonts w:ascii="Arial" w:hAnsi="Arial" w:cs="Arial"/>
        </w:rPr>
      </w:pPr>
      <w:r>
        <w:rPr>
          <w:rFonts w:ascii="Arial" w:hAnsi="Arial" w:cs="Arial"/>
          <w:b/>
        </w:rPr>
        <w:t>8.4</w:t>
      </w:r>
      <w:r w:rsidRPr="001C665E">
        <w:rPr>
          <w:rFonts w:ascii="Arial" w:hAnsi="Arial" w:cs="Arial"/>
          <w:b/>
        </w:rPr>
        <w:tab/>
      </w:r>
      <w:r>
        <w:rPr>
          <w:rFonts w:ascii="Arial" w:hAnsi="Arial" w:cs="Arial"/>
        </w:rPr>
        <w:t>Council received the risk review and risk register undertaken by the Policy and Finance Working Group, and considered that risk management had been properly addressed by the Council</w:t>
      </w:r>
      <w:r w:rsidR="00AB128B">
        <w:rPr>
          <w:rFonts w:ascii="Arial" w:hAnsi="Arial" w:cs="Arial"/>
        </w:rPr>
        <w:t>.</w:t>
      </w:r>
      <w:r>
        <w:rPr>
          <w:rFonts w:ascii="Arial" w:hAnsi="Arial" w:cs="Arial"/>
        </w:rPr>
        <w:t xml:space="preserve"> </w:t>
      </w:r>
      <w:r w:rsidR="00AB128B">
        <w:rPr>
          <w:rFonts w:ascii="Arial" w:hAnsi="Arial" w:cs="Arial"/>
        </w:rPr>
        <w:t>R</w:t>
      </w:r>
      <w:r>
        <w:rPr>
          <w:rFonts w:ascii="Arial" w:hAnsi="Arial" w:cs="Arial"/>
        </w:rPr>
        <w:t xml:space="preserve">isk reduction mechanisms </w:t>
      </w:r>
      <w:r w:rsidR="00AB128B">
        <w:rPr>
          <w:rFonts w:ascii="Arial" w:hAnsi="Arial" w:cs="Arial"/>
        </w:rPr>
        <w:t xml:space="preserve">had been </w:t>
      </w:r>
      <w:r>
        <w:rPr>
          <w:rFonts w:ascii="Arial" w:hAnsi="Arial" w:cs="Arial"/>
        </w:rPr>
        <w:t xml:space="preserve">put in place where appropriate in this most difficult of years that had placed huge financial burdens on the Council.    </w:t>
      </w:r>
    </w:p>
    <w:p w14:paraId="2CA5383B" w14:textId="77777777" w:rsidR="000D1F80" w:rsidRDefault="000D1F80" w:rsidP="000D1F80">
      <w:pPr>
        <w:tabs>
          <w:tab w:val="left" w:pos="4890"/>
        </w:tabs>
        <w:ind w:left="709" w:hanging="709"/>
        <w:rPr>
          <w:rFonts w:ascii="Arial" w:hAnsi="Arial" w:cs="Arial"/>
        </w:rPr>
      </w:pPr>
    </w:p>
    <w:p w14:paraId="596AFB2F" w14:textId="1204B4B3" w:rsidR="000D1F80" w:rsidRDefault="000D1F80" w:rsidP="000D1F80">
      <w:pPr>
        <w:ind w:left="567" w:hanging="567"/>
        <w:rPr>
          <w:rFonts w:ascii="Arial" w:hAnsi="Arial" w:cs="Arial"/>
          <w:b/>
          <w:bCs/>
        </w:rPr>
      </w:pPr>
      <w:r>
        <w:rPr>
          <w:rFonts w:ascii="Arial" w:hAnsi="Arial" w:cs="Arial"/>
          <w:b/>
        </w:rPr>
        <w:t>8.5</w:t>
      </w:r>
      <w:r>
        <w:rPr>
          <w:rFonts w:ascii="Arial" w:hAnsi="Arial" w:cs="Arial"/>
          <w:b/>
        </w:rPr>
        <w:tab/>
        <w:t xml:space="preserve"> </w:t>
      </w:r>
      <w:r>
        <w:rPr>
          <w:rFonts w:ascii="Arial" w:hAnsi="Arial" w:cs="Arial"/>
          <w:b/>
          <w:bCs/>
        </w:rPr>
        <w:t>Resolved to answer in the affirmative the following Corporate Governance questions in Section 1 of the 20</w:t>
      </w:r>
      <w:r w:rsidR="00AB128B">
        <w:rPr>
          <w:rFonts w:ascii="Arial" w:hAnsi="Arial" w:cs="Arial"/>
          <w:b/>
          <w:bCs/>
        </w:rPr>
        <w:t>20/21</w:t>
      </w:r>
      <w:r>
        <w:rPr>
          <w:rFonts w:ascii="Arial" w:hAnsi="Arial" w:cs="Arial"/>
          <w:b/>
          <w:bCs/>
        </w:rPr>
        <w:t xml:space="preserve"> Annual Return, and to sign this section of AGAR:  </w:t>
      </w:r>
    </w:p>
    <w:p w14:paraId="78332C69" w14:textId="77777777" w:rsidR="000D1F80" w:rsidRDefault="000D1F80" w:rsidP="000D1F80">
      <w:pPr>
        <w:widowControl w:val="0"/>
        <w:autoSpaceDE w:val="0"/>
        <w:autoSpaceDN w:val="0"/>
        <w:adjustRightInd w:val="0"/>
        <w:rPr>
          <w:rFonts w:ascii="Arial" w:hAnsi="Arial" w:cs="Arial"/>
          <w:b/>
          <w:bCs/>
        </w:rPr>
      </w:pPr>
    </w:p>
    <w:p w14:paraId="5E3BBF63" w14:textId="77777777" w:rsidR="000D1F80" w:rsidRPr="004D06CF" w:rsidRDefault="000D1F80" w:rsidP="000D1F80">
      <w:pPr>
        <w:pStyle w:val="ListParagraph"/>
        <w:widowControl w:val="0"/>
        <w:numPr>
          <w:ilvl w:val="0"/>
          <w:numId w:val="24"/>
        </w:numPr>
        <w:autoSpaceDE w:val="0"/>
        <w:autoSpaceDN w:val="0"/>
        <w:adjustRightInd w:val="0"/>
        <w:rPr>
          <w:rFonts w:ascii="Arial" w:hAnsi="Arial" w:cs="Arial"/>
          <w:b/>
          <w:bCs/>
        </w:rPr>
      </w:pPr>
      <w:r>
        <w:rPr>
          <w:rFonts w:ascii="Arial" w:hAnsi="Arial" w:cs="Arial"/>
          <w:b/>
          <w:bCs/>
        </w:rPr>
        <w:t>W</w:t>
      </w:r>
      <w:r w:rsidRPr="004D06CF">
        <w:rPr>
          <w:rFonts w:ascii="Arial" w:hAnsi="Arial" w:cs="Arial"/>
          <w:b/>
          <w:bCs/>
        </w:rPr>
        <w:t xml:space="preserve">e have put in place arrangements for effective financial management during the year, and for the preparation of the accounting statements. </w:t>
      </w:r>
    </w:p>
    <w:p w14:paraId="352A33EC" w14:textId="77777777" w:rsidR="000D1F80" w:rsidRPr="004D06CF" w:rsidRDefault="000D1F80" w:rsidP="000D1F80">
      <w:pPr>
        <w:pStyle w:val="ListParagraph"/>
        <w:widowControl w:val="0"/>
        <w:numPr>
          <w:ilvl w:val="0"/>
          <w:numId w:val="24"/>
        </w:numPr>
        <w:autoSpaceDE w:val="0"/>
        <w:autoSpaceDN w:val="0"/>
        <w:adjustRightInd w:val="0"/>
        <w:rPr>
          <w:rFonts w:ascii="Arial" w:hAnsi="Arial" w:cs="Arial"/>
          <w:b/>
          <w:bCs/>
        </w:rPr>
      </w:pPr>
      <w:r w:rsidRPr="004D06CF">
        <w:rPr>
          <w:rFonts w:ascii="Arial" w:hAnsi="Arial" w:cs="Arial"/>
          <w:b/>
          <w:bCs/>
        </w:rPr>
        <w:t>We maintained an adequate system of internal</w:t>
      </w:r>
      <w:r>
        <w:rPr>
          <w:rFonts w:ascii="Arial" w:hAnsi="Arial" w:cs="Arial"/>
          <w:b/>
          <w:bCs/>
        </w:rPr>
        <w:t xml:space="preserve"> control, including measures</w:t>
      </w:r>
      <w:r w:rsidRPr="004D06CF">
        <w:rPr>
          <w:rFonts w:ascii="Arial" w:hAnsi="Arial" w:cs="Arial"/>
          <w:b/>
          <w:bCs/>
        </w:rPr>
        <w:t xml:space="preserve"> designed to prevent and detect fraud and corruption and reviewed its effectiveness. </w:t>
      </w:r>
    </w:p>
    <w:p w14:paraId="2F16C159" w14:textId="77777777" w:rsidR="000D1F80" w:rsidRPr="004D06CF" w:rsidRDefault="000D1F80" w:rsidP="000D1F80">
      <w:pPr>
        <w:pStyle w:val="ListParagraph"/>
        <w:widowControl w:val="0"/>
        <w:numPr>
          <w:ilvl w:val="0"/>
          <w:numId w:val="24"/>
        </w:numPr>
        <w:autoSpaceDE w:val="0"/>
        <w:autoSpaceDN w:val="0"/>
        <w:adjustRightInd w:val="0"/>
        <w:rPr>
          <w:rFonts w:ascii="Arial" w:hAnsi="Arial" w:cs="Arial"/>
          <w:b/>
          <w:bCs/>
        </w:rPr>
      </w:pPr>
      <w:r w:rsidRPr="004D06CF">
        <w:rPr>
          <w:rFonts w:ascii="Arial" w:hAnsi="Arial" w:cs="Arial"/>
          <w:b/>
          <w:bCs/>
        </w:rPr>
        <w:t>We took all reasonable steps to a</w:t>
      </w:r>
      <w:r>
        <w:rPr>
          <w:rFonts w:ascii="Arial" w:hAnsi="Arial" w:cs="Arial"/>
          <w:b/>
          <w:bCs/>
        </w:rPr>
        <w:t xml:space="preserve">ssure ourselves that there are </w:t>
      </w:r>
      <w:r w:rsidRPr="004D06CF">
        <w:rPr>
          <w:rFonts w:ascii="Arial" w:hAnsi="Arial" w:cs="Arial"/>
          <w:b/>
          <w:bCs/>
        </w:rPr>
        <w:t>no matters of actual or potential non-compliance with laws, r</w:t>
      </w:r>
      <w:r>
        <w:rPr>
          <w:rFonts w:ascii="Arial" w:hAnsi="Arial" w:cs="Arial"/>
          <w:b/>
          <w:bCs/>
        </w:rPr>
        <w:t>egulations and Proper Practices</w:t>
      </w:r>
      <w:r w:rsidRPr="004D06CF">
        <w:rPr>
          <w:rFonts w:ascii="Arial" w:hAnsi="Arial" w:cs="Arial"/>
          <w:b/>
          <w:bCs/>
        </w:rPr>
        <w:t xml:space="preserve"> that could have significant financial effect on the ability</w:t>
      </w:r>
      <w:r>
        <w:rPr>
          <w:rFonts w:ascii="Arial" w:hAnsi="Arial" w:cs="Arial"/>
          <w:b/>
          <w:bCs/>
        </w:rPr>
        <w:t xml:space="preserve"> of the council to conduct its business or manage</w:t>
      </w:r>
      <w:r w:rsidRPr="004D06CF">
        <w:rPr>
          <w:rFonts w:ascii="Arial" w:hAnsi="Arial" w:cs="Arial"/>
          <w:b/>
          <w:bCs/>
        </w:rPr>
        <w:t xml:space="preserve"> its finances. </w:t>
      </w:r>
    </w:p>
    <w:p w14:paraId="17043A4B" w14:textId="77777777" w:rsidR="000D1F80" w:rsidRPr="004D06CF" w:rsidRDefault="000D1F80" w:rsidP="000D1F80">
      <w:pPr>
        <w:pStyle w:val="ListParagraph"/>
        <w:widowControl w:val="0"/>
        <w:numPr>
          <w:ilvl w:val="0"/>
          <w:numId w:val="24"/>
        </w:numPr>
        <w:autoSpaceDE w:val="0"/>
        <w:autoSpaceDN w:val="0"/>
        <w:adjustRightInd w:val="0"/>
        <w:rPr>
          <w:rFonts w:ascii="Arial" w:hAnsi="Arial" w:cs="Arial"/>
          <w:b/>
          <w:bCs/>
        </w:rPr>
      </w:pPr>
      <w:r w:rsidRPr="004D06CF">
        <w:rPr>
          <w:rFonts w:ascii="Arial" w:hAnsi="Arial" w:cs="Arial"/>
          <w:b/>
          <w:bCs/>
        </w:rPr>
        <w:t xml:space="preserve">We provided proper opportunity during the year for the exercise of electors’ rights in accordance with the requirements of the Accounts and Audit Regulations. </w:t>
      </w:r>
    </w:p>
    <w:p w14:paraId="183D0340" w14:textId="4BBB5193" w:rsidR="000D1F80" w:rsidRPr="004D06CF" w:rsidRDefault="000D1F80" w:rsidP="000D1F80">
      <w:pPr>
        <w:pStyle w:val="ListParagraph"/>
        <w:widowControl w:val="0"/>
        <w:numPr>
          <w:ilvl w:val="0"/>
          <w:numId w:val="24"/>
        </w:numPr>
        <w:autoSpaceDE w:val="0"/>
        <w:autoSpaceDN w:val="0"/>
        <w:adjustRightInd w:val="0"/>
        <w:rPr>
          <w:rFonts w:ascii="Arial" w:hAnsi="Arial" w:cs="Arial"/>
          <w:b/>
          <w:bCs/>
        </w:rPr>
      </w:pPr>
      <w:r w:rsidRPr="004D06CF">
        <w:rPr>
          <w:rFonts w:ascii="Arial" w:hAnsi="Arial" w:cs="Arial"/>
          <w:b/>
          <w:bCs/>
        </w:rPr>
        <w:t xml:space="preserve">We carried out an assessment of the risks facing the </w:t>
      </w:r>
      <w:r>
        <w:rPr>
          <w:rFonts w:ascii="Arial" w:hAnsi="Arial" w:cs="Arial"/>
          <w:b/>
          <w:bCs/>
        </w:rPr>
        <w:t>C</w:t>
      </w:r>
      <w:r w:rsidRPr="004D06CF">
        <w:rPr>
          <w:rFonts w:ascii="Arial" w:hAnsi="Arial" w:cs="Arial"/>
          <w:b/>
          <w:bCs/>
        </w:rPr>
        <w:t xml:space="preserve">ouncil and took appropriate steps to manage those risks, including the introduction of internal controls and/or external insurance cover where required. </w:t>
      </w:r>
    </w:p>
    <w:p w14:paraId="77B263F8" w14:textId="77777777" w:rsidR="000D1F80" w:rsidRPr="004D06CF" w:rsidRDefault="000D1F80" w:rsidP="000D1F80">
      <w:pPr>
        <w:pStyle w:val="ListParagraph"/>
        <w:widowControl w:val="0"/>
        <w:numPr>
          <w:ilvl w:val="0"/>
          <w:numId w:val="24"/>
        </w:numPr>
        <w:autoSpaceDE w:val="0"/>
        <w:autoSpaceDN w:val="0"/>
        <w:adjustRightInd w:val="0"/>
        <w:rPr>
          <w:rFonts w:ascii="Arial" w:hAnsi="Arial" w:cs="Arial"/>
          <w:b/>
          <w:bCs/>
        </w:rPr>
      </w:pPr>
      <w:r w:rsidRPr="004D06CF">
        <w:rPr>
          <w:rFonts w:ascii="Arial" w:hAnsi="Arial" w:cs="Arial"/>
          <w:b/>
          <w:bCs/>
        </w:rPr>
        <w:t xml:space="preserve">We maintained throughout the year an adequate and effective system of internal audit of the accounting records and control systems. </w:t>
      </w:r>
    </w:p>
    <w:p w14:paraId="11B22A5E" w14:textId="77777777" w:rsidR="000D1F80" w:rsidRPr="004D06CF" w:rsidRDefault="000D1F80" w:rsidP="000D1F80">
      <w:pPr>
        <w:pStyle w:val="ListParagraph"/>
        <w:widowControl w:val="0"/>
        <w:numPr>
          <w:ilvl w:val="0"/>
          <w:numId w:val="24"/>
        </w:numPr>
        <w:autoSpaceDE w:val="0"/>
        <w:autoSpaceDN w:val="0"/>
        <w:adjustRightInd w:val="0"/>
        <w:rPr>
          <w:rFonts w:ascii="Arial" w:hAnsi="Arial" w:cs="Arial"/>
          <w:b/>
          <w:bCs/>
        </w:rPr>
      </w:pPr>
      <w:r w:rsidRPr="004D06CF">
        <w:rPr>
          <w:rFonts w:ascii="Arial" w:hAnsi="Arial" w:cs="Arial"/>
          <w:b/>
          <w:bCs/>
        </w:rPr>
        <w:t xml:space="preserve">We took appropriate action on all matters raised in reports from     internal and external audit. </w:t>
      </w:r>
    </w:p>
    <w:p w14:paraId="7B1002A1" w14:textId="77777777" w:rsidR="000D1F80" w:rsidRPr="004D06CF" w:rsidRDefault="000D1F80" w:rsidP="000D1F80">
      <w:pPr>
        <w:pStyle w:val="ListParagraph"/>
        <w:widowControl w:val="0"/>
        <w:numPr>
          <w:ilvl w:val="0"/>
          <w:numId w:val="24"/>
        </w:numPr>
        <w:autoSpaceDE w:val="0"/>
        <w:autoSpaceDN w:val="0"/>
        <w:adjustRightInd w:val="0"/>
        <w:rPr>
          <w:rFonts w:ascii="Arial" w:hAnsi="Arial" w:cs="Arial"/>
          <w:b/>
          <w:bCs/>
        </w:rPr>
      </w:pPr>
      <w:r w:rsidRPr="004D06CF">
        <w:rPr>
          <w:rFonts w:ascii="Arial" w:hAnsi="Arial" w:cs="Arial"/>
          <w:b/>
          <w:bCs/>
        </w:rPr>
        <w:t>We considered whether any litigation, liabilities or commitments, events or transactions, occurring either during or after the year-end, have a</w:t>
      </w:r>
      <w:r>
        <w:rPr>
          <w:rFonts w:ascii="Arial" w:hAnsi="Arial" w:cs="Arial"/>
          <w:b/>
          <w:bCs/>
        </w:rPr>
        <w:t xml:space="preserve"> financial impact on this authority</w:t>
      </w:r>
      <w:r w:rsidRPr="004D06CF">
        <w:rPr>
          <w:rFonts w:ascii="Arial" w:hAnsi="Arial" w:cs="Arial"/>
          <w:b/>
          <w:bCs/>
        </w:rPr>
        <w:t xml:space="preserve"> and, where appropriate have included them in the accounting statements.  </w:t>
      </w:r>
    </w:p>
    <w:p w14:paraId="3041DA51" w14:textId="77777777" w:rsidR="000D1F80" w:rsidRDefault="000D1F80" w:rsidP="000D1F80">
      <w:pPr>
        <w:widowControl w:val="0"/>
        <w:autoSpaceDE w:val="0"/>
        <w:autoSpaceDN w:val="0"/>
        <w:adjustRightInd w:val="0"/>
        <w:rPr>
          <w:rFonts w:ascii="Arial" w:hAnsi="Arial" w:cs="Arial"/>
          <w:b/>
          <w:bCs/>
        </w:rPr>
      </w:pPr>
    </w:p>
    <w:p w14:paraId="69612AC4" w14:textId="17928B48" w:rsidR="000D1F80" w:rsidRDefault="000D1F80" w:rsidP="000D1F80">
      <w:pPr>
        <w:widowControl w:val="0"/>
        <w:autoSpaceDE w:val="0"/>
        <w:autoSpaceDN w:val="0"/>
        <w:adjustRightInd w:val="0"/>
        <w:ind w:left="567"/>
        <w:rPr>
          <w:rFonts w:ascii="Arial" w:hAnsi="Arial" w:cs="Arial"/>
          <w:b/>
          <w:bCs/>
        </w:rPr>
      </w:pPr>
      <w:r>
        <w:rPr>
          <w:rFonts w:ascii="Arial" w:hAnsi="Arial" w:cs="Arial"/>
          <w:b/>
          <w:bCs/>
        </w:rPr>
        <w:t xml:space="preserve">Further resolved that the question on trust fund management is not applicable to the Council. </w:t>
      </w:r>
    </w:p>
    <w:p w14:paraId="4FB29D22" w14:textId="77777777" w:rsidR="000D1F80" w:rsidRDefault="000D1F80" w:rsidP="000D1F80">
      <w:pPr>
        <w:rPr>
          <w:rFonts w:ascii="Arial" w:hAnsi="Arial" w:cs="Arial"/>
        </w:rPr>
      </w:pPr>
    </w:p>
    <w:p w14:paraId="12430BD4" w14:textId="6F5AEE91" w:rsidR="000D1F80" w:rsidRDefault="000D1F80" w:rsidP="000D1F80">
      <w:pPr>
        <w:rPr>
          <w:rFonts w:ascii="Arial" w:hAnsi="Arial" w:cs="Arial"/>
        </w:rPr>
      </w:pPr>
      <w:r>
        <w:rPr>
          <w:rFonts w:ascii="Arial" w:hAnsi="Arial" w:cs="Arial"/>
        </w:rPr>
        <w:t xml:space="preserve">         </w:t>
      </w:r>
      <w:r w:rsidRPr="009E37CA">
        <w:rPr>
          <w:rFonts w:ascii="Arial" w:hAnsi="Arial" w:cs="Arial"/>
        </w:rPr>
        <w:t xml:space="preserve">Prop: </w:t>
      </w:r>
      <w:r w:rsidR="000754C8">
        <w:rPr>
          <w:rFonts w:ascii="Arial" w:hAnsi="Arial" w:cs="Arial"/>
        </w:rPr>
        <w:t>EH</w:t>
      </w:r>
      <w:r w:rsidRPr="009E37CA">
        <w:rPr>
          <w:rFonts w:ascii="Arial" w:hAnsi="Arial" w:cs="Arial"/>
        </w:rPr>
        <w:tab/>
        <w:t>Sec: P</w:t>
      </w:r>
      <w:r w:rsidR="000754C8">
        <w:rPr>
          <w:rFonts w:ascii="Arial" w:hAnsi="Arial" w:cs="Arial"/>
        </w:rPr>
        <w:t>D</w:t>
      </w:r>
      <w:r>
        <w:rPr>
          <w:rFonts w:ascii="Arial" w:hAnsi="Arial" w:cs="Arial"/>
        </w:rPr>
        <w:t xml:space="preserve">    </w:t>
      </w:r>
    </w:p>
    <w:p w14:paraId="07ADE017" w14:textId="43BE3BD8" w:rsidR="007B7E38" w:rsidRDefault="00152255" w:rsidP="000754C8">
      <w:pPr>
        <w:rPr>
          <w:rFonts w:ascii="Arial" w:hAnsi="Arial" w:cs="Arial"/>
        </w:rPr>
      </w:pPr>
      <w:r>
        <w:rPr>
          <w:rFonts w:ascii="Arial" w:hAnsi="Arial" w:cs="Arial"/>
        </w:rPr>
        <w:t xml:space="preserve"> </w:t>
      </w:r>
    </w:p>
    <w:p w14:paraId="3A88939C" w14:textId="77777777" w:rsidR="00C26B53" w:rsidRDefault="00C26B53" w:rsidP="004C43F0">
      <w:pPr>
        <w:rPr>
          <w:rFonts w:ascii="Arial" w:hAnsi="Arial" w:cs="Arial"/>
          <w:b/>
          <w:bCs/>
        </w:rPr>
      </w:pPr>
    </w:p>
    <w:p w14:paraId="354BC4E8" w14:textId="77777777" w:rsidR="00FA1881" w:rsidRPr="007C04B4" w:rsidRDefault="00C45BB5" w:rsidP="00FA1881">
      <w:pPr>
        <w:ind w:left="2694" w:hanging="2694"/>
        <w:rPr>
          <w:rFonts w:ascii="Arial" w:hAnsi="Arial" w:cs="Arial"/>
          <w:b/>
          <w:bCs/>
        </w:rPr>
      </w:pPr>
      <w:r>
        <w:rPr>
          <w:rFonts w:ascii="Arial" w:hAnsi="Arial" w:cs="Arial"/>
          <w:b/>
          <w:bCs/>
        </w:rPr>
        <w:t>ITEM 9</w:t>
      </w:r>
      <w:r w:rsidRPr="00DA4D7F">
        <w:rPr>
          <w:rFonts w:ascii="Arial" w:hAnsi="Arial" w:cs="Arial"/>
          <w:b/>
          <w:bCs/>
        </w:rPr>
        <w:t>.  TC/</w:t>
      </w:r>
      <w:r w:rsidR="0052398D">
        <w:rPr>
          <w:rFonts w:ascii="Arial" w:hAnsi="Arial" w:cs="Arial"/>
          <w:b/>
          <w:bCs/>
        </w:rPr>
        <w:t>JUNE</w:t>
      </w:r>
      <w:r>
        <w:rPr>
          <w:rFonts w:ascii="Arial" w:hAnsi="Arial" w:cs="Arial"/>
          <w:b/>
          <w:bCs/>
        </w:rPr>
        <w:t>/202</w:t>
      </w:r>
      <w:r w:rsidR="00176540">
        <w:rPr>
          <w:rFonts w:ascii="Arial" w:hAnsi="Arial" w:cs="Arial"/>
          <w:b/>
          <w:bCs/>
        </w:rPr>
        <w:t>1</w:t>
      </w:r>
      <w:r w:rsidRPr="00DA4D7F">
        <w:rPr>
          <w:rFonts w:ascii="Arial" w:hAnsi="Arial" w:cs="Arial"/>
          <w:b/>
          <w:bCs/>
        </w:rPr>
        <w:t xml:space="preserve">: </w:t>
      </w:r>
      <w:r w:rsidR="009A1F65">
        <w:rPr>
          <w:rFonts w:ascii="Arial" w:hAnsi="Arial" w:cs="Arial"/>
          <w:b/>
          <w:bCs/>
        </w:rPr>
        <w:t xml:space="preserve"> </w:t>
      </w:r>
      <w:r w:rsidR="00FA1881">
        <w:rPr>
          <w:rFonts w:ascii="Arial" w:hAnsi="Arial" w:cs="Arial"/>
          <w:b/>
          <w:bCs/>
        </w:rPr>
        <w:t>ANNUAL RETURN AND ANNUAL REPORT</w:t>
      </w:r>
      <w:r w:rsidR="00FA1881">
        <w:rPr>
          <w:rFonts w:ascii="Arial" w:hAnsi="Arial" w:cs="Arial"/>
          <w:bCs/>
          <w:color w:val="FF0000"/>
        </w:rPr>
        <w:t xml:space="preserve"> </w:t>
      </w:r>
      <w:r w:rsidR="00FA1881">
        <w:rPr>
          <w:rFonts w:ascii="Arial" w:hAnsi="Arial" w:cs="Arial"/>
          <w:bCs/>
        </w:rPr>
        <w:t xml:space="preserve"> </w:t>
      </w:r>
    </w:p>
    <w:p w14:paraId="36CDB8A5" w14:textId="77777777" w:rsidR="00FA1881" w:rsidRDefault="00FA1881" w:rsidP="00FA1881">
      <w:pPr>
        <w:rPr>
          <w:rFonts w:ascii="Arial" w:hAnsi="Arial" w:cs="Arial"/>
        </w:rPr>
      </w:pPr>
    </w:p>
    <w:p w14:paraId="0D316CE8" w14:textId="43876AEB" w:rsidR="00FA1881" w:rsidRPr="00A44136" w:rsidRDefault="00FA1881" w:rsidP="00FA1881">
      <w:pPr>
        <w:ind w:left="720" w:hanging="720"/>
        <w:rPr>
          <w:rFonts w:ascii="Arial" w:hAnsi="Arial" w:cs="Arial"/>
        </w:rPr>
      </w:pPr>
      <w:r>
        <w:rPr>
          <w:rFonts w:ascii="Arial" w:hAnsi="Arial" w:cs="Arial"/>
          <w:b/>
        </w:rPr>
        <w:t>9.1</w:t>
      </w:r>
      <w:r>
        <w:rPr>
          <w:rFonts w:ascii="Arial" w:hAnsi="Arial" w:cs="Arial"/>
          <w:b/>
        </w:rPr>
        <w:tab/>
      </w:r>
      <w:r>
        <w:rPr>
          <w:rFonts w:ascii="Arial" w:hAnsi="Arial" w:cs="Arial"/>
        </w:rPr>
        <w:t>Council received a report on the year</w:t>
      </w:r>
      <w:r w:rsidR="00AB128B">
        <w:rPr>
          <w:rFonts w:ascii="Arial" w:hAnsi="Arial" w:cs="Arial"/>
        </w:rPr>
        <w:t>-</w:t>
      </w:r>
      <w:r>
        <w:rPr>
          <w:rFonts w:ascii="Arial" w:hAnsi="Arial" w:cs="Arial"/>
        </w:rPr>
        <w:t xml:space="preserve">end balances and movements from the Responsible Finance Office. </w:t>
      </w:r>
    </w:p>
    <w:p w14:paraId="3C2BC764" w14:textId="77777777" w:rsidR="00FA1881" w:rsidRDefault="00FA1881" w:rsidP="00FA1881">
      <w:pPr>
        <w:ind w:left="720" w:hanging="720"/>
        <w:rPr>
          <w:rFonts w:ascii="Arial" w:hAnsi="Arial" w:cs="Arial"/>
          <w:b/>
        </w:rPr>
      </w:pPr>
    </w:p>
    <w:p w14:paraId="768D0943" w14:textId="5C71F2D0" w:rsidR="00FA1881" w:rsidRPr="00461BC8" w:rsidRDefault="00FA1881" w:rsidP="00FA1881">
      <w:pPr>
        <w:ind w:left="720"/>
        <w:rPr>
          <w:rFonts w:ascii="Arial" w:hAnsi="Arial" w:cs="Arial"/>
          <w:b/>
        </w:rPr>
      </w:pPr>
      <w:r w:rsidRPr="00461BC8">
        <w:rPr>
          <w:rFonts w:ascii="Arial" w:hAnsi="Arial" w:cs="Arial"/>
          <w:b/>
        </w:rPr>
        <w:t xml:space="preserve">Resolved to approve </w:t>
      </w:r>
      <w:r w:rsidR="00004E4C">
        <w:rPr>
          <w:rFonts w:ascii="Arial" w:hAnsi="Arial" w:cs="Arial"/>
          <w:b/>
        </w:rPr>
        <w:t xml:space="preserve">and sign </w:t>
      </w:r>
      <w:r w:rsidRPr="00461BC8">
        <w:rPr>
          <w:rFonts w:ascii="Arial" w:hAnsi="Arial" w:cs="Arial"/>
          <w:b/>
        </w:rPr>
        <w:t xml:space="preserve">the </w:t>
      </w:r>
      <w:r>
        <w:rPr>
          <w:rFonts w:ascii="Arial" w:hAnsi="Arial" w:cs="Arial"/>
          <w:b/>
        </w:rPr>
        <w:t>20</w:t>
      </w:r>
      <w:r w:rsidR="00004E4C">
        <w:rPr>
          <w:rFonts w:ascii="Arial" w:hAnsi="Arial" w:cs="Arial"/>
          <w:b/>
        </w:rPr>
        <w:t>20/21</w:t>
      </w:r>
      <w:r w:rsidRPr="00461BC8">
        <w:rPr>
          <w:rFonts w:ascii="Arial" w:hAnsi="Arial" w:cs="Arial"/>
          <w:b/>
        </w:rPr>
        <w:t xml:space="preserve"> year</w:t>
      </w:r>
      <w:r w:rsidR="00004E4C">
        <w:rPr>
          <w:rFonts w:ascii="Arial" w:hAnsi="Arial" w:cs="Arial"/>
          <w:b/>
        </w:rPr>
        <w:t>-</w:t>
      </w:r>
      <w:r w:rsidRPr="00461BC8">
        <w:rPr>
          <w:rFonts w:ascii="Arial" w:hAnsi="Arial" w:cs="Arial"/>
          <w:b/>
        </w:rPr>
        <w:t>end acco</w:t>
      </w:r>
      <w:r>
        <w:rPr>
          <w:rFonts w:ascii="Arial" w:hAnsi="Arial" w:cs="Arial"/>
          <w:b/>
        </w:rPr>
        <w:t>unts.</w:t>
      </w:r>
    </w:p>
    <w:p w14:paraId="1BA9498D" w14:textId="77777777" w:rsidR="00FA1881" w:rsidRDefault="00FA1881" w:rsidP="00FA1881">
      <w:pPr>
        <w:ind w:left="720" w:hanging="720"/>
        <w:rPr>
          <w:rFonts w:ascii="Arial" w:hAnsi="Arial" w:cs="Arial"/>
          <w:b/>
        </w:rPr>
      </w:pPr>
    </w:p>
    <w:p w14:paraId="48776397" w14:textId="77777777" w:rsidR="00FA1881" w:rsidRDefault="00FA1881" w:rsidP="00FA1881">
      <w:pPr>
        <w:ind w:left="720" w:hanging="720"/>
        <w:rPr>
          <w:rFonts w:ascii="Arial" w:hAnsi="Arial" w:cs="Arial"/>
        </w:rPr>
      </w:pPr>
      <w:r>
        <w:rPr>
          <w:rFonts w:ascii="Arial" w:hAnsi="Arial" w:cs="Arial"/>
          <w:b/>
        </w:rPr>
        <w:tab/>
      </w:r>
      <w:r w:rsidRPr="009E37CA">
        <w:rPr>
          <w:rFonts w:ascii="Arial" w:hAnsi="Arial" w:cs="Arial"/>
        </w:rPr>
        <w:t>Prop: PD</w:t>
      </w:r>
      <w:r w:rsidRPr="009E37CA">
        <w:rPr>
          <w:rFonts w:ascii="Arial" w:hAnsi="Arial" w:cs="Arial"/>
        </w:rPr>
        <w:tab/>
        <w:t xml:space="preserve">Sec: </w:t>
      </w:r>
      <w:r>
        <w:rPr>
          <w:rFonts w:ascii="Arial" w:hAnsi="Arial" w:cs="Arial"/>
        </w:rPr>
        <w:t>RH</w:t>
      </w:r>
    </w:p>
    <w:p w14:paraId="273468A1" w14:textId="77777777" w:rsidR="00FA1881" w:rsidRDefault="00FA1881" w:rsidP="00FA1881">
      <w:pPr>
        <w:ind w:left="720" w:hanging="720"/>
        <w:rPr>
          <w:rFonts w:ascii="Arial" w:hAnsi="Arial" w:cs="Arial"/>
          <w:b/>
        </w:rPr>
      </w:pPr>
    </w:p>
    <w:p w14:paraId="209EBAFD" w14:textId="512157A9" w:rsidR="00FA1881" w:rsidRDefault="00004E4C" w:rsidP="00FA1881">
      <w:pPr>
        <w:ind w:left="720" w:hanging="720"/>
        <w:rPr>
          <w:rFonts w:ascii="Arial" w:hAnsi="Arial" w:cs="Arial"/>
          <w:b/>
        </w:rPr>
      </w:pPr>
      <w:r>
        <w:rPr>
          <w:rFonts w:ascii="Arial" w:hAnsi="Arial" w:cs="Arial"/>
          <w:b/>
        </w:rPr>
        <w:t>9</w:t>
      </w:r>
      <w:r w:rsidR="00FA1881">
        <w:rPr>
          <w:rFonts w:ascii="Arial" w:hAnsi="Arial" w:cs="Arial"/>
          <w:b/>
        </w:rPr>
        <w:t>.2</w:t>
      </w:r>
      <w:r w:rsidR="00FA1881">
        <w:rPr>
          <w:rFonts w:ascii="Arial" w:hAnsi="Arial" w:cs="Arial"/>
          <w:b/>
        </w:rPr>
        <w:tab/>
      </w:r>
      <w:r w:rsidR="00FA1881">
        <w:rPr>
          <w:rFonts w:ascii="Arial" w:hAnsi="Arial" w:cs="Arial"/>
        </w:rPr>
        <w:t xml:space="preserve">Council considered the Accounting Statement in Section 2 of AGAR, matching this to the year-end accounts produced by the Council’s Accountant. </w:t>
      </w:r>
      <w:r w:rsidR="00FA1881">
        <w:rPr>
          <w:rFonts w:ascii="Arial" w:hAnsi="Arial" w:cs="Arial"/>
          <w:b/>
        </w:rPr>
        <w:tab/>
      </w:r>
    </w:p>
    <w:p w14:paraId="04782EDE" w14:textId="77777777" w:rsidR="00FA1881" w:rsidRDefault="00FA1881" w:rsidP="00FA1881">
      <w:pPr>
        <w:ind w:left="720" w:hanging="720"/>
        <w:rPr>
          <w:rFonts w:ascii="Arial" w:hAnsi="Arial" w:cs="Arial"/>
          <w:b/>
        </w:rPr>
      </w:pPr>
    </w:p>
    <w:p w14:paraId="11AA9B8C" w14:textId="04D70812" w:rsidR="00FA1881" w:rsidRDefault="00004E4C" w:rsidP="00FA1881">
      <w:pPr>
        <w:ind w:left="720" w:hanging="720"/>
        <w:rPr>
          <w:rFonts w:ascii="Arial" w:hAnsi="Arial" w:cs="Arial"/>
          <w:b/>
        </w:rPr>
      </w:pPr>
      <w:r>
        <w:rPr>
          <w:rFonts w:ascii="Arial" w:hAnsi="Arial" w:cs="Arial"/>
          <w:b/>
        </w:rPr>
        <w:lastRenderedPageBreak/>
        <w:t>9</w:t>
      </w:r>
      <w:r w:rsidR="00FA1881">
        <w:rPr>
          <w:rFonts w:ascii="Arial" w:hAnsi="Arial" w:cs="Arial"/>
          <w:b/>
        </w:rPr>
        <w:t>.3</w:t>
      </w:r>
      <w:r w:rsidR="00FA1881">
        <w:rPr>
          <w:rFonts w:ascii="Arial" w:hAnsi="Arial" w:cs="Arial"/>
          <w:b/>
        </w:rPr>
        <w:tab/>
        <w:t>Resolved to approve and sign Section 2 of the 20</w:t>
      </w:r>
      <w:r>
        <w:rPr>
          <w:rFonts w:ascii="Arial" w:hAnsi="Arial" w:cs="Arial"/>
          <w:b/>
        </w:rPr>
        <w:t>20/21</w:t>
      </w:r>
      <w:r w:rsidR="00FA1881">
        <w:rPr>
          <w:rFonts w:ascii="Arial" w:hAnsi="Arial" w:cs="Arial"/>
          <w:b/>
        </w:rPr>
        <w:t xml:space="preserve"> A</w:t>
      </w:r>
      <w:r>
        <w:rPr>
          <w:rFonts w:ascii="Arial" w:hAnsi="Arial" w:cs="Arial"/>
          <w:b/>
        </w:rPr>
        <w:t>GAR.</w:t>
      </w:r>
    </w:p>
    <w:p w14:paraId="591DF35E" w14:textId="77777777" w:rsidR="00FA1881" w:rsidRDefault="00FA1881" w:rsidP="00FA1881">
      <w:pPr>
        <w:ind w:left="720" w:hanging="720"/>
        <w:rPr>
          <w:rFonts w:ascii="Arial" w:hAnsi="Arial" w:cs="Arial"/>
          <w:b/>
        </w:rPr>
      </w:pPr>
    </w:p>
    <w:p w14:paraId="6D0E4F1D" w14:textId="77777777" w:rsidR="00FA1881" w:rsidRDefault="00FA1881" w:rsidP="00FA1881">
      <w:pPr>
        <w:ind w:left="720" w:hanging="720"/>
        <w:rPr>
          <w:rFonts w:ascii="Arial" w:hAnsi="Arial" w:cs="Arial"/>
        </w:rPr>
      </w:pPr>
      <w:r>
        <w:rPr>
          <w:rFonts w:ascii="Arial" w:hAnsi="Arial" w:cs="Arial"/>
          <w:b/>
        </w:rPr>
        <w:tab/>
      </w:r>
      <w:r w:rsidRPr="009E37CA">
        <w:rPr>
          <w:rFonts w:ascii="Arial" w:hAnsi="Arial" w:cs="Arial"/>
        </w:rPr>
        <w:t>Prop: PD</w:t>
      </w:r>
      <w:r w:rsidRPr="009E37CA">
        <w:rPr>
          <w:rFonts w:ascii="Arial" w:hAnsi="Arial" w:cs="Arial"/>
        </w:rPr>
        <w:tab/>
        <w:t>Sec:</w:t>
      </w:r>
      <w:r>
        <w:rPr>
          <w:rFonts w:ascii="Arial" w:hAnsi="Arial" w:cs="Arial"/>
        </w:rPr>
        <w:t xml:space="preserve"> RH</w:t>
      </w:r>
    </w:p>
    <w:p w14:paraId="58FDEFF0" w14:textId="77777777" w:rsidR="00FA1881" w:rsidRDefault="00FA1881" w:rsidP="00FA1881">
      <w:pPr>
        <w:ind w:left="720" w:hanging="720"/>
        <w:rPr>
          <w:rFonts w:ascii="Arial" w:hAnsi="Arial" w:cs="Arial"/>
          <w:b/>
        </w:rPr>
      </w:pPr>
    </w:p>
    <w:p w14:paraId="20EAB350" w14:textId="74380A2B" w:rsidR="00FA1881" w:rsidRDefault="00004E4C" w:rsidP="00FA1881">
      <w:pPr>
        <w:ind w:left="720" w:hanging="720"/>
        <w:rPr>
          <w:rFonts w:ascii="Arial" w:hAnsi="Arial" w:cs="Arial"/>
          <w:b/>
        </w:rPr>
      </w:pPr>
      <w:r>
        <w:rPr>
          <w:rFonts w:ascii="Arial" w:hAnsi="Arial" w:cs="Arial"/>
          <w:b/>
        </w:rPr>
        <w:t>9</w:t>
      </w:r>
      <w:r w:rsidR="00FA1881">
        <w:rPr>
          <w:rFonts w:ascii="Arial" w:hAnsi="Arial" w:cs="Arial"/>
          <w:b/>
        </w:rPr>
        <w:t>.4</w:t>
      </w:r>
      <w:r w:rsidR="00FA1881">
        <w:rPr>
          <w:rFonts w:ascii="Arial" w:hAnsi="Arial" w:cs="Arial"/>
          <w:b/>
        </w:rPr>
        <w:tab/>
        <w:t>Resolved that the dates for the public inspection of the 20</w:t>
      </w:r>
      <w:r>
        <w:rPr>
          <w:rFonts w:ascii="Arial" w:hAnsi="Arial" w:cs="Arial"/>
          <w:b/>
        </w:rPr>
        <w:t>20/21</w:t>
      </w:r>
      <w:r w:rsidR="00FA1881">
        <w:rPr>
          <w:rFonts w:ascii="Arial" w:hAnsi="Arial" w:cs="Arial"/>
          <w:b/>
        </w:rPr>
        <w:t xml:space="preserve"> accounts will be </w:t>
      </w:r>
      <w:r>
        <w:rPr>
          <w:rFonts w:ascii="Arial" w:hAnsi="Arial" w:cs="Arial"/>
          <w:b/>
        </w:rPr>
        <w:t>28</w:t>
      </w:r>
      <w:r w:rsidR="00FA1881" w:rsidRPr="00C716C7">
        <w:rPr>
          <w:rFonts w:ascii="Arial" w:hAnsi="Arial" w:cs="Arial"/>
          <w:b/>
          <w:vertAlign w:val="superscript"/>
        </w:rPr>
        <w:t>th</w:t>
      </w:r>
      <w:r w:rsidR="00FA1881">
        <w:rPr>
          <w:rFonts w:ascii="Arial" w:hAnsi="Arial" w:cs="Arial"/>
          <w:b/>
        </w:rPr>
        <w:t xml:space="preserve"> June to </w:t>
      </w:r>
      <w:r>
        <w:rPr>
          <w:rFonts w:ascii="Arial" w:hAnsi="Arial" w:cs="Arial"/>
          <w:b/>
        </w:rPr>
        <w:t>6</w:t>
      </w:r>
      <w:r w:rsidR="00FA1881" w:rsidRPr="00C716C7">
        <w:rPr>
          <w:rFonts w:ascii="Arial" w:hAnsi="Arial" w:cs="Arial"/>
          <w:b/>
          <w:vertAlign w:val="superscript"/>
        </w:rPr>
        <w:t>th</w:t>
      </w:r>
      <w:r w:rsidR="00FA1881">
        <w:rPr>
          <w:rFonts w:ascii="Arial" w:hAnsi="Arial" w:cs="Arial"/>
          <w:b/>
        </w:rPr>
        <w:t xml:space="preserve"> </w:t>
      </w:r>
      <w:r>
        <w:rPr>
          <w:rFonts w:ascii="Arial" w:hAnsi="Arial" w:cs="Arial"/>
          <w:b/>
        </w:rPr>
        <w:t>August</w:t>
      </w:r>
      <w:r w:rsidR="00FA1881">
        <w:rPr>
          <w:rFonts w:ascii="Arial" w:hAnsi="Arial" w:cs="Arial"/>
          <w:b/>
        </w:rPr>
        <w:t xml:space="preserve"> 20</w:t>
      </w:r>
      <w:r>
        <w:rPr>
          <w:rFonts w:ascii="Arial" w:hAnsi="Arial" w:cs="Arial"/>
          <w:b/>
        </w:rPr>
        <w:t>21</w:t>
      </w:r>
      <w:r w:rsidR="00FA1881">
        <w:rPr>
          <w:rFonts w:ascii="Arial" w:hAnsi="Arial" w:cs="Arial"/>
          <w:b/>
        </w:rPr>
        <w:t>.</w:t>
      </w:r>
    </w:p>
    <w:p w14:paraId="66EDD7D5" w14:textId="77777777" w:rsidR="00FA1881" w:rsidRDefault="00FA1881" w:rsidP="00FA1881">
      <w:pPr>
        <w:ind w:left="720" w:hanging="720"/>
        <w:rPr>
          <w:rFonts w:ascii="Arial" w:hAnsi="Arial" w:cs="Arial"/>
          <w:b/>
        </w:rPr>
      </w:pPr>
    </w:p>
    <w:p w14:paraId="4D7DE311" w14:textId="77777777" w:rsidR="00FA1881" w:rsidRDefault="00FA1881" w:rsidP="00FA1881">
      <w:pPr>
        <w:ind w:left="720" w:hanging="720"/>
        <w:rPr>
          <w:rFonts w:ascii="Arial" w:hAnsi="Arial" w:cs="Arial"/>
        </w:rPr>
      </w:pPr>
      <w:r>
        <w:rPr>
          <w:rFonts w:ascii="Arial" w:hAnsi="Arial" w:cs="Arial"/>
          <w:b/>
        </w:rPr>
        <w:tab/>
      </w:r>
      <w:r w:rsidRPr="00EE0910">
        <w:rPr>
          <w:rFonts w:ascii="Arial" w:hAnsi="Arial" w:cs="Arial"/>
        </w:rPr>
        <w:t>Prop: PD</w:t>
      </w:r>
      <w:r w:rsidRPr="00EE0910">
        <w:rPr>
          <w:rFonts w:ascii="Arial" w:hAnsi="Arial" w:cs="Arial"/>
        </w:rPr>
        <w:tab/>
        <w:t>Sec:</w:t>
      </w:r>
      <w:r>
        <w:rPr>
          <w:rFonts w:ascii="Arial" w:hAnsi="Arial" w:cs="Arial"/>
        </w:rPr>
        <w:t xml:space="preserve"> PW</w:t>
      </w:r>
    </w:p>
    <w:p w14:paraId="717CD119" w14:textId="77777777" w:rsidR="00FA1881" w:rsidRDefault="00FA1881" w:rsidP="00FA1881">
      <w:pPr>
        <w:ind w:left="720" w:hanging="720"/>
        <w:rPr>
          <w:rFonts w:ascii="Arial" w:hAnsi="Arial" w:cs="Arial"/>
        </w:rPr>
      </w:pPr>
    </w:p>
    <w:p w14:paraId="5C6EA8B0" w14:textId="2C97F002" w:rsidR="00FA1881" w:rsidRDefault="00004E4C" w:rsidP="00FA1881">
      <w:pPr>
        <w:ind w:left="720" w:hanging="720"/>
        <w:rPr>
          <w:rFonts w:ascii="Arial" w:hAnsi="Arial" w:cs="Arial"/>
          <w:b/>
        </w:rPr>
      </w:pPr>
      <w:r>
        <w:rPr>
          <w:rFonts w:ascii="Arial" w:hAnsi="Arial" w:cs="Arial"/>
          <w:b/>
        </w:rPr>
        <w:t>9</w:t>
      </w:r>
      <w:r w:rsidR="00FA1881">
        <w:rPr>
          <w:rFonts w:ascii="Arial" w:hAnsi="Arial" w:cs="Arial"/>
          <w:b/>
        </w:rPr>
        <w:t>.4</w:t>
      </w:r>
      <w:r w:rsidR="00FA1881">
        <w:rPr>
          <w:rFonts w:ascii="Arial" w:hAnsi="Arial" w:cs="Arial"/>
          <w:b/>
        </w:rPr>
        <w:tab/>
        <w:t xml:space="preserve">Resolved that the Chairman of the Council would write the opening address for the Annual Report and that members who were chairs of </w:t>
      </w:r>
      <w:r>
        <w:rPr>
          <w:rFonts w:ascii="Arial" w:hAnsi="Arial" w:cs="Arial"/>
          <w:b/>
        </w:rPr>
        <w:t>Working Groups</w:t>
      </w:r>
      <w:r w:rsidR="00FA1881">
        <w:rPr>
          <w:rFonts w:ascii="Arial" w:hAnsi="Arial" w:cs="Arial"/>
          <w:b/>
        </w:rPr>
        <w:t xml:space="preserve"> last year would write a paragraph on their</w:t>
      </w:r>
      <w:r>
        <w:rPr>
          <w:rFonts w:ascii="Arial" w:hAnsi="Arial" w:cs="Arial"/>
          <w:b/>
        </w:rPr>
        <w:t xml:space="preserve"> Working Groups</w:t>
      </w:r>
      <w:r w:rsidR="00FA1881">
        <w:rPr>
          <w:rFonts w:ascii="Arial" w:hAnsi="Arial" w:cs="Arial"/>
          <w:b/>
        </w:rPr>
        <w:t xml:space="preserve"> for the Annual Report. </w:t>
      </w:r>
    </w:p>
    <w:p w14:paraId="1C4A447A" w14:textId="77777777" w:rsidR="00FA1881" w:rsidRDefault="00FA1881" w:rsidP="00FA1881">
      <w:pPr>
        <w:ind w:left="720" w:hanging="720"/>
        <w:rPr>
          <w:rFonts w:ascii="Arial" w:hAnsi="Arial" w:cs="Arial"/>
          <w:b/>
        </w:rPr>
      </w:pPr>
    </w:p>
    <w:p w14:paraId="6831BC4F" w14:textId="51B0AC72" w:rsidR="00FA1881" w:rsidRDefault="00FA1881" w:rsidP="00FA1881">
      <w:pPr>
        <w:ind w:left="720" w:hanging="720"/>
        <w:rPr>
          <w:rFonts w:ascii="Arial" w:hAnsi="Arial" w:cs="Arial"/>
          <w:b/>
        </w:rPr>
      </w:pPr>
      <w:r>
        <w:rPr>
          <w:rFonts w:ascii="Arial" w:hAnsi="Arial" w:cs="Arial"/>
          <w:b/>
        </w:rPr>
        <w:tab/>
      </w:r>
      <w:r w:rsidRPr="00EE0910">
        <w:rPr>
          <w:rFonts w:ascii="Arial" w:hAnsi="Arial" w:cs="Arial"/>
        </w:rPr>
        <w:t xml:space="preserve">Prop: </w:t>
      </w:r>
      <w:r>
        <w:rPr>
          <w:rFonts w:ascii="Arial" w:hAnsi="Arial" w:cs="Arial"/>
        </w:rPr>
        <w:t>PD</w:t>
      </w:r>
      <w:r>
        <w:rPr>
          <w:rFonts w:ascii="Arial" w:hAnsi="Arial" w:cs="Arial"/>
        </w:rPr>
        <w:tab/>
        <w:t xml:space="preserve">Sec: </w:t>
      </w:r>
      <w:r w:rsidR="00004E4C">
        <w:rPr>
          <w:rFonts w:ascii="Arial" w:hAnsi="Arial" w:cs="Arial"/>
        </w:rPr>
        <w:t>RH</w:t>
      </w:r>
      <w:r>
        <w:rPr>
          <w:rFonts w:ascii="Arial" w:hAnsi="Arial" w:cs="Arial"/>
          <w:b/>
        </w:rPr>
        <w:t xml:space="preserve"> </w:t>
      </w:r>
      <w:r>
        <w:rPr>
          <w:rFonts w:ascii="Arial" w:hAnsi="Arial" w:cs="Arial"/>
          <w:b/>
        </w:rPr>
        <w:tab/>
      </w:r>
    </w:p>
    <w:p w14:paraId="481CCE97" w14:textId="5712012F" w:rsidR="009937CC" w:rsidRPr="00152255" w:rsidRDefault="009937CC" w:rsidP="0052398D">
      <w:pPr>
        <w:rPr>
          <w:rFonts w:ascii="Arial" w:hAnsi="Arial" w:cs="Arial"/>
        </w:rPr>
      </w:pPr>
    </w:p>
    <w:p w14:paraId="191705ED" w14:textId="77777777" w:rsidR="001D08BF" w:rsidRPr="001D08BF" w:rsidRDefault="001D08BF" w:rsidP="001D08BF">
      <w:pPr>
        <w:rPr>
          <w:rFonts w:ascii="Arial" w:hAnsi="Arial" w:cs="Arial"/>
          <w:b/>
          <w:bCs/>
        </w:rPr>
      </w:pPr>
    </w:p>
    <w:p w14:paraId="4651CD3D" w14:textId="52FF16EA" w:rsidR="00004E4C" w:rsidRDefault="00B07CD4" w:rsidP="00004E4C">
      <w:pPr>
        <w:rPr>
          <w:rFonts w:ascii="Arial" w:hAnsi="Arial" w:cs="Arial"/>
          <w:b/>
          <w:bCs/>
        </w:rPr>
      </w:pPr>
      <w:r>
        <w:rPr>
          <w:rFonts w:ascii="Arial" w:hAnsi="Arial" w:cs="Arial"/>
          <w:b/>
          <w:bCs/>
        </w:rPr>
        <w:t>ITEM 10</w:t>
      </w:r>
      <w:r w:rsidRPr="00DA4D7F">
        <w:rPr>
          <w:rFonts w:ascii="Arial" w:hAnsi="Arial" w:cs="Arial"/>
          <w:b/>
          <w:bCs/>
        </w:rPr>
        <w:t>.  TC/</w:t>
      </w:r>
      <w:r w:rsidR="00004E4C">
        <w:rPr>
          <w:rFonts w:ascii="Arial" w:hAnsi="Arial" w:cs="Arial"/>
          <w:b/>
          <w:bCs/>
        </w:rPr>
        <w:t>JUNE</w:t>
      </w:r>
      <w:r>
        <w:rPr>
          <w:rFonts w:ascii="Arial" w:hAnsi="Arial" w:cs="Arial"/>
          <w:b/>
          <w:bCs/>
        </w:rPr>
        <w:t>/202</w:t>
      </w:r>
      <w:r w:rsidR="00BA2449">
        <w:rPr>
          <w:rFonts w:ascii="Arial" w:hAnsi="Arial" w:cs="Arial"/>
          <w:b/>
          <w:bCs/>
        </w:rPr>
        <w:t>1</w:t>
      </w:r>
      <w:r w:rsidRPr="00DA4D7F">
        <w:rPr>
          <w:rFonts w:ascii="Arial" w:hAnsi="Arial" w:cs="Arial"/>
          <w:b/>
          <w:bCs/>
        </w:rPr>
        <w:t xml:space="preserve">:  </w:t>
      </w:r>
      <w:r w:rsidR="00004E4C">
        <w:rPr>
          <w:rFonts w:ascii="Arial" w:hAnsi="Arial" w:cs="Arial"/>
          <w:b/>
          <w:bCs/>
        </w:rPr>
        <w:t>STANDING ORDERS</w:t>
      </w:r>
    </w:p>
    <w:p w14:paraId="1F1EEAA6" w14:textId="001C9B67" w:rsidR="00004E4C" w:rsidRDefault="00004E4C" w:rsidP="00004E4C">
      <w:pPr>
        <w:rPr>
          <w:rFonts w:ascii="Arial" w:hAnsi="Arial" w:cs="Arial"/>
          <w:b/>
          <w:bCs/>
        </w:rPr>
      </w:pPr>
    </w:p>
    <w:p w14:paraId="648281A0" w14:textId="3D1DA21F" w:rsidR="00004E4C" w:rsidRDefault="00004E4C" w:rsidP="004D4339">
      <w:pPr>
        <w:ind w:left="567" w:hanging="567"/>
        <w:rPr>
          <w:rFonts w:ascii="Arial" w:hAnsi="Arial" w:cs="Arial"/>
          <w:bCs/>
        </w:rPr>
      </w:pPr>
      <w:r w:rsidRPr="00004E4C">
        <w:rPr>
          <w:rFonts w:ascii="Arial" w:hAnsi="Arial" w:cs="Arial"/>
          <w:b/>
        </w:rPr>
        <w:t xml:space="preserve">10.1 AND 10.2 </w:t>
      </w:r>
      <w:r>
        <w:rPr>
          <w:rFonts w:ascii="Arial" w:hAnsi="Arial" w:cs="Arial"/>
          <w:b/>
        </w:rPr>
        <w:t xml:space="preserve"> </w:t>
      </w:r>
      <w:r>
        <w:rPr>
          <w:rFonts w:ascii="Arial" w:hAnsi="Arial" w:cs="Arial"/>
          <w:bCs/>
        </w:rPr>
        <w:t>Two motions from Cllr Lombardo were deferred</w:t>
      </w:r>
      <w:r w:rsidR="00AB128B">
        <w:rPr>
          <w:rFonts w:ascii="Arial" w:hAnsi="Arial" w:cs="Arial"/>
          <w:bCs/>
        </w:rPr>
        <w:t>,</w:t>
      </w:r>
      <w:r>
        <w:rPr>
          <w:rFonts w:ascii="Arial" w:hAnsi="Arial" w:cs="Arial"/>
          <w:bCs/>
        </w:rPr>
        <w:t xml:space="preserve"> owing to his absence from the meeting. </w:t>
      </w:r>
    </w:p>
    <w:p w14:paraId="38477344" w14:textId="281DB85E" w:rsidR="004D4339" w:rsidRDefault="004D4339" w:rsidP="004D4339">
      <w:pPr>
        <w:ind w:left="567" w:hanging="567"/>
        <w:rPr>
          <w:rFonts w:ascii="Arial" w:hAnsi="Arial" w:cs="Arial"/>
          <w:bCs/>
        </w:rPr>
      </w:pPr>
    </w:p>
    <w:p w14:paraId="1736BEA0" w14:textId="7CEEAB28" w:rsidR="004D4339" w:rsidRDefault="004D4339" w:rsidP="004D4339">
      <w:pPr>
        <w:ind w:left="567" w:hanging="567"/>
        <w:rPr>
          <w:rFonts w:ascii="Arial" w:hAnsi="Arial" w:cs="Arial"/>
          <w:b/>
        </w:rPr>
      </w:pPr>
      <w:r w:rsidRPr="004D4339">
        <w:rPr>
          <w:rFonts w:ascii="Arial" w:hAnsi="Arial" w:cs="Arial"/>
          <w:b/>
        </w:rPr>
        <w:t>10.3</w:t>
      </w:r>
      <w:r w:rsidRPr="004D4339">
        <w:rPr>
          <w:rFonts w:ascii="Arial" w:hAnsi="Arial" w:cs="Arial"/>
          <w:b/>
        </w:rPr>
        <w:tab/>
      </w:r>
      <w:r>
        <w:rPr>
          <w:rFonts w:ascii="Arial" w:hAnsi="Arial" w:cs="Arial"/>
          <w:b/>
        </w:rPr>
        <w:t xml:space="preserve">Resolved to add Cllr Day to the members of the Policy and Finance Working Group. </w:t>
      </w:r>
    </w:p>
    <w:p w14:paraId="6B291E55" w14:textId="237D8603" w:rsidR="004D4339" w:rsidRDefault="004D4339" w:rsidP="004D4339">
      <w:pPr>
        <w:ind w:left="567" w:hanging="567"/>
        <w:rPr>
          <w:rFonts w:ascii="Arial" w:hAnsi="Arial" w:cs="Arial"/>
          <w:b/>
        </w:rPr>
      </w:pPr>
    </w:p>
    <w:p w14:paraId="0B616552" w14:textId="77777777" w:rsidR="004D4339" w:rsidRDefault="004D4339" w:rsidP="004D4339">
      <w:pPr>
        <w:ind w:left="567" w:hanging="567"/>
        <w:rPr>
          <w:rFonts w:ascii="Arial" w:hAnsi="Arial" w:cs="Arial"/>
          <w:b/>
        </w:rPr>
      </w:pPr>
      <w:r>
        <w:rPr>
          <w:rFonts w:ascii="Arial" w:hAnsi="Arial" w:cs="Arial"/>
          <w:b/>
        </w:rPr>
        <w:t>10.4</w:t>
      </w:r>
      <w:r>
        <w:rPr>
          <w:rFonts w:ascii="Arial" w:hAnsi="Arial" w:cs="Arial"/>
          <w:b/>
        </w:rPr>
        <w:tab/>
        <w:t>Further resolved to remove Cllr Gage from the TPEM and TPIM Working Groups.</w:t>
      </w:r>
    </w:p>
    <w:p w14:paraId="5974C760" w14:textId="77777777" w:rsidR="004D4339" w:rsidRDefault="004D4339" w:rsidP="004D4339">
      <w:pPr>
        <w:ind w:left="567" w:hanging="567"/>
        <w:rPr>
          <w:rFonts w:ascii="Arial" w:hAnsi="Arial" w:cs="Arial"/>
          <w:b/>
        </w:rPr>
      </w:pPr>
    </w:p>
    <w:p w14:paraId="218AE08E" w14:textId="02E582A9" w:rsidR="004D4339" w:rsidRPr="004D4339" w:rsidRDefault="004D4339" w:rsidP="004D4339">
      <w:pPr>
        <w:ind w:left="567" w:hanging="567"/>
        <w:rPr>
          <w:rFonts w:ascii="Arial" w:hAnsi="Arial" w:cs="Arial"/>
          <w:b/>
        </w:rPr>
      </w:pPr>
      <w:r>
        <w:rPr>
          <w:rFonts w:ascii="Arial" w:hAnsi="Arial" w:cs="Arial"/>
          <w:b/>
        </w:rPr>
        <w:tab/>
      </w:r>
      <w:r>
        <w:rPr>
          <w:rFonts w:ascii="Arial" w:hAnsi="Arial" w:cs="Arial"/>
          <w:bCs/>
        </w:rPr>
        <w:t>Prop: PD</w:t>
      </w:r>
      <w:r>
        <w:rPr>
          <w:rFonts w:ascii="Arial" w:hAnsi="Arial" w:cs="Arial"/>
          <w:bCs/>
        </w:rPr>
        <w:tab/>
        <w:t>Sec: PG</w:t>
      </w:r>
      <w:r>
        <w:rPr>
          <w:rFonts w:ascii="Arial" w:hAnsi="Arial" w:cs="Arial"/>
          <w:b/>
        </w:rPr>
        <w:t xml:space="preserve"> </w:t>
      </w:r>
    </w:p>
    <w:p w14:paraId="36322ABF" w14:textId="0C284793" w:rsidR="0063483B" w:rsidRDefault="0063483B" w:rsidP="00C00A4F">
      <w:pPr>
        <w:rPr>
          <w:rFonts w:ascii="Arial" w:hAnsi="Arial" w:cs="Arial"/>
          <w:bCs/>
        </w:rPr>
      </w:pPr>
    </w:p>
    <w:p w14:paraId="51787BB6" w14:textId="71AA880C" w:rsidR="009937CC" w:rsidRDefault="00152255" w:rsidP="00C00A4F">
      <w:pPr>
        <w:rPr>
          <w:rFonts w:ascii="Arial" w:hAnsi="Arial" w:cs="Arial"/>
          <w:bCs/>
        </w:rPr>
      </w:pPr>
      <w:r>
        <w:rPr>
          <w:rFonts w:ascii="Arial" w:hAnsi="Arial" w:cs="Arial"/>
          <w:bCs/>
        </w:rPr>
        <w:t xml:space="preserve"> </w:t>
      </w:r>
    </w:p>
    <w:p w14:paraId="32A00984" w14:textId="77777777" w:rsidR="004D4339" w:rsidRDefault="00152255" w:rsidP="00C00A4F">
      <w:pPr>
        <w:rPr>
          <w:rFonts w:ascii="Arial" w:hAnsi="Arial" w:cs="Arial"/>
          <w:b/>
          <w:bCs/>
        </w:rPr>
      </w:pPr>
      <w:r>
        <w:rPr>
          <w:rFonts w:ascii="Arial" w:hAnsi="Arial" w:cs="Arial"/>
          <w:bCs/>
        </w:rPr>
        <w:t xml:space="preserve"> </w:t>
      </w:r>
      <w:r w:rsidR="0063483B">
        <w:rPr>
          <w:rFonts w:ascii="Arial" w:hAnsi="Arial" w:cs="Arial"/>
          <w:b/>
          <w:bCs/>
        </w:rPr>
        <w:t>ITEM 11</w:t>
      </w:r>
      <w:r w:rsidR="0063483B" w:rsidRPr="00DA4D7F">
        <w:rPr>
          <w:rFonts w:ascii="Arial" w:hAnsi="Arial" w:cs="Arial"/>
          <w:b/>
          <w:bCs/>
        </w:rPr>
        <w:t>.  TC/</w:t>
      </w:r>
      <w:r w:rsidR="004D4339">
        <w:rPr>
          <w:rFonts w:ascii="Arial" w:hAnsi="Arial" w:cs="Arial"/>
          <w:b/>
          <w:bCs/>
        </w:rPr>
        <w:t>JUNE</w:t>
      </w:r>
      <w:r w:rsidR="0063483B">
        <w:rPr>
          <w:rFonts w:ascii="Arial" w:hAnsi="Arial" w:cs="Arial"/>
          <w:b/>
          <w:bCs/>
        </w:rPr>
        <w:t>/2021</w:t>
      </w:r>
      <w:r w:rsidR="0063483B" w:rsidRPr="00DA4D7F">
        <w:rPr>
          <w:rFonts w:ascii="Arial" w:hAnsi="Arial" w:cs="Arial"/>
          <w:b/>
          <w:bCs/>
        </w:rPr>
        <w:t xml:space="preserve">:  </w:t>
      </w:r>
      <w:r w:rsidR="004D4339">
        <w:rPr>
          <w:rFonts w:ascii="Arial" w:hAnsi="Arial" w:cs="Arial"/>
          <w:b/>
          <w:bCs/>
        </w:rPr>
        <w:t>COMPENSATION FOR MOVING ALLOTMENTS</w:t>
      </w:r>
    </w:p>
    <w:p w14:paraId="67D3B279" w14:textId="77777777" w:rsidR="004D4339" w:rsidRDefault="004D4339" w:rsidP="00C00A4F">
      <w:pPr>
        <w:rPr>
          <w:rFonts w:ascii="Arial" w:hAnsi="Arial" w:cs="Arial"/>
          <w:b/>
          <w:bCs/>
        </w:rPr>
      </w:pPr>
    </w:p>
    <w:p w14:paraId="20DBB741" w14:textId="77777777" w:rsidR="002667BC" w:rsidRDefault="004D4339" w:rsidP="00C00A4F">
      <w:pPr>
        <w:rPr>
          <w:rFonts w:ascii="Arial" w:hAnsi="Arial" w:cs="Arial"/>
        </w:rPr>
      </w:pPr>
      <w:r w:rsidRPr="002667BC">
        <w:rPr>
          <w:rFonts w:ascii="Arial" w:hAnsi="Arial" w:cs="Arial"/>
        </w:rPr>
        <w:t xml:space="preserve">Apropos </w:t>
      </w:r>
      <w:r w:rsidR="002667BC">
        <w:rPr>
          <w:rFonts w:ascii="Arial" w:hAnsi="Arial" w:cs="Arial"/>
        </w:rPr>
        <w:t>the issue raised at item 3 above, Council discussed the matter of possible compensation for plot holders in the event this becomes necessary.</w:t>
      </w:r>
    </w:p>
    <w:p w14:paraId="55BCFBF2" w14:textId="77777777" w:rsidR="002667BC" w:rsidRDefault="002667BC" w:rsidP="00C00A4F">
      <w:pPr>
        <w:rPr>
          <w:rFonts w:ascii="Arial" w:hAnsi="Arial" w:cs="Arial"/>
        </w:rPr>
      </w:pPr>
    </w:p>
    <w:p w14:paraId="396C02B7" w14:textId="77777777" w:rsidR="002667BC" w:rsidRDefault="002667BC" w:rsidP="00C00A4F">
      <w:pPr>
        <w:rPr>
          <w:rFonts w:ascii="Arial" w:hAnsi="Arial" w:cs="Arial"/>
        </w:rPr>
      </w:pPr>
      <w:r>
        <w:rPr>
          <w:rFonts w:ascii="Arial" w:hAnsi="Arial" w:cs="Arial"/>
        </w:rPr>
        <w:t xml:space="preserve">The following items were raised: </w:t>
      </w:r>
    </w:p>
    <w:p w14:paraId="34D73ED8" w14:textId="36A538A7" w:rsidR="0063483B" w:rsidRPr="00437BEF" w:rsidRDefault="00B52370" w:rsidP="00437BEF">
      <w:pPr>
        <w:pStyle w:val="ListParagraph"/>
        <w:numPr>
          <w:ilvl w:val="0"/>
          <w:numId w:val="48"/>
        </w:numPr>
        <w:rPr>
          <w:rFonts w:ascii="Arial" w:hAnsi="Arial" w:cs="Arial"/>
        </w:rPr>
      </w:pPr>
      <w:r w:rsidRPr="00437BEF">
        <w:rPr>
          <w:rFonts w:ascii="Arial" w:hAnsi="Arial" w:cs="Arial"/>
        </w:rPr>
        <w:t xml:space="preserve">The Allotment Association could be contacted to establish a method of plot valuation in relation to </w:t>
      </w:r>
      <w:r w:rsidR="00AB128B">
        <w:rPr>
          <w:rFonts w:ascii="Arial" w:hAnsi="Arial" w:cs="Arial"/>
        </w:rPr>
        <w:t xml:space="preserve">garden </w:t>
      </w:r>
      <w:r w:rsidRPr="00437BEF">
        <w:rPr>
          <w:rFonts w:ascii="Arial" w:hAnsi="Arial" w:cs="Arial"/>
        </w:rPr>
        <w:t xml:space="preserve">produce. This method of valuation would not consider plot structures or soil quality, only viable produce on each plot. </w:t>
      </w:r>
    </w:p>
    <w:p w14:paraId="33EA6207" w14:textId="68F8736B" w:rsidR="00B52370" w:rsidRPr="00437BEF" w:rsidRDefault="00B52370" w:rsidP="00437BEF">
      <w:pPr>
        <w:pStyle w:val="ListParagraph"/>
        <w:numPr>
          <w:ilvl w:val="0"/>
          <w:numId w:val="48"/>
        </w:numPr>
        <w:rPr>
          <w:rFonts w:ascii="Arial" w:hAnsi="Arial" w:cs="Arial"/>
        </w:rPr>
      </w:pPr>
      <w:r w:rsidRPr="00437BEF">
        <w:rPr>
          <w:rFonts w:ascii="Arial" w:hAnsi="Arial" w:cs="Arial"/>
        </w:rPr>
        <w:t>Plot holders will be written to in September 2021 advising them of the possibility of a site disposal under lease and the opportunities to acquire another plot elsewhere</w:t>
      </w:r>
    </w:p>
    <w:p w14:paraId="56A2565F" w14:textId="0CC644C8" w:rsidR="00437BEF" w:rsidRPr="00437BEF" w:rsidRDefault="00B52370" w:rsidP="00437BEF">
      <w:pPr>
        <w:pStyle w:val="ListParagraph"/>
        <w:numPr>
          <w:ilvl w:val="0"/>
          <w:numId w:val="48"/>
        </w:numPr>
        <w:rPr>
          <w:rFonts w:ascii="Arial" w:hAnsi="Arial" w:cs="Arial"/>
        </w:rPr>
      </w:pPr>
      <w:r w:rsidRPr="00437BEF">
        <w:rPr>
          <w:rFonts w:ascii="Arial" w:hAnsi="Arial" w:cs="Arial"/>
        </w:rPr>
        <w:t xml:space="preserve">Allotment legislation in the Allotment Act 1950 </w:t>
      </w:r>
      <w:r w:rsidR="00437BEF">
        <w:rPr>
          <w:rFonts w:ascii="Arial" w:hAnsi="Arial" w:cs="Arial"/>
        </w:rPr>
        <w:t xml:space="preserve">must be taken into account </w:t>
      </w:r>
      <w:r w:rsidRPr="00437BEF">
        <w:rPr>
          <w:rFonts w:ascii="Arial" w:hAnsi="Arial" w:cs="Arial"/>
        </w:rPr>
        <w:t>which advises that compensation equal to a year’s rental must be paid</w:t>
      </w:r>
      <w:r w:rsidR="00371D79">
        <w:rPr>
          <w:rFonts w:ascii="Arial" w:hAnsi="Arial" w:cs="Arial"/>
        </w:rPr>
        <w:t xml:space="preserve">. The outcome of a subsequent court case </w:t>
      </w:r>
      <w:r w:rsidRPr="00437BEF">
        <w:rPr>
          <w:rFonts w:ascii="Arial" w:hAnsi="Arial" w:cs="Arial"/>
        </w:rPr>
        <w:t>which resulted in</w:t>
      </w:r>
      <w:r w:rsidR="00437BEF">
        <w:rPr>
          <w:rFonts w:ascii="Arial" w:hAnsi="Arial" w:cs="Arial"/>
        </w:rPr>
        <w:t xml:space="preserve"> a specific case of</w:t>
      </w:r>
      <w:r w:rsidRPr="00437BEF">
        <w:rPr>
          <w:rFonts w:ascii="Arial" w:hAnsi="Arial" w:cs="Arial"/>
        </w:rPr>
        <w:t xml:space="preserve"> 4 </w:t>
      </w:r>
      <w:r w:rsidR="002750B8" w:rsidRPr="00437BEF">
        <w:rPr>
          <w:rFonts w:ascii="Arial" w:hAnsi="Arial" w:cs="Arial"/>
        </w:rPr>
        <w:t>years</w:t>
      </w:r>
      <w:r w:rsidR="00437BEF">
        <w:rPr>
          <w:rFonts w:ascii="Arial" w:hAnsi="Arial" w:cs="Arial"/>
        </w:rPr>
        <w:t xml:space="preserve"> of</w:t>
      </w:r>
      <w:r w:rsidRPr="00437BEF">
        <w:rPr>
          <w:rFonts w:ascii="Arial" w:hAnsi="Arial" w:cs="Arial"/>
        </w:rPr>
        <w:t xml:space="preserve"> allotment rental being granted in line with the Allotment </w:t>
      </w:r>
      <w:r w:rsidRPr="00437BEF">
        <w:rPr>
          <w:rFonts w:ascii="Arial" w:hAnsi="Arial" w:cs="Arial"/>
        </w:rPr>
        <w:lastRenderedPageBreak/>
        <w:t xml:space="preserve">Act </w:t>
      </w:r>
      <w:r w:rsidR="00437BEF">
        <w:rPr>
          <w:rFonts w:ascii="Arial" w:hAnsi="Arial" w:cs="Arial"/>
        </w:rPr>
        <w:t>of</w:t>
      </w:r>
      <w:r w:rsidRPr="00437BEF">
        <w:rPr>
          <w:rFonts w:ascii="Arial" w:hAnsi="Arial" w:cs="Arial"/>
        </w:rPr>
        <w:t>1922</w:t>
      </w:r>
      <w:r w:rsidR="00371D79">
        <w:rPr>
          <w:rFonts w:ascii="Arial" w:hAnsi="Arial" w:cs="Arial"/>
        </w:rPr>
        <w:t xml:space="preserve"> must also be considered</w:t>
      </w:r>
      <w:r w:rsidRPr="00437BEF">
        <w:rPr>
          <w:rFonts w:ascii="Arial" w:hAnsi="Arial" w:cs="Arial"/>
        </w:rPr>
        <w:t xml:space="preserve">. </w:t>
      </w:r>
      <w:r w:rsidR="00437BEF">
        <w:rPr>
          <w:rFonts w:ascii="Arial" w:hAnsi="Arial" w:cs="Arial"/>
        </w:rPr>
        <w:t xml:space="preserve">Allotment rental </w:t>
      </w:r>
      <w:r w:rsidR="00AB128B">
        <w:rPr>
          <w:rFonts w:ascii="Arial" w:hAnsi="Arial" w:cs="Arial"/>
        </w:rPr>
        <w:t>could</w:t>
      </w:r>
      <w:r w:rsidR="00437BEF">
        <w:rPr>
          <w:rFonts w:ascii="Arial" w:hAnsi="Arial" w:cs="Arial"/>
        </w:rPr>
        <w:t xml:space="preserve"> be deferred rather than paid out in a lump sum.</w:t>
      </w:r>
    </w:p>
    <w:p w14:paraId="18674149" w14:textId="4616F1FE" w:rsidR="00437BEF" w:rsidRPr="00437BEF" w:rsidRDefault="00437BEF" w:rsidP="00437BEF">
      <w:pPr>
        <w:pStyle w:val="ListParagraph"/>
        <w:numPr>
          <w:ilvl w:val="0"/>
          <w:numId w:val="48"/>
        </w:numPr>
        <w:rPr>
          <w:rFonts w:ascii="Arial" w:hAnsi="Arial" w:cs="Arial"/>
        </w:rPr>
      </w:pPr>
      <w:r w:rsidRPr="00437BEF">
        <w:rPr>
          <w:rFonts w:ascii="Arial" w:hAnsi="Arial" w:cs="Arial"/>
        </w:rPr>
        <w:t>A general view</w:t>
      </w:r>
      <w:r w:rsidR="00AB128B">
        <w:rPr>
          <w:rFonts w:ascii="Arial" w:hAnsi="Arial" w:cs="Arial"/>
        </w:rPr>
        <w:t xml:space="preserve"> was</w:t>
      </w:r>
      <w:r w:rsidRPr="00437BEF">
        <w:rPr>
          <w:rFonts w:ascii="Arial" w:hAnsi="Arial" w:cs="Arial"/>
        </w:rPr>
        <w:t xml:space="preserve"> that some form of compensation should be made available to p</w:t>
      </w:r>
      <w:r w:rsidR="00AB128B">
        <w:rPr>
          <w:rFonts w:ascii="Arial" w:hAnsi="Arial" w:cs="Arial"/>
        </w:rPr>
        <w:t>l</w:t>
      </w:r>
      <w:r w:rsidRPr="00437BEF">
        <w:rPr>
          <w:rFonts w:ascii="Arial" w:hAnsi="Arial" w:cs="Arial"/>
        </w:rPr>
        <w:t xml:space="preserve">ot holders who are forced to move plots. </w:t>
      </w:r>
    </w:p>
    <w:p w14:paraId="3A0B6E0B" w14:textId="77750DEB" w:rsidR="00437BEF" w:rsidRPr="00437BEF" w:rsidRDefault="00437BEF" w:rsidP="00437BEF">
      <w:pPr>
        <w:pStyle w:val="ListParagraph"/>
        <w:numPr>
          <w:ilvl w:val="0"/>
          <w:numId w:val="48"/>
        </w:numPr>
        <w:rPr>
          <w:rFonts w:ascii="Arial" w:hAnsi="Arial" w:cs="Arial"/>
        </w:rPr>
      </w:pPr>
      <w:r w:rsidRPr="00437BEF">
        <w:rPr>
          <w:rFonts w:ascii="Arial" w:hAnsi="Arial" w:cs="Arial"/>
        </w:rPr>
        <w:t>An understanding that it was necessary to pursue the building of additional allotments on the Burgess Gardens site now</w:t>
      </w:r>
      <w:r w:rsidR="00371D79">
        <w:rPr>
          <w:rFonts w:ascii="Arial" w:hAnsi="Arial" w:cs="Arial"/>
        </w:rPr>
        <w:t xml:space="preserve"> as a discrete project</w:t>
      </w:r>
      <w:r w:rsidRPr="00437BEF">
        <w:rPr>
          <w:rFonts w:ascii="Arial" w:hAnsi="Arial" w:cs="Arial"/>
        </w:rPr>
        <w:t xml:space="preserve">, and that, to this end, the clerk should write to neighbouring properties </w:t>
      </w:r>
      <w:r>
        <w:rPr>
          <w:rFonts w:ascii="Arial" w:hAnsi="Arial" w:cs="Arial"/>
        </w:rPr>
        <w:t xml:space="preserve">in this area </w:t>
      </w:r>
      <w:r w:rsidRPr="00437BEF">
        <w:rPr>
          <w:rFonts w:ascii="Arial" w:hAnsi="Arial" w:cs="Arial"/>
        </w:rPr>
        <w:t>as soon as possible to consult with them.</w:t>
      </w:r>
    </w:p>
    <w:p w14:paraId="5327D434" w14:textId="0814832A" w:rsidR="00437BEF" w:rsidRPr="00437BEF" w:rsidRDefault="00437BEF" w:rsidP="00437BEF">
      <w:pPr>
        <w:pStyle w:val="ListParagraph"/>
        <w:numPr>
          <w:ilvl w:val="0"/>
          <w:numId w:val="48"/>
        </w:numPr>
        <w:rPr>
          <w:rFonts w:ascii="Arial" w:hAnsi="Arial" w:cs="Arial"/>
        </w:rPr>
      </w:pPr>
      <w:r w:rsidRPr="00437BEF">
        <w:rPr>
          <w:rFonts w:ascii="Arial" w:hAnsi="Arial" w:cs="Arial"/>
        </w:rPr>
        <w:t xml:space="preserve">There should be an exploration of any flood risk factors on the temporary allotment site.    </w:t>
      </w:r>
    </w:p>
    <w:p w14:paraId="0DAC8DDA" w14:textId="77777777" w:rsidR="00437BEF" w:rsidRDefault="00437BEF" w:rsidP="00C00A4F">
      <w:pPr>
        <w:rPr>
          <w:rFonts w:ascii="Arial" w:hAnsi="Arial" w:cs="Arial"/>
        </w:rPr>
      </w:pPr>
    </w:p>
    <w:p w14:paraId="3DBC1229" w14:textId="77777777" w:rsidR="00437BEF" w:rsidRPr="002667BC" w:rsidRDefault="00437BEF" w:rsidP="00C00A4F">
      <w:pPr>
        <w:rPr>
          <w:rFonts w:ascii="Arial" w:hAnsi="Arial" w:cs="Arial"/>
        </w:rPr>
      </w:pPr>
    </w:p>
    <w:p w14:paraId="4080548E" w14:textId="77777777" w:rsidR="0063483B" w:rsidRPr="0063483B" w:rsidRDefault="0063483B" w:rsidP="00C00A4F">
      <w:pPr>
        <w:rPr>
          <w:rFonts w:ascii="Arial" w:hAnsi="Arial" w:cs="Arial"/>
          <w:b/>
          <w:bCs/>
        </w:rPr>
      </w:pPr>
    </w:p>
    <w:p w14:paraId="0EADE35E" w14:textId="4EB408CF" w:rsidR="00221299" w:rsidRPr="00B07CD4" w:rsidRDefault="00221299" w:rsidP="00604323">
      <w:pPr>
        <w:rPr>
          <w:rFonts w:ascii="Arial" w:hAnsi="Arial" w:cs="Arial"/>
        </w:rPr>
      </w:pPr>
      <w:r w:rsidRPr="00B07CD4">
        <w:rPr>
          <w:rFonts w:ascii="Arial" w:hAnsi="Arial" w:cs="Arial"/>
        </w:rPr>
        <w:t xml:space="preserve">There being no further business the meeting ended at </w:t>
      </w:r>
      <w:r w:rsidR="0063483B">
        <w:rPr>
          <w:rFonts w:ascii="Arial" w:hAnsi="Arial" w:cs="Arial"/>
        </w:rPr>
        <w:t>9</w:t>
      </w:r>
      <w:r w:rsidR="00152255">
        <w:rPr>
          <w:rFonts w:ascii="Arial" w:hAnsi="Arial" w:cs="Arial"/>
        </w:rPr>
        <w:t>.</w:t>
      </w:r>
      <w:r w:rsidR="002667BC">
        <w:rPr>
          <w:rFonts w:ascii="Arial" w:hAnsi="Arial" w:cs="Arial"/>
        </w:rPr>
        <w:t>25</w:t>
      </w:r>
      <w:r w:rsidRPr="00B07CD4">
        <w:rPr>
          <w:rFonts w:ascii="Arial" w:hAnsi="Arial" w:cs="Arial"/>
        </w:rPr>
        <w:t xml:space="preserve"> pm. The date of the next meeting is </w:t>
      </w:r>
      <w:r w:rsidR="0063483B">
        <w:rPr>
          <w:rFonts w:ascii="Arial" w:hAnsi="Arial" w:cs="Arial"/>
        </w:rPr>
        <w:t>1</w:t>
      </w:r>
      <w:r w:rsidR="002667BC">
        <w:rPr>
          <w:rFonts w:ascii="Arial" w:hAnsi="Arial" w:cs="Arial"/>
        </w:rPr>
        <w:t>2</w:t>
      </w:r>
      <w:r w:rsidR="002667BC" w:rsidRPr="002667BC">
        <w:rPr>
          <w:rFonts w:ascii="Arial" w:hAnsi="Arial" w:cs="Arial"/>
          <w:vertAlign w:val="superscript"/>
        </w:rPr>
        <w:t>th</w:t>
      </w:r>
      <w:r w:rsidR="002667BC">
        <w:rPr>
          <w:rFonts w:ascii="Arial" w:hAnsi="Arial" w:cs="Arial"/>
        </w:rPr>
        <w:t xml:space="preserve"> July</w:t>
      </w:r>
      <w:r w:rsidR="0063483B">
        <w:rPr>
          <w:rFonts w:ascii="Arial" w:hAnsi="Arial" w:cs="Arial"/>
        </w:rPr>
        <w:t xml:space="preserve"> 2021. </w:t>
      </w:r>
      <w:r w:rsidR="00604323">
        <w:rPr>
          <w:rFonts w:ascii="Arial" w:hAnsi="Arial" w:cs="Arial"/>
        </w:rPr>
        <w:t xml:space="preserve">  </w:t>
      </w:r>
      <w:r w:rsidR="00033687" w:rsidRPr="00B07CD4">
        <w:rPr>
          <w:rFonts w:ascii="Arial" w:hAnsi="Arial" w:cs="Arial"/>
        </w:rPr>
        <w:t xml:space="preserve"> </w:t>
      </w:r>
      <w:r w:rsidRPr="00B07CD4">
        <w:rPr>
          <w:rFonts w:ascii="Arial" w:hAnsi="Arial" w:cs="Arial"/>
        </w:rPr>
        <w:t xml:space="preserve">    </w:t>
      </w:r>
    </w:p>
    <w:p w14:paraId="74FC509F" w14:textId="77777777" w:rsidR="00221299" w:rsidRPr="004C43F0" w:rsidRDefault="00221299" w:rsidP="004C43F0">
      <w:pPr>
        <w:rPr>
          <w:lang w:eastAsia="en-GB"/>
        </w:rPr>
      </w:pPr>
    </w:p>
    <w:sectPr w:rsidR="00221299" w:rsidRPr="004C43F0" w:rsidSect="00350E64">
      <w:headerReference w:type="default" r:id="rId8"/>
      <w:footerReference w:type="even" r:id="rId9"/>
      <w:footerReference w:type="default" r:id="rId10"/>
      <w:pgSz w:w="11907" w:h="16840" w:code="9"/>
      <w:pgMar w:top="1497" w:right="1559" w:bottom="1361" w:left="1814"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2D7F1F" w14:textId="77777777" w:rsidR="003905E8" w:rsidRDefault="003905E8">
      <w:r>
        <w:separator/>
      </w:r>
    </w:p>
  </w:endnote>
  <w:endnote w:type="continuationSeparator" w:id="0">
    <w:p w14:paraId="0B01254C" w14:textId="77777777" w:rsidR="003905E8" w:rsidRDefault="00390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01F88" w14:textId="77777777" w:rsidR="003905E8" w:rsidRDefault="003905E8"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B569E51" w14:textId="77777777" w:rsidR="003905E8" w:rsidRDefault="003905E8" w:rsidP="008B1AC4">
    <w:pPr>
      <w:pStyle w:val="Footer"/>
      <w:ind w:right="360"/>
    </w:pPr>
  </w:p>
  <w:p w14:paraId="35045135" w14:textId="77777777" w:rsidR="003905E8" w:rsidRDefault="003905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2019D" w14:textId="77777777" w:rsidR="003905E8" w:rsidRDefault="003905E8"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C4E35">
      <w:rPr>
        <w:rStyle w:val="PageNumber"/>
        <w:noProof/>
      </w:rPr>
      <w:t>5</w:t>
    </w:r>
    <w:r>
      <w:rPr>
        <w:rStyle w:val="PageNumber"/>
      </w:rPr>
      <w:fldChar w:fldCharType="end"/>
    </w:r>
  </w:p>
  <w:p w14:paraId="3304CB11" w14:textId="77777777" w:rsidR="003905E8" w:rsidRDefault="003905E8" w:rsidP="008B1AC4">
    <w:pPr>
      <w:widowControl w:val="0"/>
      <w:tabs>
        <w:tab w:val="center" w:pos="4154"/>
        <w:tab w:val="right" w:pos="8308"/>
      </w:tabs>
      <w:autoSpaceDE w:val="0"/>
      <w:autoSpaceDN w:val="0"/>
      <w:adjustRightInd w:val="0"/>
      <w:ind w:right="360"/>
    </w:pPr>
    <w:r>
      <w:t>Minutes subject to approval at the next meeting.</w:t>
    </w:r>
  </w:p>
  <w:p w14:paraId="59EF0C4A" w14:textId="77777777" w:rsidR="003905E8" w:rsidRPr="004908FB" w:rsidRDefault="003905E8" w:rsidP="008B1AC4">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14:paraId="42B746CD" w14:textId="77777777" w:rsidR="003905E8" w:rsidRDefault="003905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B720C6" w14:textId="77777777" w:rsidR="003905E8" w:rsidRDefault="003905E8">
      <w:r>
        <w:separator/>
      </w:r>
    </w:p>
  </w:footnote>
  <w:footnote w:type="continuationSeparator" w:id="0">
    <w:p w14:paraId="065F0652" w14:textId="77777777" w:rsidR="003905E8" w:rsidRDefault="003905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BD67B" w14:textId="77777777" w:rsidR="003905E8" w:rsidRPr="00D2772D" w:rsidRDefault="003905E8">
    <w:pPr>
      <w:widowControl w:val="0"/>
      <w:tabs>
        <w:tab w:val="center" w:pos="4154"/>
        <w:tab w:val="right" w:pos="8308"/>
      </w:tabs>
      <w:autoSpaceDE w:val="0"/>
      <w:autoSpaceDN w:val="0"/>
      <w:adjustRightInd w:val="0"/>
      <w:jc w:val="center"/>
    </w:pPr>
    <w:r w:rsidRPr="00D2772D">
      <w:rPr>
        <w:b/>
        <w:bCs/>
      </w:rPr>
      <w:t>NEWPORT PAGNELL TOWN COUNCIL</w:t>
    </w:r>
  </w:p>
  <w:p w14:paraId="275FDE5D" w14:textId="77777777" w:rsidR="003905E8" w:rsidRDefault="003905E8">
    <w:pPr>
      <w:widowControl w:val="0"/>
      <w:tabs>
        <w:tab w:val="center" w:pos="4154"/>
        <w:tab w:val="right" w:pos="8308"/>
      </w:tabs>
      <w:autoSpaceDE w:val="0"/>
      <w:autoSpaceDN w:val="0"/>
      <w:adjustRightInd w:val="0"/>
      <w:rPr>
        <w:sz w:val="32"/>
        <w:szCs w:val="32"/>
      </w:rPr>
    </w:pPr>
  </w:p>
  <w:p w14:paraId="23E259AC" w14:textId="77777777" w:rsidR="003905E8" w:rsidRDefault="003905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E4C8A04"/>
    <w:lvl w:ilvl="0">
      <w:start w:val="1"/>
      <w:numFmt w:val="bullet"/>
      <w:pStyle w:val="ListBullet"/>
      <w:lvlText w:val=""/>
      <w:lvlJc w:val="left"/>
      <w:pPr>
        <w:tabs>
          <w:tab w:val="num" w:pos="6740"/>
        </w:tabs>
        <w:ind w:left="6740" w:hanging="360"/>
      </w:pPr>
      <w:rPr>
        <w:rFonts w:ascii="Symbol" w:hAnsi="Symbol" w:hint="default"/>
      </w:rPr>
    </w:lvl>
  </w:abstractNum>
  <w:abstractNum w:abstractNumId="1" w15:restartNumberingAfterBreak="0">
    <w:nsid w:val="00975D23"/>
    <w:multiLevelType w:val="multilevel"/>
    <w:tmpl w:val="8DE4EBD8"/>
    <w:lvl w:ilvl="0">
      <w:start w:val="1"/>
      <w:numFmt w:val="decimal"/>
      <w:lvlText w:val="%1"/>
      <w:lvlJc w:val="left"/>
      <w:pPr>
        <w:ind w:left="852" w:hanging="852"/>
      </w:pPr>
      <w:rPr>
        <w:rFonts w:hint="default"/>
        <w:b/>
      </w:rPr>
    </w:lvl>
    <w:lvl w:ilvl="1">
      <w:start w:val="1"/>
      <w:numFmt w:val="decimal"/>
      <w:lvlText w:val="%1.%2"/>
      <w:lvlJc w:val="left"/>
      <w:pPr>
        <w:ind w:left="852" w:hanging="852"/>
      </w:pPr>
      <w:rPr>
        <w:rFonts w:hint="default"/>
        <w:b/>
      </w:rPr>
    </w:lvl>
    <w:lvl w:ilvl="2">
      <w:start w:val="1"/>
      <w:numFmt w:val="decimal"/>
      <w:lvlText w:val="%1.%2.%3"/>
      <w:lvlJc w:val="left"/>
      <w:pPr>
        <w:ind w:left="852" w:hanging="852"/>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08195FEE"/>
    <w:multiLevelType w:val="hybridMultilevel"/>
    <w:tmpl w:val="0798CF86"/>
    <w:lvl w:ilvl="0" w:tplc="08090001">
      <w:start w:val="1"/>
      <w:numFmt w:val="bullet"/>
      <w:lvlText w:val=""/>
      <w:lvlJc w:val="left"/>
      <w:pPr>
        <w:ind w:left="1572" w:hanging="360"/>
      </w:pPr>
      <w:rPr>
        <w:rFonts w:ascii="Symbol" w:hAnsi="Symbol" w:cs="Symbol" w:hint="default"/>
      </w:rPr>
    </w:lvl>
    <w:lvl w:ilvl="1" w:tplc="08090003" w:tentative="1">
      <w:start w:val="1"/>
      <w:numFmt w:val="bullet"/>
      <w:lvlText w:val="o"/>
      <w:lvlJc w:val="left"/>
      <w:pPr>
        <w:ind w:left="2292" w:hanging="360"/>
      </w:pPr>
      <w:rPr>
        <w:rFonts w:ascii="Courier New" w:hAnsi="Courier New" w:cs="Courier New" w:hint="default"/>
      </w:rPr>
    </w:lvl>
    <w:lvl w:ilvl="2" w:tplc="08090005" w:tentative="1">
      <w:start w:val="1"/>
      <w:numFmt w:val="bullet"/>
      <w:lvlText w:val=""/>
      <w:lvlJc w:val="left"/>
      <w:pPr>
        <w:ind w:left="3012" w:hanging="360"/>
      </w:pPr>
      <w:rPr>
        <w:rFonts w:ascii="Wingdings" w:hAnsi="Wingdings" w:hint="default"/>
      </w:rPr>
    </w:lvl>
    <w:lvl w:ilvl="3" w:tplc="08090001" w:tentative="1">
      <w:start w:val="1"/>
      <w:numFmt w:val="bullet"/>
      <w:lvlText w:val=""/>
      <w:lvlJc w:val="left"/>
      <w:pPr>
        <w:ind w:left="3732" w:hanging="360"/>
      </w:pPr>
      <w:rPr>
        <w:rFonts w:ascii="Symbol" w:hAnsi="Symbol" w:hint="default"/>
      </w:rPr>
    </w:lvl>
    <w:lvl w:ilvl="4" w:tplc="08090003" w:tentative="1">
      <w:start w:val="1"/>
      <w:numFmt w:val="bullet"/>
      <w:lvlText w:val="o"/>
      <w:lvlJc w:val="left"/>
      <w:pPr>
        <w:ind w:left="4452" w:hanging="360"/>
      </w:pPr>
      <w:rPr>
        <w:rFonts w:ascii="Courier New" w:hAnsi="Courier New" w:cs="Courier New" w:hint="default"/>
      </w:rPr>
    </w:lvl>
    <w:lvl w:ilvl="5" w:tplc="08090005" w:tentative="1">
      <w:start w:val="1"/>
      <w:numFmt w:val="bullet"/>
      <w:lvlText w:val=""/>
      <w:lvlJc w:val="left"/>
      <w:pPr>
        <w:ind w:left="5172" w:hanging="360"/>
      </w:pPr>
      <w:rPr>
        <w:rFonts w:ascii="Wingdings" w:hAnsi="Wingdings" w:hint="default"/>
      </w:rPr>
    </w:lvl>
    <w:lvl w:ilvl="6" w:tplc="08090001" w:tentative="1">
      <w:start w:val="1"/>
      <w:numFmt w:val="bullet"/>
      <w:lvlText w:val=""/>
      <w:lvlJc w:val="left"/>
      <w:pPr>
        <w:ind w:left="5892" w:hanging="360"/>
      </w:pPr>
      <w:rPr>
        <w:rFonts w:ascii="Symbol" w:hAnsi="Symbol" w:hint="default"/>
      </w:rPr>
    </w:lvl>
    <w:lvl w:ilvl="7" w:tplc="08090003" w:tentative="1">
      <w:start w:val="1"/>
      <w:numFmt w:val="bullet"/>
      <w:lvlText w:val="o"/>
      <w:lvlJc w:val="left"/>
      <w:pPr>
        <w:ind w:left="6612" w:hanging="360"/>
      </w:pPr>
      <w:rPr>
        <w:rFonts w:ascii="Courier New" w:hAnsi="Courier New" w:cs="Courier New" w:hint="default"/>
      </w:rPr>
    </w:lvl>
    <w:lvl w:ilvl="8" w:tplc="08090005" w:tentative="1">
      <w:start w:val="1"/>
      <w:numFmt w:val="bullet"/>
      <w:lvlText w:val=""/>
      <w:lvlJc w:val="left"/>
      <w:pPr>
        <w:ind w:left="7332" w:hanging="360"/>
      </w:pPr>
      <w:rPr>
        <w:rFonts w:ascii="Wingdings" w:hAnsi="Wingdings" w:hint="default"/>
      </w:rPr>
    </w:lvl>
  </w:abstractNum>
  <w:abstractNum w:abstractNumId="3" w15:restartNumberingAfterBreak="0">
    <w:nsid w:val="08E20830"/>
    <w:multiLevelType w:val="hybridMultilevel"/>
    <w:tmpl w:val="AF04E25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BF44F91"/>
    <w:multiLevelType w:val="hybridMultilevel"/>
    <w:tmpl w:val="68E202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E505525"/>
    <w:multiLevelType w:val="hybridMultilevel"/>
    <w:tmpl w:val="58367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9712F5"/>
    <w:multiLevelType w:val="hybridMultilevel"/>
    <w:tmpl w:val="C8F63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1B1BC7"/>
    <w:multiLevelType w:val="hybridMultilevel"/>
    <w:tmpl w:val="CB54E3D2"/>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731964"/>
    <w:multiLevelType w:val="multilevel"/>
    <w:tmpl w:val="79F2DA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655F1D"/>
    <w:multiLevelType w:val="multilevel"/>
    <w:tmpl w:val="6F2E91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AE5BFB"/>
    <w:multiLevelType w:val="hybridMultilevel"/>
    <w:tmpl w:val="EA0EA3FA"/>
    <w:lvl w:ilvl="0" w:tplc="08090001">
      <w:start w:val="1"/>
      <w:numFmt w:val="bullet"/>
      <w:lvlText w:val=""/>
      <w:lvlJc w:val="left"/>
      <w:pPr>
        <w:ind w:left="1572" w:hanging="360"/>
      </w:pPr>
      <w:rPr>
        <w:rFonts w:ascii="Symbol" w:hAnsi="Symbol" w:cs="Symbol" w:hint="default"/>
      </w:rPr>
    </w:lvl>
    <w:lvl w:ilvl="1" w:tplc="08090003" w:tentative="1">
      <w:start w:val="1"/>
      <w:numFmt w:val="bullet"/>
      <w:lvlText w:val="o"/>
      <w:lvlJc w:val="left"/>
      <w:pPr>
        <w:ind w:left="2292" w:hanging="360"/>
      </w:pPr>
      <w:rPr>
        <w:rFonts w:ascii="Courier New" w:hAnsi="Courier New" w:cs="Courier New" w:hint="default"/>
      </w:rPr>
    </w:lvl>
    <w:lvl w:ilvl="2" w:tplc="08090005" w:tentative="1">
      <w:start w:val="1"/>
      <w:numFmt w:val="bullet"/>
      <w:lvlText w:val=""/>
      <w:lvlJc w:val="left"/>
      <w:pPr>
        <w:ind w:left="3012" w:hanging="360"/>
      </w:pPr>
      <w:rPr>
        <w:rFonts w:ascii="Wingdings" w:hAnsi="Wingdings" w:hint="default"/>
      </w:rPr>
    </w:lvl>
    <w:lvl w:ilvl="3" w:tplc="08090001" w:tentative="1">
      <w:start w:val="1"/>
      <w:numFmt w:val="bullet"/>
      <w:lvlText w:val=""/>
      <w:lvlJc w:val="left"/>
      <w:pPr>
        <w:ind w:left="3732" w:hanging="360"/>
      </w:pPr>
      <w:rPr>
        <w:rFonts w:ascii="Symbol" w:hAnsi="Symbol" w:hint="default"/>
      </w:rPr>
    </w:lvl>
    <w:lvl w:ilvl="4" w:tplc="08090003" w:tentative="1">
      <w:start w:val="1"/>
      <w:numFmt w:val="bullet"/>
      <w:lvlText w:val="o"/>
      <w:lvlJc w:val="left"/>
      <w:pPr>
        <w:ind w:left="4452" w:hanging="360"/>
      </w:pPr>
      <w:rPr>
        <w:rFonts w:ascii="Courier New" w:hAnsi="Courier New" w:cs="Courier New" w:hint="default"/>
      </w:rPr>
    </w:lvl>
    <w:lvl w:ilvl="5" w:tplc="08090005" w:tentative="1">
      <w:start w:val="1"/>
      <w:numFmt w:val="bullet"/>
      <w:lvlText w:val=""/>
      <w:lvlJc w:val="left"/>
      <w:pPr>
        <w:ind w:left="5172" w:hanging="360"/>
      </w:pPr>
      <w:rPr>
        <w:rFonts w:ascii="Wingdings" w:hAnsi="Wingdings" w:hint="default"/>
      </w:rPr>
    </w:lvl>
    <w:lvl w:ilvl="6" w:tplc="08090001" w:tentative="1">
      <w:start w:val="1"/>
      <w:numFmt w:val="bullet"/>
      <w:lvlText w:val=""/>
      <w:lvlJc w:val="left"/>
      <w:pPr>
        <w:ind w:left="5892" w:hanging="360"/>
      </w:pPr>
      <w:rPr>
        <w:rFonts w:ascii="Symbol" w:hAnsi="Symbol" w:hint="default"/>
      </w:rPr>
    </w:lvl>
    <w:lvl w:ilvl="7" w:tplc="08090003" w:tentative="1">
      <w:start w:val="1"/>
      <w:numFmt w:val="bullet"/>
      <w:lvlText w:val="o"/>
      <w:lvlJc w:val="left"/>
      <w:pPr>
        <w:ind w:left="6612" w:hanging="360"/>
      </w:pPr>
      <w:rPr>
        <w:rFonts w:ascii="Courier New" w:hAnsi="Courier New" w:cs="Courier New" w:hint="default"/>
      </w:rPr>
    </w:lvl>
    <w:lvl w:ilvl="8" w:tplc="08090005" w:tentative="1">
      <w:start w:val="1"/>
      <w:numFmt w:val="bullet"/>
      <w:lvlText w:val=""/>
      <w:lvlJc w:val="left"/>
      <w:pPr>
        <w:ind w:left="7332" w:hanging="360"/>
      </w:pPr>
      <w:rPr>
        <w:rFonts w:ascii="Wingdings" w:hAnsi="Wingdings" w:hint="default"/>
      </w:rPr>
    </w:lvl>
  </w:abstractNum>
  <w:abstractNum w:abstractNumId="11" w15:restartNumberingAfterBreak="0">
    <w:nsid w:val="1A2F4237"/>
    <w:multiLevelType w:val="hybridMultilevel"/>
    <w:tmpl w:val="0114D5B6"/>
    <w:lvl w:ilvl="0" w:tplc="2A8CAFD8">
      <w:start w:val="1"/>
      <w:numFmt w:val="bullet"/>
      <w:lvlText w:val="o"/>
      <w:lvlJc w:val="left"/>
      <w:pPr>
        <w:ind w:left="1429" w:hanging="360"/>
      </w:pPr>
      <w:rPr>
        <w:rFonts w:ascii="Courier New" w:hAnsi="Courier New" w:cs="Courier New" w:hint="default"/>
        <w:color w:val="auto"/>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2" w15:restartNumberingAfterBreak="0">
    <w:nsid w:val="1A8F0BAB"/>
    <w:multiLevelType w:val="hybridMultilevel"/>
    <w:tmpl w:val="97A4D46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043E34"/>
    <w:multiLevelType w:val="multilevel"/>
    <w:tmpl w:val="0944BF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D627DE"/>
    <w:multiLevelType w:val="hybridMultilevel"/>
    <w:tmpl w:val="EEE8C7F4"/>
    <w:lvl w:ilvl="0" w:tplc="5EB83DE0">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6176A7C"/>
    <w:multiLevelType w:val="multilevel"/>
    <w:tmpl w:val="C08EBF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107AEE"/>
    <w:multiLevelType w:val="hybridMultilevel"/>
    <w:tmpl w:val="79CC0AEC"/>
    <w:lvl w:ilvl="0" w:tplc="08090001">
      <w:start w:val="1"/>
      <w:numFmt w:val="bullet"/>
      <w:lvlText w:val=""/>
      <w:lvlJc w:val="left"/>
      <w:pPr>
        <w:ind w:left="1440" w:hanging="360"/>
      </w:pPr>
      <w:rPr>
        <w:rFonts w:ascii="Symbol" w:hAnsi="Symbol" w:cs="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2AE53EFE"/>
    <w:multiLevelType w:val="hybridMultilevel"/>
    <w:tmpl w:val="A51A405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D636ABA"/>
    <w:multiLevelType w:val="hybridMultilevel"/>
    <w:tmpl w:val="556C684A"/>
    <w:lvl w:ilvl="0" w:tplc="D0223D0C">
      <w:start w:val="1"/>
      <w:numFmt w:val="low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19" w15:restartNumberingAfterBreak="0">
    <w:nsid w:val="38640FCD"/>
    <w:multiLevelType w:val="multilevel"/>
    <w:tmpl w:val="B6100A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8344C9"/>
    <w:multiLevelType w:val="hybridMultilevel"/>
    <w:tmpl w:val="39F24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CBF19F9"/>
    <w:multiLevelType w:val="multilevel"/>
    <w:tmpl w:val="4F5294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FD3291"/>
    <w:multiLevelType w:val="hybridMultilevel"/>
    <w:tmpl w:val="4560CA7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3" w15:restartNumberingAfterBreak="0">
    <w:nsid w:val="454A78E1"/>
    <w:multiLevelType w:val="multilevel"/>
    <w:tmpl w:val="22E4E1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8A7585"/>
    <w:multiLevelType w:val="hybridMultilevel"/>
    <w:tmpl w:val="9FEA83A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B303E3E"/>
    <w:multiLevelType w:val="multilevel"/>
    <w:tmpl w:val="3AFEA5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D684269"/>
    <w:multiLevelType w:val="hybridMultilevel"/>
    <w:tmpl w:val="D40A1C30"/>
    <w:lvl w:ilvl="0" w:tplc="08090003">
      <w:start w:val="1"/>
      <w:numFmt w:val="bullet"/>
      <w:lvlText w:val="o"/>
      <w:lvlJc w:val="left"/>
      <w:pPr>
        <w:ind w:left="1429" w:hanging="360"/>
      </w:pPr>
      <w:rPr>
        <w:rFonts w:ascii="Courier New" w:hAnsi="Courier New" w:cs="Courier New"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7" w15:restartNumberingAfterBreak="0">
    <w:nsid w:val="4DE76688"/>
    <w:multiLevelType w:val="hybridMultilevel"/>
    <w:tmpl w:val="9514987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7BD4920"/>
    <w:multiLevelType w:val="hybridMultilevel"/>
    <w:tmpl w:val="06F42E9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5D3C0954"/>
    <w:multiLevelType w:val="hybridMultilevel"/>
    <w:tmpl w:val="29040B5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0" w15:restartNumberingAfterBreak="0">
    <w:nsid w:val="647D6706"/>
    <w:multiLevelType w:val="hybridMultilevel"/>
    <w:tmpl w:val="3DE4C37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7696CE4"/>
    <w:multiLevelType w:val="hybridMultilevel"/>
    <w:tmpl w:val="61A44994"/>
    <w:lvl w:ilvl="0" w:tplc="08090001">
      <w:start w:val="1"/>
      <w:numFmt w:val="bullet"/>
      <w:lvlText w:val=""/>
      <w:lvlJc w:val="left"/>
      <w:pPr>
        <w:ind w:left="1854" w:hanging="360"/>
      </w:pPr>
      <w:rPr>
        <w:rFonts w:ascii="Symbol" w:hAnsi="Symbol" w:cs="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2" w15:restartNumberingAfterBreak="0">
    <w:nsid w:val="68293645"/>
    <w:multiLevelType w:val="hybridMultilevel"/>
    <w:tmpl w:val="8BEED1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CB779B8"/>
    <w:multiLevelType w:val="hybridMultilevel"/>
    <w:tmpl w:val="A62EC3EC"/>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DE4204D"/>
    <w:multiLevelType w:val="hybridMultilevel"/>
    <w:tmpl w:val="DDEAFA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FBD04F7"/>
    <w:multiLevelType w:val="hybridMultilevel"/>
    <w:tmpl w:val="BB6805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06C2396"/>
    <w:multiLevelType w:val="hybridMultilevel"/>
    <w:tmpl w:val="D6D6714E"/>
    <w:lvl w:ilvl="0" w:tplc="08090003">
      <w:start w:val="1"/>
      <w:numFmt w:val="bullet"/>
      <w:lvlText w:val="o"/>
      <w:lvlJc w:val="left"/>
      <w:pPr>
        <w:ind w:left="1637" w:hanging="360"/>
      </w:pPr>
      <w:rPr>
        <w:rFonts w:ascii="Courier New" w:hAnsi="Courier New" w:cs="Courier New" w:hint="default"/>
      </w:rPr>
    </w:lvl>
    <w:lvl w:ilvl="1" w:tplc="08090003" w:tentative="1">
      <w:start w:val="1"/>
      <w:numFmt w:val="bullet"/>
      <w:lvlText w:val="o"/>
      <w:lvlJc w:val="left"/>
      <w:pPr>
        <w:ind w:left="2357" w:hanging="360"/>
      </w:pPr>
      <w:rPr>
        <w:rFonts w:ascii="Courier New" w:hAnsi="Courier New" w:cs="Courier New" w:hint="default"/>
      </w:rPr>
    </w:lvl>
    <w:lvl w:ilvl="2" w:tplc="08090005" w:tentative="1">
      <w:start w:val="1"/>
      <w:numFmt w:val="bullet"/>
      <w:lvlText w:val=""/>
      <w:lvlJc w:val="left"/>
      <w:pPr>
        <w:ind w:left="3077" w:hanging="360"/>
      </w:pPr>
      <w:rPr>
        <w:rFonts w:ascii="Wingdings" w:hAnsi="Wingdings" w:hint="default"/>
      </w:rPr>
    </w:lvl>
    <w:lvl w:ilvl="3" w:tplc="08090001" w:tentative="1">
      <w:start w:val="1"/>
      <w:numFmt w:val="bullet"/>
      <w:lvlText w:val=""/>
      <w:lvlJc w:val="left"/>
      <w:pPr>
        <w:ind w:left="3797" w:hanging="360"/>
      </w:pPr>
      <w:rPr>
        <w:rFonts w:ascii="Symbol" w:hAnsi="Symbol" w:hint="default"/>
      </w:rPr>
    </w:lvl>
    <w:lvl w:ilvl="4" w:tplc="08090003" w:tentative="1">
      <w:start w:val="1"/>
      <w:numFmt w:val="bullet"/>
      <w:lvlText w:val="o"/>
      <w:lvlJc w:val="left"/>
      <w:pPr>
        <w:ind w:left="4517" w:hanging="360"/>
      </w:pPr>
      <w:rPr>
        <w:rFonts w:ascii="Courier New" w:hAnsi="Courier New" w:cs="Courier New" w:hint="default"/>
      </w:rPr>
    </w:lvl>
    <w:lvl w:ilvl="5" w:tplc="08090005" w:tentative="1">
      <w:start w:val="1"/>
      <w:numFmt w:val="bullet"/>
      <w:lvlText w:val=""/>
      <w:lvlJc w:val="left"/>
      <w:pPr>
        <w:ind w:left="5237" w:hanging="360"/>
      </w:pPr>
      <w:rPr>
        <w:rFonts w:ascii="Wingdings" w:hAnsi="Wingdings" w:hint="default"/>
      </w:rPr>
    </w:lvl>
    <w:lvl w:ilvl="6" w:tplc="08090001" w:tentative="1">
      <w:start w:val="1"/>
      <w:numFmt w:val="bullet"/>
      <w:lvlText w:val=""/>
      <w:lvlJc w:val="left"/>
      <w:pPr>
        <w:ind w:left="5957" w:hanging="360"/>
      </w:pPr>
      <w:rPr>
        <w:rFonts w:ascii="Symbol" w:hAnsi="Symbol" w:hint="default"/>
      </w:rPr>
    </w:lvl>
    <w:lvl w:ilvl="7" w:tplc="08090003" w:tentative="1">
      <w:start w:val="1"/>
      <w:numFmt w:val="bullet"/>
      <w:lvlText w:val="o"/>
      <w:lvlJc w:val="left"/>
      <w:pPr>
        <w:ind w:left="6677" w:hanging="360"/>
      </w:pPr>
      <w:rPr>
        <w:rFonts w:ascii="Courier New" w:hAnsi="Courier New" w:cs="Courier New" w:hint="default"/>
      </w:rPr>
    </w:lvl>
    <w:lvl w:ilvl="8" w:tplc="08090005" w:tentative="1">
      <w:start w:val="1"/>
      <w:numFmt w:val="bullet"/>
      <w:lvlText w:val=""/>
      <w:lvlJc w:val="left"/>
      <w:pPr>
        <w:ind w:left="7397" w:hanging="360"/>
      </w:pPr>
      <w:rPr>
        <w:rFonts w:ascii="Wingdings" w:hAnsi="Wingdings" w:hint="default"/>
      </w:rPr>
    </w:lvl>
  </w:abstractNum>
  <w:abstractNum w:abstractNumId="37" w15:restartNumberingAfterBreak="0">
    <w:nsid w:val="71201EFB"/>
    <w:multiLevelType w:val="multilevel"/>
    <w:tmpl w:val="56E62F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0955F7"/>
    <w:multiLevelType w:val="multilevel"/>
    <w:tmpl w:val="361E92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CB668C"/>
    <w:multiLevelType w:val="multilevel"/>
    <w:tmpl w:val="9F2A96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5354162"/>
    <w:multiLevelType w:val="multilevel"/>
    <w:tmpl w:val="3EE8BA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6973FED"/>
    <w:multiLevelType w:val="multilevel"/>
    <w:tmpl w:val="405451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8CC0360"/>
    <w:multiLevelType w:val="hybridMultilevel"/>
    <w:tmpl w:val="6E96D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A0F7147"/>
    <w:multiLevelType w:val="hybridMultilevel"/>
    <w:tmpl w:val="1E46DB8E"/>
    <w:lvl w:ilvl="0" w:tplc="08090001">
      <w:start w:val="1"/>
      <w:numFmt w:val="bullet"/>
      <w:lvlText w:val=""/>
      <w:lvlJc w:val="left"/>
      <w:pPr>
        <w:ind w:left="1146" w:hanging="360"/>
      </w:pPr>
      <w:rPr>
        <w:rFonts w:ascii="Symbol" w:hAnsi="Symbol" w:cs="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4" w15:restartNumberingAfterBreak="0">
    <w:nsid w:val="7D6E3C2E"/>
    <w:multiLevelType w:val="hybridMultilevel"/>
    <w:tmpl w:val="1988D946"/>
    <w:lvl w:ilvl="0" w:tplc="5EB83DE0">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D7305B4"/>
    <w:multiLevelType w:val="hybridMultilevel"/>
    <w:tmpl w:val="C7BE625A"/>
    <w:lvl w:ilvl="0" w:tplc="7CA2C554">
      <w:start w:val="1"/>
      <w:numFmt w:val="decimal"/>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46" w15:restartNumberingAfterBreak="0">
    <w:nsid w:val="7E9D23A6"/>
    <w:multiLevelType w:val="hybridMultilevel"/>
    <w:tmpl w:val="95C8B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FB512A4"/>
    <w:multiLevelType w:val="hybridMultilevel"/>
    <w:tmpl w:val="8670E262"/>
    <w:lvl w:ilvl="0" w:tplc="08090001">
      <w:start w:val="1"/>
      <w:numFmt w:val="bullet"/>
      <w:lvlText w:val=""/>
      <w:lvlJc w:val="left"/>
      <w:pPr>
        <w:ind w:left="720" w:hanging="360"/>
      </w:pPr>
      <w:rPr>
        <w:rFonts w:ascii="Symbol" w:hAnsi="Symbol" w:cs="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8"/>
  </w:num>
  <w:num w:numId="3">
    <w:abstractNumId w:val="5"/>
  </w:num>
  <w:num w:numId="4">
    <w:abstractNumId w:val="8"/>
  </w:num>
  <w:num w:numId="5">
    <w:abstractNumId w:val="14"/>
  </w:num>
  <w:num w:numId="6">
    <w:abstractNumId w:val="46"/>
  </w:num>
  <w:num w:numId="7">
    <w:abstractNumId w:val="20"/>
  </w:num>
  <w:num w:numId="8">
    <w:abstractNumId w:val="26"/>
  </w:num>
  <w:num w:numId="9">
    <w:abstractNumId w:val="11"/>
  </w:num>
  <w:num w:numId="10">
    <w:abstractNumId w:val="13"/>
  </w:num>
  <w:num w:numId="11">
    <w:abstractNumId w:val="1"/>
  </w:num>
  <w:num w:numId="12">
    <w:abstractNumId w:val="2"/>
  </w:num>
  <w:num w:numId="13">
    <w:abstractNumId w:val="9"/>
  </w:num>
  <w:num w:numId="14">
    <w:abstractNumId w:val="30"/>
  </w:num>
  <w:num w:numId="15">
    <w:abstractNumId w:val="10"/>
  </w:num>
  <w:num w:numId="16">
    <w:abstractNumId w:val="33"/>
  </w:num>
  <w:num w:numId="17">
    <w:abstractNumId w:val="15"/>
  </w:num>
  <w:num w:numId="18">
    <w:abstractNumId w:val="41"/>
  </w:num>
  <w:num w:numId="19">
    <w:abstractNumId w:val="21"/>
  </w:num>
  <w:num w:numId="20">
    <w:abstractNumId w:val="38"/>
  </w:num>
  <w:num w:numId="21">
    <w:abstractNumId w:val="40"/>
  </w:num>
  <w:num w:numId="22">
    <w:abstractNumId w:val="45"/>
  </w:num>
  <w:num w:numId="23">
    <w:abstractNumId w:val="6"/>
  </w:num>
  <w:num w:numId="24">
    <w:abstractNumId w:val="35"/>
  </w:num>
  <w:num w:numId="25">
    <w:abstractNumId w:val="44"/>
  </w:num>
  <w:num w:numId="26">
    <w:abstractNumId w:val="42"/>
  </w:num>
  <w:num w:numId="27">
    <w:abstractNumId w:val="32"/>
  </w:num>
  <w:num w:numId="28">
    <w:abstractNumId w:val="47"/>
  </w:num>
  <w:num w:numId="29">
    <w:abstractNumId w:val="43"/>
  </w:num>
  <w:num w:numId="30">
    <w:abstractNumId w:val="16"/>
  </w:num>
  <w:num w:numId="31">
    <w:abstractNumId w:val="12"/>
  </w:num>
  <w:num w:numId="32">
    <w:abstractNumId w:val="23"/>
  </w:num>
  <w:num w:numId="33">
    <w:abstractNumId w:val="18"/>
  </w:num>
  <w:num w:numId="34">
    <w:abstractNumId w:val="36"/>
  </w:num>
  <w:num w:numId="35">
    <w:abstractNumId w:val="25"/>
  </w:num>
  <w:num w:numId="36">
    <w:abstractNumId w:val="39"/>
  </w:num>
  <w:num w:numId="37">
    <w:abstractNumId w:val="19"/>
  </w:num>
  <w:num w:numId="38">
    <w:abstractNumId w:val="17"/>
  </w:num>
  <w:num w:numId="39">
    <w:abstractNumId w:val="29"/>
  </w:num>
  <w:num w:numId="40">
    <w:abstractNumId w:val="37"/>
  </w:num>
  <w:num w:numId="41">
    <w:abstractNumId w:val="22"/>
  </w:num>
  <w:num w:numId="42">
    <w:abstractNumId w:val="3"/>
  </w:num>
  <w:num w:numId="43">
    <w:abstractNumId w:val="4"/>
  </w:num>
  <w:num w:numId="44">
    <w:abstractNumId w:val="31"/>
  </w:num>
  <w:num w:numId="45">
    <w:abstractNumId w:val="34"/>
  </w:num>
  <w:num w:numId="46">
    <w:abstractNumId w:val="27"/>
  </w:num>
  <w:num w:numId="47">
    <w:abstractNumId w:val="24"/>
  </w:num>
  <w:num w:numId="48">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20"/>
    <w:rsid w:val="00002570"/>
    <w:rsid w:val="00004D3B"/>
    <w:rsid w:val="00004E4C"/>
    <w:rsid w:val="00006C95"/>
    <w:rsid w:val="00007021"/>
    <w:rsid w:val="00007489"/>
    <w:rsid w:val="00007862"/>
    <w:rsid w:val="00010189"/>
    <w:rsid w:val="0001116C"/>
    <w:rsid w:val="000112E9"/>
    <w:rsid w:val="000124BF"/>
    <w:rsid w:val="000126AC"/>
    <w:rsid w:val="00012A12"/>
    <w:rsid w:val="00013C46"/>
    <w:rsid w:val="000146B6"/>
    <w:rsid w:val="0001482F"/>
    <w:rsid w:val="00014A5C"/>
    <w:rsid w:val="000165FA"/>
    <w:rsid w:val="00016FB0"/>
    <w:rsid w:val="00016FCC"/>
    <w:rsid w:val="00017586"/>
    <w:rsid w:val="00017A7A"/>
    <w:rsid w:val="00020D61"/>
    <w:rsid w:val="000210CD"/>
    <w:rsid w:val="000211F2"/>
    <w:rsid w:val="000218F9"/>
    <w:rsid w:val="00021BF5"/>
    <w:rsid w:val="000229BB"/>
    <w:rsid w:val="00023C3E"/>
    <w:rsid w:val="00024DF8"/>
    <w:rsid w:val="00024F7D"/>
    <w:rsid w:val="000250BD"/>
    <w:rsid w:val="00025C54"/>
    <w:rsid w:val="00025D37"/>
    <w:rsid w:val="000263E5"/>
    <w:rsid w:val="000270DD"/>
    <w:rsid w:val="0002776B"/>
    <w:rsid w:val="00027947"/>
    <w:rsid w:val="000300B5"/>
    <w:rsid w:val="00030D76"/>
    <w:rsid w:val="00030EF7"/>
    <w:rsid w:val="000323AB"/>
    <w:rsid w:val="0003278C"/>
    <w:rsid w:val="00033687"/>
    <w:rsid w:val="00033BB4"/>
    <w:rsid w:val="0003416F"/>
    <w:rsid w:val="0003458D"/>
    <w:rsid w:val="00034956"/>
    <w:rsid w:val="00034DE6"/>
    <w:rsid w:val="0003566F"/>
    <w:rsid w:val="00041235"/>
    <w:rsid w:val="00041724"/>
    <w:rsid w:val="0004178B"/>
    <w:rsid w:val="000421BE"/>
    <w:rsid w:val="00042E20"/>
    <w:rsid w:val="00043143"/>
    <w:rsid w:val="000448A0"/>
    <w:rsid w:val="00044B92"/>
    <w:rsid w:val="00044F56"/>
    <w:rsid w:val="00046C52"/>
    <w:rsid w:val="00046E1C"/>
    <w:rsid w:val="000470F0"/>
    <w:rsid w:val="00047F88"/>
    <w:rsid w:val="00051D40"/>
    <w:rsid w:val="00053239"/>
    <w:rsid w:val="000535B0"/>
    <w:rsid w:val="00053D70"/>
    <w:rsid w:val="00054271"/>
    <w:rsid w:val="0005565C"/>
    <w:rsid w:val="00055732"/>
    <w:rsid w:val="000559F6"/>
    <w:rsid w:val="000575DA"/>
    <w:rsid w:val="000575DD"/>
    <w:rsid w:val="0005790B"/>
    <w:rsid w:val="00060136"/>
    <w:rsid w:val="000603B5"/>
    <w:rsid w:val="00060721"/>
    <w:rsid w:val="0006129D"/>
    <w:rsid w:val="000625C4"/>
    <w:rsid w:val="000625CC"/>
    <w:rsid w:val="00062BDB"/>
    <w:rsid w:val="000636B6"/>
    <w:rsid w:val="000654F3"/>
    <w:rsid w:val="00065A5A"/>
    <w:rsid w:val="00065C5F"/>
    <w:rsid w:val="000661E7"/>
    <w:rsid w:val="0006677D"/>
    <w:rsid w:val="0007099A"/>
    <w:rsid w:val="00071313"/>
    <w:rsid w:val="00072765"/>
    <w:rsid w:val="000731BF"/>
    <w:rsid w:val="000733F4"/>
    <w:rsid w:val="00074494"/>
    <w:rsid w:val="00075396"/>
    <w:rsid w:val="000754C8"/>
    <w:rsid w:val="0007550D"/>
    <w:rsid w:val="00076F11"/>
    <w:rsid w:val="000775C8"/>
    <w:rsid w:val="000802C2"/>
    <w:rsid w:val="00081FAD"/>
    <w:rsid w:val="000821A4"/>
    <w:rsid w:val="000832E1"/>
    <w:rsid w:val="00083D79"/>
    <w:rsid w:val="000842EF"/>
    <w:rsid w:val="000847A3"/>
    <w:rsid w:val="00086C63"/>
    <w:rsid w:val="000872B2"/>
    <w:rsid w:val="00091C4F"/>
    <w:rsid w:val="00093887"/>
    <w:rsid w:val="00094837"/>
    <w:rsid w:val="00095FD9"/>
    <w:rsid w:val="00096874"/>
    <w:rsid w:val="0009737F"/>
    <w:rsid w:val="00097644"/>
    <w:rsid w:val="00097F2B"/>
    <w:rsid w:val="000A06F3"/>
    <w:rsid w:val="000A181A"/>
    <w:rsid w:val="000A2F19"/>
    <w:rsid w:val="000A3937"/>
    <w:rsid w:val="000A4194"/>
    <w:rsid w:val="000A49C6"/>
    <w:rsid w:val="000A4A26"/>
    <w:rsid w:val="000A54CE"/>
    <w:rsid w:val="000A62E5"/>
    <w:rsid w:val="000A658E"/>
    <w:rsid w:val="000A6A85"/>
    <w:rsid w:val="000A6D7A"/>
    <w:rsid w:val="000A773E"/>
    <w:rsid w:val="000B024F"/>
    <w:rsid w:val="000B0A89"/>
    <w:rsid w:val="000B0E5C"/>
    <w:rsid w:val="000B13D3"/>
    <w:rsid w:val="000B1CF2"/>
    <w:rsid w:val="000B1E98"/>
    <w:rsid w:val="000B2B25"/>
    <w:rsid w:val="000B3D66"/>
    <w:rsid w:val="000B4878"/>
    <w:rsid w:val="000B4B51"/>
    <w:rsid w:val="000B4B99"/>
    <w:rsid w:val="000B53FC"/>
    <w:rsid w:val="000B58E6"/>
    <w:rsid w:val="000B6991"/>
    <w:rsid w:val="000B73B0"/>
    <w:rsid w:val="000C03ED"/>
    <w:rsid w:val="000C0934"/>
    <w:rsid w:val="000C0B12"/>
    <w:rsid w:val="000C186E"/>
    <w:rsid w:val="000C1CB3"/>
    <w:rsid w:val="000C28C7"/>
    <w:rsid w:val="000C33A3"/>
    <w:rsid w:val="000C4E0F"/>
    <w:rsid w:val="000C73E1"/>
    <w:rsid w:val="000C7B9F"/>
    <w:rsid w:val="000C7EAB"/>
    <w:rsid w:val="000D1035"/>
    <w:rsid w:val="000D1F80"/>
    <w:rsid w:val="000D2903"/>
    <w:rsid w:val="000D2970"/>
    <w:rsid w:val="000D2C3F"/>
    <w:rsid w:val="000D4642"/>
    <w:rsid w:val="000D5508"/>
    <w:rsid w:val="000D55D3"/>
    <w:rsid w:val="000D613A"/>
    <w:rsid w:val="000D73C8"/>
    <w:rsid w:val="000D7CF6"/>
    <w:rsid w:val="000E0A84"/>
    <w:rsid w:val="000E0B8D"/>
    <w:rsid w:val="000E0CE0"/>
    <w:rsid w:val="000E0E05"/>
    <w:rsid w:val="000E2552"/>
    <w:rsid w:val="000E2A59"/>
    <w:rsid w:val="000E2DA9"/>
    <w:rsid w:val="000E3A93"/>
    <w:rsid w:val="000E3EFD"/>
    <w:rsid w:val="000E4F04"/>
    <w:rsid w:val="000E59EA"/>
    <w:rsid w:val="000E5AE8"/>
    <w:rsid w:val="000E5BB2"/>
    <w:rsid w:val="000E64F5"/>
    <w:rsid w:val="000E7E22"/>
    <w:rsid w:val="000E7FC0"/>
    <w:rsid w:val="000F03F8"/>
    <w:rsid w:val="000F09DC"/>
    <w:rsid w:val="000F2F40"/>
    <w:rsid w:val="000F3239"/>
    <w:rsid w:val="000F37CC"/>
    <w:rsid w:val="000F3815"/>
    <w:rsid w:val="000F40D9"/>
    <w:rsid w:val="000F4797"/>
    <w:rsid w:val="000F5A38"/>
    <w:rsid w:val="000F5DB8"/>
    <w:rsid w:val="000F632F"/>
    <w:rsid w:val="000F657E"/>
    <w:rsid w:val="000F6BB6"/>
    <w:rsid w:val="000F7B9C"/>
    <w:rsid w:val="00100610"/>
    <w:rsid w:val="0010066F"/>
    <w:rsid w:val="001011B6"/>
    <w:rsid w:val="001023ED"/>
    <w:rsid w:val="001025F4"/>
    <w:rsid w:val="00103220"/>
    <w:rsid w:val="00103BA9"/>
    <w:rsid w:val="00104D05"/>
    <w:rsid w:val="0010589B"/>
    <w:rsid w:val="001061DD"/>
    <w:rsid w:val="0010679E"/>
    <w:rsid w:val="001067BE"/>
    <w:rsid w:val="00106E77"/>
    <w:rsid w:val="00110456"/>
    <w:rsid w:val="00111E2B"/>
    <w:rsid w:val="00112372"/>
    <w:rsid w:val="00114005"/>
    <w:rsid w:val="00114E61"/>
    <w:rsid w:val="00115B28"/>
    <w:rsid w:val="0011646D"/>
    <w:rsid w:val="0011707A"/>
    <w:rsid w:val="001175E6"/>
    <w:rsid w:val="001176AE"/>
    <w:rsid w:val="00120135"/>
    <w:rsid w:val="00121550"/>
    <w:rsid w:val="00121AE4"/>
    <w:rsid w:val="00121D20"/>
    <w:rsid w:val="001225A3"/>
    <w:rsid w:val="0012355B"/>
    <w:rsid w:val="00123948"/>
    <w:rsid w:val="00123F09"/>
    <w:rsid w:val="001246BB"/>
    <w:rsid w:val="00125331"/>
    <w:rsid w:val="00126B59"/>
    <w:rsid w:val="0012730E"/>
    <w:rsid w:val="0013026F"/>
    <w:rsid w:val="00130A5D"/>
    <w:rsid w:val="001329EC"/>
    <w:rsid w:val="00133D9A"/>
    <w:rsid w:val="00134444"/>
    <w:rsid w:val="00135563"/>
    <w:rsid w:val="00135C43"/>
    <w:rsid w:val="001361AC"/>
    <w:rsid w:val="00136EF3"/>
    <w:rsid w:val="00136F6F"/>
    <w:rsid w:val="00137F9C"/>
    <w:rsid w:val="001401ED"/>
    <w:rsid w:val="001404F9"/>
    <w:rsid w:val="001409FD"/>
    <w:rsid w:val="00141D43"/>
    <w:rsid w:val="00142FA6"/>
    <w:rsid w:val="00143493"/>
    <w:rsid w:val="00143545"/>
    <w:rsid w:val="001436E7"/>
    <w:rsid w:val="001439A2"/>
    <w:rsid w:val="001444D0"/>
    <w:rsid w:val="00144F75"/>
    <w:rsid w:val="00145EA3"/>
    <w:rsid w:val="00146CF6"/>
    <w:rsid w:val="0014724C"/>
    <w:rsid w:val="00147EE2"/>
    <w:rsid w:val="001503AF"/>
    <w:rsid w:val="00151062"/>
    <w:rsid w:val="001512C1"/>
    <w:rsid w:val="001514FA"/>
    <w:rsid w:val="001517D7"/>
    <w:rsid w:val="00151C09"/>
    <w:rsid w:val="00152255"/>
    <w:rsid w:val="0015227C"/>
    <w:rsid w:val="00152D1A"/>
    <w:rsid w:val="0015320B"/>
    <w:rsid w:val="00153BFC"/>
    <w:rsid w:val="00156FF5"/>
    <w:rsid w:val="00157385"/>
    <w:rsid w:val="00157795"/>
    <w:rsid w:val="0016045E"/>
    <w:rsid w:val="00160D79"/>
    <w:rsid w:val="00162B75"/>
    <w:rsid w:val="00163442"/>
    <w:rsid w:val="00164979"/>
    <w:rsid w:val="00166AEF"/>
    <w:rsid w:val="00166B80"/>
    <w:rsid w:val="00166FB4"/>
    <w:rsid w:val="0016728B"/>
    <w:rsid w:val="00171990"/>
    <w:rsid w:val="001725F2"/>
    <w:rsid w:val="001729F5"/>
    <w:rsid w:val="00172A73"/>
    <w:rsid w:val="00173119"/>
    <w:rsid w:val="00173C13"/>
    <w:rsid w:val="00174AD0"/>
    <w:rsid w:val="0017631D"/>
    <w:rsid w:val="00176540"/>
    <w:rsid w:val="00176959"/>
    <w:rsid w:val="00177259"/>
    <w:rsid w:val="00177981"/>
    <w:rsid w:val="00177BFF"/>
    <w:rsid w:val="00177CC8"/>
    <w:rsid w:val="0018029C"/>
    <w:rsid w:val="00180CB5"/>
    <w:rsid w:val="001813B1"/>
    <w:rsid w:val="0018167D"/>
    <w:rsid w:val="00182043"/>
    <w:rsid w:val="00182A6B"/>
    <w:rsid w:val="00183165"/>
    <w:rsid w:val="0018372C"/>
    <w:rsid w:val="0018377F"/>
    <w:rsid w:val="00186A51"/>
    <w:rsid w:val="00187DCF"/>
    <w:rsid w:val="00191EB7"/>
    <w:rsid w:val="00192A1D"/>
    <w:rsid w:val="0019304D"/>
    <w:rsid w:val="00193637"/>
    <w:rsid w:val="00194C7C"/>
    <w:rsid w:val="001962BF"/>
    <w:rsid w:val="001963BB"/>
    <w:rsid w:val="001A0125"/>
    <w:rsid w:val="001A07EE"/>
    <w:rsid w:val="001A1A69"/>
    <w:rsid w:val="001A2116"/>
    <w:rsid w:val="001A2689"/>
    <w:rsid w:val="001A2D02"/>
    <w:rsid w:val="001A50BE"/>
    <w:rsid w:val="001A64D0"/>
    <w:rsid w:val="001A6BD8"/>
    <w:rsid w:val="001A7ABE"/>
    <w:rsid w:val="001B012C"/>
    <w:rsid w:val="001B0AEF"/>
    <w:rsid w:val="001B19D2"/>
    <w:rsid w:val="001B1BB7"/>
    <w:rsid w:val="001B280C"/>
    <w:rsid w:val="001B2F88"/>
    <w:rsid w:val="001B4631"/>
    <w:rsid w:val="001B499D"/>
    <w:rsid w:val="001B540B"/>
    <w:rsid w:val="001B5987"/>
    <w:rsid w:val="001B5C7E"/>
    <w:rsid w:val="001B5E3A"/>
    <w:rsid w:val="001B60C5"/>
    <w:rsid w:val="001B65D2"/>
    <w:rsid w:val="001B73E9"/>
    <w:rsid w:val="001B7AFF"/>
    <w:rsid w:val="001C0BB9"/>
    <w:rsid w:val="001C12AD"/>
    <w:rsid w:val="001C1581"/>
    <w:rsid w:val="001C192B"/>
    <w:rsid w:val="001C1B24"/>
    <w:rsid w:val="001C2045"/>
    <w:rsid w:val="001C2D99"/>
    <w:rsid w:val="001C30AD"/>
    <w:rsid w:val="001C4BC8"/>
    <w:rsid w:val="001C4D20"/>
    <w:rsid w:val="001C5998"/>
    <w:rsid w:val="001C5D1A"/>
    <w:rsid w:val="001C64ED"/>
    <w:rsid w:val="001C665E"/>
    <w:rsid w:val="001C6A60"/>
    <w:rsid w:val="001C6DB9"/>
    <w:rsid w:val="001C7FD6"/>
    <w:rsid w:val="001D069D"/>
    <w:rsid w:val="001D08BF"/>
    <w:rsid w:val="001D2459"/>
    <w:rsid w:val="001D278A"/>
    <w:rsid w:val="001D284E"/>
    <w:rsid w:val="001D2D6D"/>
    <w:rsid w:val="001D3A3F"/>
    <w:rsid w:val="001D4580"/>
    <w:rsid w:val="001D4FFD"/>
    <w:rsid w:val="001D5097"/>
    <w:rsid w:val="001D53A4"/>
    <w:rsid w:val="001D6A93"/>
    <w:rsid w:val="001D6B02"/>
    <w:rsid w:val="001D70C1"/>
    <w:rsid w:val="001D71BE"/>
    <w:rsid w:val="001D725F"/>
    <w:rsid w:val="001D752B"/>
    <w:rsid w:val="001E1568"/>
    <w:rsid w:val="001E59E3"/>
    <w:rsid w:val="001E6B43"/>
    <w:rsid w:val="001E7C88"/>
    <w:rsid w:val="001F006E"/>
    <w:rsid w:val="001F067D"/>
    <w:rsid w:val="001F12A5"/>
    <w:rsid w:val="001F14C0"/>
    <w:rsid w:val="001F2B15"/>
    <w:rsid w:val="001F2D4C"/>
    <w:rsid w:val="001F2DC2"/>
    <w:rsid w:val="001F3B9E"/>
    <w:rsid w:val="001F501A"/>
    <w:rsid w:val="001F5E8F"/>
    <w:rsid w:val="001F60AC"/>
    <w:rsid w:val="001F60B4"/>
    <w:rsid w:val="001F6C05"/>
    <w:rsid w:val="001F72D2"/>
    <w:rsid w:val="001F78E0"/>
    <w:rsid w:val="001F7D9B"/>
    <w:rsid w:val="00200D62"/>
    <w:rsid w:val="00201413"/>
    <w:rsid w:val="00201B72"/>
    <w:rsid w:val="002030BB"/>
    <w:rsid w:val="00203AF4"/>
    <w:rsid w:val="00205A5F"/>
    <w:rsid w:val="0020615B"/>
    <w:rsid w:val="002069C3"/>
    <w:rsid w:val="00207B32"/>
    <w:rsid w:val="00207D6B"/>
    <w:rsid w:val="002114F9"/>
    <w:rsid w:val="002122FD"/>
    <w:rsid w:val="002123D2"/>
    <w:rsid w:val="00213589"/>
    <w:rsid w:val="00216D0B"/>
    <w:rsid w:val="0021700E"/>
    <w:rsid w:val="00217FBC"/>
    <w:rsid w:val="0022052B"/>
    <w:rsid w:val="00220910"/>
    <w:rsid w:val="00220EC7"/>
    <w:rsid w:val="00221299"/>
    <w:rsid w:val="0022196B"/>
    <w:rsid w:val="0022328C"/>
    <w:rsid w:val="002240A0"/>
    <w:rsid w:val="002248E6"/>
    <w:rsid w:val="00224CD3"/>
    <w:rsid w:val="00224DF6"/>
    <w:rsid w:val="00225F61"/>
    <w:rsid w:val="00226260"/>
    <w:rsid w:val="002266CB"/>
    <w:rsid w:val="00226C72"/>
    <w:rsid w:val="00227C20"/>
    <w:rsid w:val="00227C85"/>
    <w:rsid w:val="00230AE2"/>
    <w:rsid w:val="00231114"/>
    <w:rsid w:val="002324B0"/>
    <w:rsid w:val="00234FD7"/>
    <w:rsid w:val="00235E32"/>
    <w:rsid w:val="00236FF7"/>
    <w:rsid w:val="00237316"/>
    <w:rsid w:val="00237CB0"/>
    <w:rsid w:val="00237D5A"/>
    <w:rsid w:val="00240B34"/>
    <w:rsid w:val="00240DAD"/>
    <w:rsid w:val="0024294E"/>
    <w:rsid w:val="00243595"/>
    <w:rsid w:val="0024399D"/>
    <w:rsid w:val="00243B95"/>
    <w:rsid w:val="00243C88"/>
    <w:rsid w:val="00244AFC"/>
    <w:rsid w:val="00244BEC"/>
    <w:rsid w:val="00246EA0"/>
    <w:rsid w:val="00247E57"/>
    <w:rsid w:val="002508FA"/>
    <w:rsid w:val="00250BB1"/>
    <w:rsid w:val="00250F91"/>
    <w:rsid w:val="00251197"/>
    <w:rsid w:val="00251A10"/>
    <w:rsid w:val="00252784"/>
    <w:rsid w:val="00252A37"/>
    <w:rsid w:val="00252C0A"/>
    <w:rsid w:val="00252D0D"/>
    <w:rsid w:val="00255D95"/>
    <w:rsid w:val="002568B5"/>
    <w:rsid w:val="00257B88"/>
    <w:rsid w:val="00260729"/>
    <w:rsid w:val="00261B91"/>
    <w:rsid w:val="00261C97"/>
    <w:rsid w:val="00263F96"/>
    <w:rsid w:val="0026455C"/>
    <w:rsid w:val="00264C01"/>
    <w:rsid w:val="00265971"/>
    <w:rsid w:val="00265AFE"/>
    <w:rsid w:val="00265E78"/>
    <w:rsid w:val="0026608C"/>
    <w:rsid w:val="002667BC"/>
    <w:rsid w:val="00266FD4"/>
    <w:rsid w:val="00267B16"/>
    <w:rsid w:val="0027055C"/>
    <w:rsid w:val="002714A9"/>
    <w:rsid w:val="0027196C"/>
    <w:rsid w:val="00271B55"/>
    <w:rsid w:val="0027235F"/>
    <w:rsid w:val="00272482"/>
    <w:rsid w:val="00272911"/>
    <w:rsid w:val="00272C71"/>
    <w:rsid w:val="002732BB"/>
    <w:rsid w:val="00273DC1"/>
    <w:rsid w:val="00274149"/>
    <w:rsid w:val="00274896"/>
    <w:rsid w:val="002750B8"/>
    <w:rsid w:val="002757AE"/>
    <w:rsid w:val="002758DB"/>
    <w:rsid w:val="00275C4D"/>
    <w:rsid w:val="00275CF4"/>
    <w:rsid w:val="00275D31"/>
    <w:rsid w:val="0027650C"/>
    <w:rsid w:val="002805D7"/>
    <w:rsid w:val="00281FCA"/>
    <w:rsid w:val="002829BF"/>
    <w:rsid w:val="002832A4"/>
    <w:rsid w:val="002839B5"/>
    <w:rsid w:val="00283F87"/>
    <w:rsid w:val="00285079"/>
    <w:rsid w:val="002869A7"/>
    <w:rsid w:val="0028764B"/>
    <w:rsid w:val="00291462"/>
    <w:rsid w:val="00292A99"/>
    <w:rsid w:val="00293F2C"/>
    <w:rsid w:val="0029419E"/>
    <w:rsid w:val="00294621"/>
    <w:rsid w:val="002948FA"/>
    <w:rsid w:val="002949EF"/>
    <w:rsid w:val="00296A53"/>
    <w:rsid w:val="002970B3"/>
    <w:rsid w:val="00297D75"/>
    <w:rsid w:val="002A0001"/>
    <w:rsid w:val="002A0B07"/>
    <w:rsid w:val="002A3A77"/>
    <w:rsid w:val="002A3B7D"/>
    <w:rsid w:val="002A4EEE"/>
    <w:rsid w:val="002A519C"/>
    <w:rsid w:val="002A521F"/>
    <w:rsid w:val="002A5D33"/>
    <w:rsid w:val="002A64E4"/>
    <w:rsid w:val="002A680E"/>
    <w:rsid w:val="002A7C5E"/>
    <w:rsid w:val="002B05C0"/>
    <w:rsid w:val="002B0D63"/>
    <w:rsid w:val="002B0F93"/>
    <w:rsid w:val="002B1444"/>
    <w:rsid w:val="002B35A1"/>
    <w:rsid w:val="002B35E9"/>
    <w:rsid w:val="002B376F"/>
    <w:rsid w:val="002B471D"/>
    <w:rsid w:val="002B4CC9"/>
    <w:rsid w:val="002B56B4"/>
    <w:rsid w:val="002B5EF0"/>
    <w:rsid w:val="002B6C93"/>
    <w:rsid w:val="002C01C5"/>
    <w:rsid w:val="002C03F9"/>
    <w:rsid w:val="002C15D6"/>
    <w:rsid w:val="002C19D1"/>
    <w:rsid w:val="002C1B6B"/>
    <w:rsid w:val="002C1E9B"/>
    <w:rsid w:val="002C376E"/>
    <w:rsid w:val="002C39B1"/>
    <w:rsid w:val="002C3A4C"/>
    <w:rsid w:val="002C50CC"/>
    <w:rsid w:val="002C6835"/>
    <w:rsid w:val="002C74B3"/>
    <w:rsid w:val="002C78A4"/>
    <w:rsid w:val="002D0B02"/>
    <w:rsid w:val="002D4BBF"/>
    <w:rsid w:val="002D521B"/>
    <w:rsid w:val="002D6351"/>
    <w:rsid w:val="002D68BD"/>
    <w:rsid w:val="002D79CA"/>
    <w:rsid w:val="002D7F96"/>
    <w:rsid w:val="002D7FC3"/>
    <w:rsid w:val="002E109E"/>
    <w:rsid w:val="002E33DD"/>
    <w:rsid w:val="002E3FB8"/>
    <w:rsid w:val="002E41EC"/>
    <w:rsid w:val="002E4CAD"/>
    <w:rsid w:val="002E57C9"/>
    <w:rsid w:val="002E5B0C"/>
    <w:rsid w:val="002F03C0"/>
    <w:rsid w:val="002F0B29"/>
    <w:rsid w:val="002F159F"/>
    <w:rsid w:val="002F1D93"/>
    <w:rsid w:val="002F3630"/>
    <w:rsid w:val="002F3A66"/>
    <w:rsid w:val="002F3BC8"/>
    <w:rsid w:val="002F3E68"/>
    <w:rsid w:val="002F4E13"/>
    <w:rsid w:val="002F553B"/>
    <w:rsid w:val="002F5953"/>
    <w:rsid w:val="002F6272"/>
    <w:rsid w:val="002F68A6"/>
    <w:rsid w:val="002F6AAE"/>
    <w:rsid w:val="002F76E0"/>
    <w:rsid w:val="002F79A4"/>
    <w:rsid w:val="002F7E61"/>
    <w:rsid w:val="00300DA3"/>
    <w:rsid w:val="0030156A"/>
    <w:rsid w:val="003033D1"/>
    <w:rsid w:val="003038EB"/>
    <w:rsid w:val="00303AC6"/>
    <w:rsid w:val="00306023"/>
    <w:rsid w:val="00306D72"/>
    <w:rsid w:val="00306F81"/>
    <w:rsid w:val="00307A5F"/>
    <w:rsid w:val="003105EA"/>
    <w:rsid w:val="003106AC"/>
    <w:rsid w:val="003106B9"/>
    <w:rsid w:val="0031130C"/>
    <w:rsid w:val="003116E8"/>
    <w:rsid w:val="003128FA"/>
    <w:rsid w:val="00312BEE"/>
    <w:rsid w:val="00312ED0"/>
    <w:rsid w:val="00313635"/>
    <w:rsid w:val="00314D4E"/>
    <w:rsid w:val="003163AB"/>
    <w:rsid w:val="003167B1"/>
    <w:rsid w:val="00316804"/>
    <w:rsid w:val="00316DDF"/>
    <w:rsid w:val="003170F2"/>
    <w:rsid w:val="00320029"/>
    <w:rsid w:val="003210E2"/>
    <w:rsid w:val="003239E5"/>
    <w:rsid w:val="00324091"/>
    <w:rsid w:val="003254FA"/>
    <w:rsid w:val="0032690B"/>
    <w:rsid w:val="00326C5E"/>
    <w:rsid w:val="0032702B"/>
    <w:rsid w:val="00331873"/>
    <w:rsid w:val="003319B6"/>
    <w:rsid w:val="00332F77"/>
    <w:rsid w:val="00333742"/>
    <w:rsid w:val="0033411C"/>
    <w:rsid w:val="00334C2C"/>
    <w:rsid w:val="0033697E"/>
    <w:rsid w:val="00336F6E"/>
    <w:rsid w:val="00340185"/>
    <w:rsid w:val="003416C7"/>
    <w:rsid w:val="00342551"/>
    <w:rsid w:val="00342B9F"/>
    <w:rsid w:val="003432F2"/>
    <w:rsid w:val="00343720"/>
    <w:rsid w:val="00343BBD"/>
    <w:rsid w:val="00343F8A"/>
    <w:rsid w:val="0034541D"/>
    <w:rsid w:val="003503B8"/>
    <w:rsid w:val="00350E64"/>
    <w:rsid w:val="00351202"/>
    <w:rsid w:val="00351221"/>
    <w:rsid w:val="003517C2"/>
    <w:rsid w:val="00351A2B"/>
    <w:rsid w:val="003520E0"/>
    <w:rsid w:val="00352646"/>
    <w:rsid w:val="003539E2"/>
    <w:rsid w:val="00353EF8"/>
    <w:rsid w:val="0035424B"/>
    <w:rsid w:val="00354CBF"/>
    <w:rsid w:val="003556C7"/>
    <w:rsid w:val="00355820"/>
    <w:rsid w:val="00355C76"/>
    <w:rsid w:val="003564F4"/>
    <w:rsid w:val="00356818"/>
    <w:rsid w:val="003569BC"/>
    <w:rsid w:val="00357FDD"/>
    <w:rsid w:val="003608B1"/>
    <w:rsid w:val="00361DC3"/>
    <w:rsid w:val="00362624"/>
    <w:rsid w:val="003628E4"/>
    <w:rsid w:val="003642FD"/>
    <w:rsid w:val="003652BB"/>
    <w:rsid w:val="0036593C"/>
    <w:rsid w:val="00366297"/>
    <w:rsid w:val="00367D14"/>
    <w:rsid w:val="00367D6B"/>
    <w:rsid w:val="0037003C"/>
    <w:rsid w:val="003703C9"/>
    <w:rsid w:val="00370B65"/>
    <w:rsid w:val="00370DA4"/>
    <w:rsid w:val="00371339"/>
    <w:rsid w:val="003719FE"/>
    <w:rsid w:val="00371CF6"/>
    <w:rsid w:val="00371D79"/>
    <w:rsid w:val="00371F40"/>
    <w:rsid w:val="00372590"/>
    <w:rsid w:val="00373672"/>
    <w:rsid w:val="003739C6"/>
    <w:rsid w:val="00373D51"/>
    <w:rsid w:val="00373FA7"/>
    <w:rsid w:val="00374CF1"/>
    <w:rsid w:val="00375A1F"/>
    <w:rsid w:val="00376096"/>
    <w:rsid w:val="003775BB"/>
    <w:rsid w:val="00380F62"/>
    <w:rsid w:val="00381473"/>
    <w:rsid w:val="00381584"/>
    <w:rsid w:val="00381835"/>
    <w:rsid w:val="0038209A"/>
    <w:rsid w:val="003825C8"/>
    <w:rsid w:val="0038360F"/>
    <w:rsid w:val="003838E7"/>
    <w:rsid w:val="00383C80"/>
    <w:rsid w:val="00384997"/>
    <w:rsid w:val="00384C1D"/>
    <w:rsid w:val="00385838"/>
    <w:rsid w:val="00385C5E"/>
    <w:rsid w:val="003861D7"/>
    <w:rsid w:val="00386B07"/>
    <w:rsid w:val="003871B3"/>
    <w:rsid w:val="00387D94"/>
    <w:rsid w:val="003905E8"/>
    <w:rsid w:val="003906B6"/>
    <w:rsid w:val="00390BF7"/>
    <w:rsid w:val="00391C10"/>
    <w:rsid w:val="00392824"/>
    <w:rsid w:val="00392E34"/>
    <w:rsid w:val="00392F1F"/>
    <w:rsid w:val="00393C96"/>
    <w:rsid w:val="00394C96"/>
    <w:rsid w:val="00395083"/>
    <w:rsid w:val="0039580C"/>
    <w:rsid w:val="00395EB9"/>
    <w:rsid w:val="003960FB"/>
    <w:rsid w:val="003961AF"/>
    <w:rsid w:val="0039625D"/>
    <w:rsid w:val="00396612"/>
    <w:rsid w:val="003A0B28"/>
    <w:rsid w:val="003A10F9"/>
    <w:rsid w:val="003A12B0"/>
    <w:rsid w:val="003A206E"/>
    <w:rsid w:val="003A22EA"/>
    <w:rsid w:val="003A2BE0"/>
    <w:rsid w:val="003A2C54"/>
    <w:rsid w:val="003A2F9F"/>
    <w:rsid w:val="003A2FCC"/>
    <w:rsid w:val="003A417F"/>
    <w:rsid w:val="003A4825"/>
    <w:rsid w:val="003A4C12"/>
    <w:rsid w:val="003A55D4"/>
    <w:rsid w:val="003A5C5C"/>
    <w:rsid w:val="003A5D48"/>
    <w:rsid w:val="003A6EF0"/>
    <w:rsid w:val="003A7B2F"/>
    <w:rsid w:val="003B0140"/>
    <w:rsid w:val="003B02B1"/>
    <w:rsid w:val="003B0CB3"/>
    <w:rsid w:val="003B104D"/>
    <w:rsid w:val="003B260C"/>
    <w:rsid w:val="003B278D"/>
    <w:rsid w:val="003B33DA"/>
    <w:rsid w:val="003B3452"/>
    <w:rsid w:val="003B3931"/>
    <w:rsid w:val="003B4509"/>
    <w:rsid w:val="003B490D"/>
    <w:rsid w:val="003B4F00"/>
    <w:rsid w:val="003B71E9"/>
    <w:rsid w:val="003B72E0"/>
    <w:rsid w:val="003B7570"/>
    <w:rsid w:val="003B77C3"/>
    <w:rsid w:val="003B7B4F"/>
    <w:rsid w:val="003C25A5"/>
    <w:rsid w:val="003C2B87"/>
    <w:rsid w:val="003C5662"/>
    <w:rsid w:val="003C5DFE"/>
    <w:rsid w:val="003C6815"/>
    <w:rsid w:val="003C6D30"/>
    <w:rsid w:val="003C7079"/>
    <w:rsid w:val="003C7E24"/>
    <w:rsid w:val="003D010C"/>
    <w:rsid w:val="003D06F6"/>
    <w:rsid w:val="003D0BA5"/>
    <w:rsid w:val="003D1629"/>
    <w:rsid w:val="003D201D"/>
    <w:rsid w:val="003D312B"/>
    <w:rsid w:val="003D3282"/>
    <w:rsid w:val="003D378E"/>
    <w:rsid w:val="003D3D16"/>
    <w:rsid w:val="003D462E"/>
    <w:rsid w:val="003D48AD"/>
    <w:rsid w:val="003D51EA"/>
    <w:rsid w:val="003D52EC"/>
    <w:rsid w:val="003D574B"/>
    <w:rsid w:val="003D5C89"/>
    <w:rsid w:val="003D64F5"/>
    <w:rsid w:val="003D66F4"/>
    <w:rsid w:val="003D6F4D"/>
    <w:rsid w:val="003D7DF3"/>
    <w:rsid w:val="003E0D68"/>
    <w:rsid w:val="003E0EF2"/>
    <w:rsid w:val="003E2374"/>
    <w:rsid w:val="003E23B9"/>
    <w:rsid w:val="003E27E3"/>
    <w:rsid w:val="003E4016"/>
    <w:rsid w:val="003E4ADA"/>
    <w:rsid w:val="003E5A40"/>
    <w:rsid w:val="003E5A52"/>
    <w:rsid w:val="003F02F2"/>
    <w:rsid w:val="003F08AE"/>
    <w:rsid w:val="003F1746"/>
    <w:rsid w:val="003F179C"/>
    <w:rsid w:val="003F1B8C"/>
    <w:rsid w:val="003F1C00"/>
    <w:rsid w:val="003F2215"/>
    <w:rsid w:val="003F3099"/>
    <w:rsid w:val="003F3CC7"/>
    <w:rsid w:val="003F3E19"/>
    <w:rsid w:val="003F3FBD"/>
    <w:rsid w:val="003F4736"/>
    <w:rsid w:val="003F5403"/>
    <w:rsid w:val="003F5798"/>
    <w:rsid w:val="003F5DDD"/>
    <w:rsid w:val="003F5DF2"/>
    <w:rsid w:val="003F65A5"/>
    <w:rsid w:val="003F699A"/>
    <w:rsid w:val="003F6FA4"/>
    <w:rsid w:val="003F7A55"/>
    <w:rsid w:val="00400E8D"/>
    <w:rsid w:val="00401D4C"/>
    <w:rsid w:val="00401EB8"/>
    <w:rsid w:val="0040258B"/>
    <w:rsid w:val="00402611"/>
    <w:rsid w:val="00402FF7"/>
    <w:rsid w:val="0040344C"/>
    <w:rsid w:val="004039AF"/>
    <w:rsid w:val="00403C71"/>
    <w:rsid w:val="00404080"/>
    <w:rsid w:val="00405E11"/>
    <w:rsid w:val="00406AE1"/>
    <w:rsid w:val="00406CAB"/>
    <w:rsid w:val="004073D8"/>
    <w:rsid w:val="0041027A"/>
    <w:rsid w:val="00410488"/>
    <w:rsid w:val="004131DE"/>
    <w:rsid w:val="0041384C"/>
    <w:rsid w:val="00413C81"/>
    <w:rsid w:val="00414B85"/>
    <w:rsid w:val="0041619C"/>
    <w:rsid w:val="00416469"/>
    <w:rsid w:val="0041678A"/>
    <w:rsid w:val="0041721D"/>
    <w:rsid w:val="00420108"/>
    <w:rsid w:val="00420A35"/>
    <w:rsid w:val="00421975"/>
    <w:rsid w:val="00421E74"/>
    <w:rsid w:val="0042210C"/>
    <w:rsid w:val="00422132"/>
    <w:rsid w:val="004248EE"/>
    <w:rsid w:val="00425031"/>
    <w:rsid w:val="004256BC"/>
    <w:rsid w:val="004257D3"/>
    <w:rsid w:val="0042676C"/>
    <w:rsid w:val="004269B4"/>
    <w:rsid w:val="00427640"/>
    <w:rsid w:val="00427D77"/>
    <w:rsid w:val="00427E1E"/>
    <w:rsid w:val="00430985"/>
    <w:rsid w:val="00432166"/>
    <w:rsid w:val="0043271A"/>
    <w:rsid w:val="00432B32"/>
    <w:rsid w:val="00434EED"/>
    <w:rsid w:val="004351ED"/>
    <w:rsid w:val="00435A62"/>
    <w:rsid w:val="0043605F"/>
    <w:rsid w:val="0043657B"/>
    <w:rsid w:val="004369AB"/>
    <w:rsid w:val="00436DE7"/>
    <w:rsid w:val="004372CA"/>
    <w:rsid w:val="00437BEF"/>
    <w:rsid w:val="004403A0"/>
    <w:rsid w:val="004408A5"/>
    <w:rsid w:val="004418AE"/>
    <w:rsid w:val="00442949"/>
    <w:rsid w:val="004450BD"/>
    <w:rsid w:val="00445518"/>
    <w:rsid w:val="00445FC2"/>
    <w:rsid w:val="004461A1"/>
    <w:rsid w:val="00446369"/>
    <w:rsid w:val="00446980"/>
    <w:rsid w:val="004469E2"/>
    <w:rsid w:val="00451698"/>
    <w:rsid w:val="00452412"/>
    <w:rsid w:val="00452B93"/>
    <w:rsid w:val="00452C79"/>
    <w:rsid w:val="004537A1"/>
    <w:rsid w:val="00454345"/>
    <w:rsid w:val="00454EA0"/>
    <w:rsid w:val="00455068"/>
    <w:rsid w:val="00455C6C"/>
    <w:rsid w:val="00456349"/>
    <w:rsid w:val="00460E16"/>
    <w:rsid w:val="00461381"/>
    <w:rsid w:val="00461B67"/>
    <w:rsid w:val="00461BC8"/>
    <w:rsid w:val="00463F8D"/>
    <w:rsid w:val="00464597"/>
    <w:rsid w:val="00464CE8"/>
    <w:rsid w:val="004655FA"/>
    <w:rsid w:val="004666CD"/>
    <w:rsid w:val="00466B33"/>
    <w:rsid w:val="00466C50"/>
    <w:rsid w:val="004677CC"/>
    <w:rsid w:val="00467E78"/>
    <w:rsid w:val="004701BD"/>
    <w:rsid w:val="0047088D"/>
    <w:rsid w:val="004708FE"/>
    <w:rsid w:val="00470983"/>
    <w:rsid w:val="0047107C"/>
    <w:rsid w:val="004736FE"/>
    <w:rsid w:val="00474FDF"/>
    <w:rsid w:val="00476049"/>
    <w:rsid w:val="00476911"/>
    <w:rsid w:val="0047765E"/>
    <w:rsid w:val="0048058D"/>
    <w:rsid w:val="00481AC3"/>
    <w:rsid w:val="00482A57"/>
    <w:rsid w:val="004833B5"/>
    <w:rsid w:val="00483D2C"/>
    <w:rsid w:val="00484C85"/>
    <w:rsid w:val="00485971"/>
    <w:rsid w:val="004908FB"/>
    <w:rsid w:val="00490C08"/>
    <w:rsid w:val="004914A0"/>
    <w:rsid w:val="00491DE1"/>
    <w:rsid w:val="00495152"/>
    <w:rsid w:val="004973D8"/>
    <w:rsid w:val="00497449"/>
    <w:rsid w:val="004A0547"/>
    <w:rsid w:val="004A0975"/>
    <w:rsid w:val="004A0B5D"/>
    <w:rsid w:val="004A0BB4"/>
    <w:rsid w:val="004A0CB6"/>
    <w:rsid w:val="004A1211"/>
    <w:rsid w:val="004A29AE"/>
    <w:rsid w:val="004A2AFF"/>
    <w:rsid w:val="004A4A04"/>
    <w:rsid w:val="004A4EC9"/>
    <w:rsid w:val="004A712B"/>
    <w:rsid w:val="004A7A72"/>
    <w:rsid w:val="004A7AE8"/>
    <w:rsid w:val="004B2A46"/>
    <w:rsid w:val="004B30C5"/>
    <w:rsid w:val="004B34A0"/>
    <w:rsid w:val="004B34F2"/>
    <w:rsid w:val="004B4C09"/>
    <w:rsid w:val="004B7DD6"/>
    <w:rsid w:val="004C01E5"/>
    <w:rsid w:val="004C0E2F"/>
    <w:rsid w:val="004C2152"/>
    <w:rsid w:val="004C22D1"/>
    <w:rsid w:val="004C28BE"/>
    <w:rsid w:val="004C2A95"/>
    <w:rsid w:val="004C40EF"/>
    <w:rsid w:val="004C411E"/>
    <w:rsid w:val="004C43F0"/>
    <w:rsid w:val="004C44EE"/>
    <w:rsid w:val="004C471D"/>
    <w:rsid w:val="004C6B8E"/>
    <w:rsid w:val="004C72A3"/>
    <w:rsid w:val="004C7D62"/>
    <w:rsid w:val="004D06CF"/>
    <w:rsid w:val="004D1398"/>
    <w:rsid w:val="004D1661"/>
    <w:rsid w:val="004D1685"/>
    <w:rsid w:val="004D1B23"/>
    <w:rsid w:val="004D1F8E"/>
    <w:rsid w:val="004D2774"/>
    <w:rsid w:val="004D321B"/>
    <w:rsid w:val="004D4339"/>
    <w:rsid w:val="004D51DB"/>
    <w:rsid w:val="004D5C4F"/>
    <w:rsid w:val="004D5F71"/>
    <w:rsid w:val="004D7298"/>
    <w:rsid w:val="004D7A12"/>
    <w:rsid w:val="004D7B37"/>
    <w:rsid w:val="004D7E72"/>
    <w:rsid w:val="004E0130"/>
    <w:rsid w:val="004E1A64"/>
    <w:rsid w:val="004E1F03"/>
    <w:rsid w:val="004E2443"/>
    <w:rsid w:val="004E2725"/>
    <w:rsid w:val="004E2B9A"/>
    <w:rsid w:val="004E31D1"/>
    <w:rsid w:val="004E396D"/>
    <w:rsid w:val="004E4A8D"/>
    <w:rsid w:val="004E4DA8"/>
    <w:rsid w:val="004E5179"/>
    <w:rsid w:val="004E7BFF"/>
    <w:rsid w:val="004E7DFE"/>
    <w:rsid w:val="004F03D8"/>
    <w:rsid w:val="004F17D8"/>
    <w:rsid w:val="004F54EC"/>
    <w:rsid w:val="004F5653"/>
    <w:rsid w:val="004F5AD0"/>
    <w:rsid w:val="004F6C47"/>
    <w:rsid w:val="005007A1"/>
    <w:rsid w:val="005011DA"/>
    <w:rsid w:val="00501B60"/>
    <w:rsid w:val="00501F9D"/>
    <w:rsid w:val="00503D71"/>
    <w:rsid w:val="00505010"/>
    <w:rsid w:val="005051F3"/>
    <w:rsid w:val="00506147"/>
    <w:rsid w:val="005062B2"/>
    <w:rsid w:val="00506971"/>
    <w:rsid w:val="00506B47"/>
    <w:rsid w:val="00506C35"/>
    <w:rsid w:val="005074DC"/>
    <w:rsid w:val="00510E0B"/>
    <w:rsid w:val="00512438"/>
    <w:rsid w:val="00512A6E"/>
    <w:rsid w:val="00512C11"/>
    <w:rsid w:val="00513230"/>
    <w:rsid w:val="00514E6F"/>
    <w:rsid w:val="00516D11"/>
    <w:rsid w:val="005176B6"/>
    <w:rsid w:val="00520A5E"/>
    <w:rsid w:val="00521818"/>
    <w:rsid w:val="0052398D"/>
    <w:rsid w:val="00523AEE"/>
    <w:rsid w:val="00523FF7"/>
    <w:rsid w:val="005250F8"/>
    <w:rsid w:val="00525A29"/>
    <w:rsid w:val="00526ADE"/>
    <w:rsid w:val="0053105D"/>
    <w:rsid w:val="0053310D"/>
    <w:rsid w:val="00533B29"/>
    <w:rsid w:val="0053445A"/>
    <w:rsid w:val="00534693"/>
    <w:rsid w:val="00535482"/>
    <w:rsid w:val="00536D62"/>
    <w:rsid w:val="0053778C"/>
    <w:rsid w:val="00540A7B"/>
    <w:rsid w:val="00540DCD"/>
    <w:rsid w:val="00540F78"/>
    <w:rsid w:val="00541B9D"/>
    <w:rsid w:val="00541C72"/>
    <w:rsid w:val="005421AF"/>
    <w:rsid w:val="0054272B"/>
    <w:rsid w:val="005428BD"/>
    <w:rsid w:val="005428F9"/>
    <w:rsid w:val="00542EC1"/>
    <w:rsid w:val="00543268"/>
    <w:rsid w:val="00544069"/>
    <w:rsid w:val="00544CAB"/>
    <w:rsid w:val="00544EF8"/>
    <w:rsid w:val="005505E8"/>
    <w:rsid w:val="005514DF"/>
    <w:rsid w:val="0055179E"/>
    <w:rsid w:val="005522BD"/>
    <w:rsid w:val="00552840"/>
    <w:rsid w:val="0055322C"/>
    <w:rsid w:val="005537D5"/>
    <w:rsid w:val="00554704"/>
    <w:rsid w:val="00554CC0"/>
    <w:rsid w:val="005554D5"/>
    <w:rsid w:val="005564B6"/>
    <w:rsid w:val="005566BC"/>
    <w:rsid w:val="005567A7"/>
    <w:rsid w:val="005569CE"/>
    <w:rsid w:val="005569FB"/>
    <w:rsid w:val="00556DB2"/>
    <w:rsid w:val="0056081B"/>
    <w:rsid w:val="005618CD"/>
    <w:rsid w:val="00562AEA"/>
    <w:rsid w:val="00563C16"/>
    <w:rsid w:val="00564D27"/>
    <w:rsid w:val="005655DD"/>
    <w:rsid w:val="00565F33"/>
    <w:rsid w:val="00566E87"/>
    <w:rsid w:val="00571FCB"/>
    <w:rsid w:val="00572B1B"/>
    <w:rsid w:val="00573195"/>
    <w:rsid w:val="005740A4"/>
    <w:rsid w:val="005740B0"/>
    <w:rsid w:val="00574972"/>
    <w:rsid w:val="00575048"/>
    <w:rsid w:val="0057670E"/>
    <w:rsid w:val="00577AA9"/>
    <w:rsid w:val="00577AF4"/>
    <w:rsid w:val="00580883"/>
    <w:rsid w:val="00581477"/>
    <w:rsid w:val="005816D8"/>
    <w:rsid w:val="00581C06"/>
    <w:rsid w:val="005826CE"/>
    <w:rsid w:val="005836BF"/>
    <w:rsid w:val="00583D1F"/>
    <w:rsid w:val="00584BDA"/>
    <w:rsid w:val="00585C72"/>
    <w:rsid w:val="00586106"/>
    <w:rsid w:val="00586366"/>
    <w:rsid w:val="00586B51"/>
    <w:rsid w:val="0058741E"/>
    <w:rsid w:val="00587B33"/>
    <w:rsid w:val="00591D68"/>
    <w:rsid w:val="00591D7D"/>
    <w:rsid w:val="00591F63"/>
    <w:rsid w:val="0059232D"/>
    <w:rsid w:val="00592348"/>
    <w:rsid w:val="005934F7"/>
    <w:rsid w:val="00593DD1"/>
    <w:rsid w:val="005942A8"/>
    <w:rsid w:val="005949EA"/>
    <w:rsid w:val="005954BD"/>
    <w:rsid w:val="00595926"/>
    <w:rsid w:val="00595E7B"/>
    <w:rsid w:val="005968D5"/>
    <w:rsid w:val="0059784A"/>
    <w:rsid w:val="00597DD9"/>
    <w:rsid w:val="005A058A"/>
    <w:rsid w:val="005A1208"/>
    <w:rsid w:val="005A246F"/>
    <w:rsid w:val="005A2AEF"/>
    <w:rsid w:val="005A2FE8"/>
    <w:rsid w:val="005A4B41"/>
    <w:rsid w:val="005A4E47"/>
    <w:rsid w:val="005A52C1"/>
    <w:rsid w:val="005A5E3D"/>
    <w:rsid w:val="005A6734"/>
    <w:rsid w:val="005A67D3"/>
    <w:rsid w:val="005A68C1"/>
    <w:rsid w:val="005A6CA4"/>
    <w:rsid w:val="005A7DC4"/>
    <w:rsid w:val="005B02A7"/>
    <w:rsid w:val="005B0C08"/>
    <w:rsid w:val="005B1517"/>
    <w:rsid w:val="005B1AD0"/>
    <w:rsid w:val="005B1B34"/>
    <w:rsid w:val="005B24FA"/>
    <w:rsid w:val="005B29E1"/>
    <w:rsid w:val="005B2BE2"/>
    <w:rsid w:val="005B3841"/>
    <w:rsid w:val="005B3FE2"/>
    <w:rsid w:val="005B40E7"/>
    <w:rsid w:val="005B4DE7"/>
    <w:rsid w:val="005B65AD"/>
    <w:rsid w:val="005B7B73"/>
    <w:rsid w:val="005C00DF"/>
    <w:rsid w:val="005C0341"/>
    <w:rsid w:val="005C1115"/>
    <w:rsid w:val="005C1E79"/>
    <w:rsid w:val="005C294A"/>
    <w:rsid w:val="005C3CD8"/>
    <w:rsid w:val="005C3ECE"/>
    <w:rsid w:val="005C4E35"/>
    <w:rsid w:val="005C54E9"/>
    <w:rsid w:val="005C5F75"/>
    <w:rsid w:val="005C7B7F"/>
    <w:rsid w:val="005D022C"/>
    <w:rsid w:val="005D06EC"/>
    <w:rsid w:val="005D1753"/>
    <w:rsid w:val="005D2332"/>
    <w:rsid w:val="005D3A34"/>
    <w:rsid w:val="005D3F53"/>
    <w:rsid w:val="005D5947"/>
    <w:rsid w:val="005D66BF"/>
    <w:rsid w:val="005D722B"/>
    <w:rsid w:val="005E0BD8"/>
    <w:rsid w:val="005E0EAD"/>
    <w:rsid w:val="005E1EB2"/>
    <w:rsid w:val="005E2127"/>
    <w:rsid w:val="005E25C6"/>
    <w:rsid w:val="005E2F0C"/>
    <w:rsid w:val="005E3B75"/>
    <w:rsid w:val="005E4497"/>
    <w:rsid w:val="005E50C3"/>
    <w:rsid w:val="005E5461"/>
    <w:rsid w:val="005E5878"/>
    <w:rsid w:val="005E62E4"/>
    <w:rsid w:val="005E73AF"/>
    <w:rsid w:val="005E7DBA"/>
    <w:rsid w:val="005F0997"/>
    <w:rsid w:val="005F19B7"/>
    <w:rsid w:val="005F1F85"/>
    <w:rsid w:val="005F2276"/>
    <w:rsid w:val="005F2BC8"/>
    <w:rsid w:val="005F30E6"/>
    <w:rsid w:val="005F39FB"/>
    <w:rsid w:val="005F3A94"/>
    <w:rsid w:val="005F3BBD"/>
    <w:rsid w:val="005F5D05"/>
    <w:rsid w:val="005F5EA4"/>
    <w:rsid w:val="005F5F40"/>
    <w:rsid w:val="005F5FEE"/>
    <w:rsid w:val="005F74D0"/>
    <w:rsid w:val="005F7847"/>
    <w:rsid w:val="005F7AB3"/>
    <w:rsid w:val="005F7D99"/>
    <w:rsid w:val="00600238"/>
    <w:rsid w:val="00600378"/>
    <w:rsid w:val="0060222C"/>
    <w:rsid w:val="00602748"/>
    <w:rsid w:val="006031AF"/>
    <w:rsid w:val="00603691"/>
    <w:rsid w:val="006038D9"/>
    <w:rsid w:val="00603BAE"/>
    <w:rsid w:val="00604323"/>
    <w:rsid w:val="0060556E"/>
    <w:rsid w:val="00605769"/>
    <w:rsid w:val="00605846"/>
    <w:rsid w:val="006074C4"/>
    <w:rsid w:val="0060790E"/>
    <w:rsid w:val="0061035E"/>
    <w:rsid w:val="006114FE"/>
    <w:rsid w:val="006115E3"/>
    <w:rsid w:val="00612A10"/>
    <w:rsid w:val="00612AEB"/>
    <w:rsid w:val="00613096"/>
    <w:rsid w:val="00617378"/>
    <w:rsid w:val="0061743D"/>
    <w:rsid w:val="00617812"/>
    <w:rsid w:val="006178F0"/>
    <w:rsid w:val="00617DA9"/>
    <w:rsid w:val="00620713"/>
    <w:rsid w:val="00620A20"/>
    <w:rsid w:val="0062109B"/>
    <w:rsid w:val="006211FE"/>
    <w:rsid w:val="006214A3"/>
    <w:rsid w:val="00621CE2"/>
    <w:rsid w:val="00622EA2"/>
    <w:rsid w:val="00623619"/>
    <w:rsid w:val="006239A3"/>
    <w:rsid w:val="006245E7"/>
    <w:rsid w:val="00624A41"/>
    <w:rsid w:val="00625D68"/>
    <w:rsid w:val="00626222"/>
    <w:rsid w:val="00626D5A"/>
    <w:rsid w:val="00626E64"/>
    <w:rsid w:val="006273C9"/>
    <w:rsid w:val="006273DA"/>
    <w:rsid w:val="00627B5F"/>
    <w:rsid w:val="006300AC"/>
    <w:rsid w:val="006301EF"/>
    <w:rsid w:val="006303B3"/>
    <w:rsid w:val="0063048D"/>
    <w:rsid w:val="00630EF0"/>
    <w:rsid w:val="00631332"/>
    <w:rsid w:val="006336A0"/>
    <w:rsid w:val="00634161"/>
    <w:rsid w:val="0063483B"/>
    <w:rsid w:val="006348A5"/>
    <w:rsid w:val="0063496C"/>
    <w:rsid w:val="00634A66"/>
    <w:rsid w:val="00634B15"/>
    <w:rsid w:val="00634E01"/>
    <w:rsid w:val="00636476"/>
    <w:rsid w:val="006369D3"/>
    <w:rsid w:val="006369E5"/>
    <w:rsid w:val="00637E9B"/>
    <w:rsid w:val="0064079A"/>
    <w:rsid w:val="0064212F"/>
    <w:rsid w:val="006424F2"/>
    <w:rsid w:val="0064574B"/>
    <w:rsid w:val="00645C58"/>
    <w:rsid w:val="00645D92"/>
    <w:rsid w:val="006460DE"/>
    <w:rsid w:val="006467F0"/>
    <w:rsid w:val="00650ABC"/>
    <w:rsid w:val="006511C7"/>
    <w:rsid w:val="006515E7"/>
    <w:rsid w:val="006546DE"/>
    <w:rsid w:val="00654C19"/>
    <w:rsid w:val="0065587D"/>
    <w:rsid w:val="00656570"/>
    <w:rsid w:val="00656E72"/>
    <w:rsid w:val="00657690"/>
    <w:rsid w:val="0066034C"/>
    <w:rsid w:val="00661428"/>
    <w:rsid w:val="00661AD0"/>
    <w:rsid w:val="00661D10"/>
    <w:rsid w:val="006622EA"/>
    <w:rsid w:val="00662742"/>
    <w:rsid w:val="00662A92"/>
    <w:rsid w:val="0066363D"/>
    <w:rsid w:val="00663F10"/>
    <w:rsid w:val="0066402B"/>
    <w:rsid w:val="00664244"/>
    <w:rsid w:val="00664500"/>
    <w:rsid w:val="006647B8"/>
    <w:rsid w:val="00665C14"/>
    <w:rsid w:val="00666E6C"/>
    <w:rsid w:val="00667D45"/>
    <w:rsid w:val="00667E64"/>
    <w:rsid w:val="006704AF"/>
    <w:rsid w:val="00670792"/>
    <w:rsid w:val="00671E3A"/>
    <w:rsid w:val="00673615"/>
    <w:rsid w:val="00674BE6"/>
    <w:rsid w:val="006753AA"/>
    <w:rsid w:val="00676587"/>
    <w:rsid w:val="006768BE"/>
    <w:rsid w:val="006769BE"/>
    <w:rsid w:val="00676FF6"/>
    <w:rsid w:val="00677AB3"/>
    <w:rsid w:val="00680035"/>
    <w:rsid w:val="0068022D"/>
    <w:rsid w:val="00680D9F"/>
    <w:rsid w:val="006817C7"/>
    <w:rsid w:val="0068255F"/>
    <w:rsid w:val="006826B6"/>
    <w:rsid w:val="00682902"/>
    <w:rsid w:val="00682918"/>
    <w:rsid w:val="00683574"/>
    <w:rsid w:val="0068384F"/>
    <w:rsid w:val="00683AF6"/>
    <w:rsid w:val="00683E01"/>
    <w:rsid w:val="00684EE1"/>
    <w:rsid w:val="0068526A"/>
    <w:rsid w:val="00685ADA"/>
    <w:rsid w:val="006868D0"/>
    <w:rsid w:val="00686DD5"/>
    <w:rsid w:val="00690004"/>
    <w:rsid w:val="00693BE6"/>
    <w:rsid w:val="00693C48"/>
    <w:rsid w:val="006953C7"/>
    <w:rsid w:val="006962B7"/>
    <w:rsid w:val="006968EB"/>
    <w:rsid w:val="006A06DE"/>
    <w:rsid w:val="006A16A9"/>
    <w:rsid w:val="006A1CFE"/>
    <w:rsid w:val="006A4873"/>
    <w:rsid w:val="006A50A6"/>
    <w:rsid w:val="006A5B27"/>
    <w:rsid w:val="006A7040"/>
    <w:rsid w:val="006A7644"/>
    <w:rsid w:val="006B017C"/>
    <w:rsid w:val="006B0AA6"/>
    <w:rsid w:val="006B0C6B"/>
    <w:rsid w:val="006B0FBB"/>
    <w:rsid w:val="006B15F5"/>
    <w:rsid w:val="006B18B5"/>
    <w:rsid w:val="006B2877"/>
    <w:rsid w:val="006B2B55"/>
    <w:rsid w:val="006B3041"/>
    <w:rsid w:val="006B3538"/>
    <w:rsid w:val="006B3C2B"/>
    <w:rsid w:val="006B421C"/>
    <w:rsid w:val="006B4BA8"/>
    <w:rsid w:val="006B526C"/>
    <w:rsid w:val="006B702C"/>
    <w:rsid w:val="006B710B"/>
    <w:rsid w:val="006B7707"/>
    <w:rsid w:val="006C0841"/>
    <w:rsid w:val="006C135C"/>
    <w:rsid w:val="006C142E"/>
    <w:rsid w:val="006C1B21"/>
    <w:rsid w:val="006C1BD9"/>
    <w:rsid w:val="006C1E06"/>
    <w:rsid w:val="006C25F9"/>
    <w:rsid w:val="006C2952"/>
    <w:rsid w:val="006C2B69"/>
    <w:rsid w:val="006C4D18"/>
    <w:rsid w:val="006C5532"/>
    <w:rsid w:val="006C5E83"/>
    <w:rsid w:val="006C63D3"/>
    <w:rsid w:val="006C660E"/>
    <w:rsid w:val="006C6E7A"/>
    <w:rsid w:val="006C77A5"/>
    <w:rsid w:val="006D0828"/>
    <w:rsid w:val="006D161B"/>
    <w:rsid w:val="006D256D"/>
    <w:rsid w:val="006D411E"/>
    <w:rsid w:val="006D491E"/>
    <w:rsid w:val="006D5AB8"/>
    <w:rsid w:val="006D5AE5"/>
    <w:rsid w:val="006D5B7A"/>
    <w:rsid w:val="006D5C72"/>
    <w:rsid w:val="006D60DE"/>
    <w:rsid w:val="006D646C"/>
    <w:rsid w:val="006D694A"/>
    <w:rsid w:val="006D69C6"/>
    <w:rsid w:val="006D711C"/>
    <w:rsid w:val="006D7343"/>
    <w:rsid w:val="006D7F30"/>
    <w:rsid w:val="006E04AD"/>
    <w:rsid w:val="006E0B0F"/>
    <w:rsid w:val="006E0F5A"/>
    <w:rsid w:val="006E19C1"/>
    <w:rsid w:val="006E1EE6"/>
    <w:rsid w:val="006E215F"/>
    <w:rsid w:val="006E2392"/>
    <w:rsid w:val="006E3FD7"/>
    <w:rsid w:val="006E4203"/>
    <w:rsid w:val="006E5BB2"/>
    <w:rsid w:val="006E5E17"/>
    <w:rsid w:val="006E630F"/>
    <w:rsid w:val="006E6CE7"/>
    <w:rsid w:val="006F0451"/>
    <w:rsid w:val="006F0F7B"/>
    <w:rsid w:val="006F20C6"/>
    <w:rsid w:val="006F2C51"/>
    <w:rsid w:val="006F3021"/>
    <w:rsid w:val="006F38AD"/>
    <w:rsid w:val="006F405A"/>
    <w:rsid w:val="006F41C6"/>
    <w:rsid w:val="006F5F6B"/>
    <w:rsid w:val="006F734B"/>
    <w:rsid w:val="006F7934"/>
    <w:rsid w:val="00700DCE"/>
    <w:rsid w:val="00701523"/>
    <w:rsid w:val="00701EE5"/>
    <w:rsid w:val="0070327D"/>
    <w:rsid w:val="0070472D"/>
    <w:rsid w:val="00704C64"/>
    <w:rsid w:val="007053A4"/>
    <w:rsid w:val="00705E25"/>
    <w:rsid w:val="00705FBD"/>
    <w:rsid w:val="00706F19"/>
    <w:rsid w:val="00707927"/>
    <w:rsid w:val="00707CFC"/>
    <w:rsid w:val="0071092D"/>
    <w:rsid w:val="00711648"/>
    <w:rsid w:val="007125D7"/>
    <w:rsid w:val="007126DF"/>
    <w:rsid w:val="00712993"/>
    <w:rsid w:val="007138E7"/>
    <w:rsid w:val="00714CB3"/>
    <w:rsid w:val="00715B91"/>
    <w:rsid w:val="00715FE0"/>
    <w:rsid w:val="007206E5"/>
    <w:rsid w:val="00721976"/>
    <w:rsid w:val="00721E3A"/>
    <w:rsid w:val="00722595"/>
    <w:rsid w:val="00722F1F"/>
    <w:rsid w:val="007245AD"/>
    <w:rsid w:val="0072726B"/>
    <w:rsid w:val="007304A6"/>
    <w:rsid w:val="00730BD2"/>
    <w:rsid w:val="00731B6A"/>
    <w:rsid w:val="0073230D"/>
    <w:rsid w:val="007324AE"/>
    <w:rsid w:val="00734495"/>
    <w:rsid w:val="00734630"/>
    <w:rsid w:val="007350D0"/>
    <w:rsid w:val="00736DEC"/>
    <w:rsid w:val="0073757D"/>
    <w:rsid w:val="007377A4"/>
    <w:rsid w:val="00740933"/>
    <w:rsid w:val="00741306"/>
    <w:rsid w:val="00741DFD"/>
    <w:rsid w:val="00742CD1"/>
    <w:rsid w:val="00743E4A"/>
    <w:rsid w:val="0074454D"/>
    <w:rsid w:val="007458C4"/>
    <w:rsid w:val="007465C3"/>
    <w:rsid w:val="00747D0D"/>
    <w:rsid w:val="0075043B"/>
    <w:rsid w:val="00750B31"/>
    <w:rsid w:val="00750CD1"/>
    <w:rsid w:val="00750F56"/>
    <w:rsid w:val="00750F95"/>
    <w:rsid w:val="007513E0"/>
    <w:rsid w:val="00751BE7"/>
    <w:rsid w:val="00751C1C"/>
    <w:rsid w:val="00751EC8"/>
    <w:rsid w:val="007523E4"/>
    <w:rsid w:val="007526A7"/>
    <w:rsid w:val="00753DB6"/>
    <w:rsid w:val="007541C1"/>
    <w:rsid w:val="007545F5"/>
    <w:rsid w:val="007562C0"/>
    <w:rsid w:val="007563C0"/>
    <w:rsid w:val="0075682C"/>
    <w:rsid w:val="0076089C"/>
    <w:rsid w:val="00761CC3"/>
    <w:rsid w:val="00762798"/>
    <w:rsid w:val="00762CE1"/>
    <w:rsid w:val="00763145"/>
    <w:rsid w:val="00763621"/>
    <w:rsid w:val="00763667"/>
    <w:rsid w:val="0076523A"/>
    <w:rsid w:val="00765711"/>
    <w:rsid w:val="00765873"/>
    <w:rsid w:val="00765C55"/>
    <w:rsid w:val="0076664C"/>
    <w:rsid w:val="0076674D"/>
    <w:rsid w:val="00766D17"/>
    <w:rsid w:val="00766DE3"/>
    <w:rsid w:val="007676E1"/>
    <w:rsid w:val="00772C96"/>
    <w:rsid w:val="007730B4"/>
    <w:rsid w:val="00773164"/>
    <w:rsid w:val="0077322F"/>
    <w:rsid w:val="007740EB"/>
    <w:rsid w:val="00774378"/>
    <w:rsid w:val="00774489"/>
    <w:rsid w:val="0077510E"/>
    <w:rsid w:val="007753F0"/>
    <w:rsid w:val="00775868"/>
    <w:rsid w:val="00776061"/>
    <w:rsid w:val="007773C4"/>
    <w:rsid w:val="007801C0"/>
    <w:rsid w:val="00781519"/>
    <w:rsid w:val="00781C25"/>
    <w:rsid w:val="0078315A"/>
    <w:rsid w:val="007834C0"/>
    <w:rsid w:val="00784718"/>
    <w:rsid w:val="0078562F"/>
    <w:rsid w:val="00785AF5"/>
    <w:rsid w:val="007860D9"/>
    <w:rsid w:val="0078694F"/>
    <w:rsid w:val="00787922"/>
    <w:rsid w:val="0078798B"/>
    <w:rsid w:val="00787B11"/>
    <w:rsid w:val="00787F10"/>
    <w:rsid w:val="007911C2"/>
    <w:rsid w:val="007918EC"/>
    <w:rsid w:val="00791BDE"/>
    <w:rsid w:val="007936DE"/>
    <w:rsid w:val="00793C16"/>
    <w:rsid w:val="007943A2"/>
    <w:rsid w:val="007953F7"/>
    <w:rsid w:val="00796E2B"/>
    <w:rsid w:val="00797E7E"/>
    <w:rsid w:val="007A0665"/>
    <w:rsid w:val="007A0838"/>
    <w:rsid w:val="007A0DF8"/>
    <w:rsid w:val="007A1AA2"/>
    <w:rsid w:val="007A24FB"/>
    <w:rsid w:val="007A2B84"/>
    <w:rsid w:val="007A2FEF"/>
    <w:rsid w:val="007A32EF"/>
    <w:rsid w:val="007A3496"/>
    <w:rsid w:val="007A3E1C"/>
    <w:rsid w:val="007A3F02"/>
    <w:rsid w:val="007A490F"/>
    <w:rsid w:val="007A5393"/>
    <w:rsid w:val="007A53A6"/>
    <w:rsid w:val="007A5AF1"/>
    <w:rsid w:val="007A69E2"/>
    <w:rsid w:val="007A6BF5"/>
    <w:rsid w:val="007A76DB"/>
    <w:rsid w:val="007B054D"/>
    <w:rsid w:val="007B06BF"/>
    <w:rsid w:val="007B1688"/>
    <w:rsid w:val="007B21FD"/>
    <w:rsid w:val="007B3514"/>
    <w:rsid w:val="007B590C"/>
    <w:rsid w:val="007B59D4"/>
    <w:rsid w:val="007B7E38"/>
    <w:rsid w:val="007C0273"/>
    <w:rsid w:val="007C04B4"/>
    <w:rsid w:val="007C0CE3"/>
    <w:rsid w:val="007C1BC4"/>
    <w:rsid w:val="007C2105"/>
    <w:rsid w:val="007C4759"/>
    <w:rsid w:val="007C58F9"/>
    <w:rsid w:val="007C6835"/>
    <w:rsid w:val="007C6B3B"/>
    <w:rsid w:val="007C6CF7"/>
    <w:rsid w:val="007C718B"/>
    <w:rsid w:val="007C757B"/>
    <w:rsid w:val="007C777D"/>
    <w:rsid w:val="007C79C7"/>
    <w:rsid w:val="007D019D"/>
    <w:rsid w:val="007D1A09"/>
    <w:rsid w:val="007D2FBC"/>
    <w:rsid w:val="007D3368"/>
    <w:rsid w:val="007D371A"/>
    <w:rsid w:val="007D4BE3"/>
    <w:rsid w:val="007D4CDE"/>
    <w:rsid w:val="007D670B"/>
    <w:rsid w:val="007D78A0"/>
    <w:rsid w:val="007D7A46"/>
    <w:rsid w:val="007D7E65"/>
    <w:rsid w:val="007E048E"/>
    <w:rsid w:val="007E1136"/>
    <w:rsid w:val="007E13D3"/>
    <w:rsid w:val="007E1952"/>
    <w:rsid w:val="007E1EE9"/>
    <w:rsid w:val="007E2E72"/>
    <w:rsid w:val="007E3D1B"/>
    <w:rsid w:val="007E4397"/>
    <w:rsid w:val="007E4A00"/>
    <w:rsid w:val="007E5848"/>
    <w:rsid w:val="007E5AF0"/>
    <w:rsid w:val="007E6093"/>
    <w:rsid w:val="007E6191"/>
    <w:rsid w:val="007E66C4"/>
    <w:rsid w:val="007E71F1"/>
    <w:rsid w:val="007F036C"/>
    <w:rsid w:val="007F26DA"/>
    <w:rsid w:val="007F2B0B"/>
    <w:rsid w:val="007F4852"/>
    <w:rsid w:val="007F4A8E"/>
    <w:rsid w:val="007F4D83"/>
    <w:rsid w:val="007F5944"/>
    <w:rsid w:val="007F653C"/>
    <w:rsid w:val="007F70A8"/>
    <w:rsid w:val="00800102"/>
    <w:rsid w:val="008002D7"/>
    <w:rsid w:val="00800D5D"/>
    <w:rsid w:val="00801F0F"/>
    <w:rsid w:val="00802CEA"/>
    <w:rsid w:val="00803150"/>
    <w:rsid w:val="008034C8"/>
    <w:rsid w:val="0080363B"/>
    <w:rsid w:val="0080371B"/>
    <w:rsid w:val="008048BD"/>
    <w:rsid w:val="00804C3E"/>
    <w:rsid w:val="008057A8"/>
    <w:rsid w:val="00805EAA"/>
    <w:rsid w:val="008065BE"/>
    <w:rsid w:val="00810683"/>
    <w:rsid w:val="00811072"/>
    <w:rsid w:val="008119A7"/>
    <w:rsid w:val="00811FC1"/>
    <w:rsid w:val="00812EC9"/>
    <w:rsid w:val="00812ED1"/>
    <w:rsid w:val="00812F15"/>
    <w:rsid w:val="008145FF"/>
    <w:rsid w:val="00814852"/>
    <w:rsid w:val="00814E04"/>
    <w:rsid w:val="00815034"/>
    <w:rsid w:val="008155C8"/>
    <w:rsid w:val="00815C4A"/>
    <w:rsid w:val="00815D64"/>
    <w:rsid w:val="00816EF0"/>
    <w:rsid w:val="00820D67"/>
    <w:rsid w:val="00821295"/>
    <w:rsid w:val="00822CB4"/>
    <w:rsid w:val="00823228"/>
    <w:rsid w:val="00826B0E"/>
    <w:rsid w:val="00827E2F"/>
    <w:rsid w:val="00830A9E"/>
    <w:rsid w:val="0083222C"/>
    <w:rsid w:val="0083286A"/>
    <w:rsid w:val="008343A4"/>
    <w:rsid w:val="00834B1B"/>
    <w:rsid w:val="00834CD5"/>
    <w:rsid w:val="008358EB"/>
    <w:rsid w:val="00835BB1"/>
    <w:rsid w:val="00835DD2"/>
    <w:rsid w:val="0083624C"/>
    <w:rsid w:val="008363B7"/>
    <w:rsid w:val="008369A3"/>
    <w:rsid w:val="00836EE3"/>
    <w:rsid w:val="00836F2D"/>
    <w:rsid w:val="00837A94"/>
    <w:rsid w:val="00840CE7"/>
    <w:rsid w:val="00843FFF"/>
    <w:rsid w:val="00844122"/>
    <w:rsid w:val="00846EAE"/>
    <w:rsid w:val="00846F29"/>
    <w:rsid w:val="00850B33"/>
    <w:rsid w:val="00850CE5"/>
    <w:rsid w:val="008518C1"/>
    <w:rsid w:val="00851D4D"/>
    <w:rsid w:val="00852EA4"/>
    <w:rsid w:val="00854F2B"/>
    <w:rsid w:val="008554C3"/>
    <w:rsid w:val="0085594D"/>
    <w:rsid w:val="00855AA6"/>
    <w:rsid w:val="00855EA9"/>
    <w:rsid w:val="0085634A"/>
    <w:rsid w:val="008567F7"/>
    <w:rsid w:val="008569FA"/>
    <w:rsid w:val="0085768E"/>
    <w:rsid w:val="00857750"/>
    <w:rsid w:val="008578C8"/>
    <w:rsid w:val="00860FD4"/>
    <w:rsid w:val="00862F9C"/>
    <w:rsid w:val="00863511"/>
    <w:rsid w:val="00863514"/>
    <w:rsid w:val="00863659"/>
    <w:rsid w:val="00863B56"/>
    <w:rsid w:val="00863D7A"/>
    <w:rsid w:val="008641C9"/>
    <w:rsid w:val="008677F0"/>
    <w:rsid w:val="00867BB9"/>
    <w:rsid w:val="00867E38"/>
    <w:rsid w:val="00867FEB"/>
    <w:rsid w:val="008703F8"/>
    <w:rsid w:val="00870AD8"/>
    <w:rsid w:val="00870E1C"/>
    <w:rsid w:val="00871036"/>
    <w:rsid w:val="008711BA"/>
    <w:rsid w:val="008716F4"/>
    <w:rsid w:val="00871D1B"/>
    <w:rsid w:val="0087205E"/>
    <w:rsid w:val="00872120"/>
    <w:rsid w:val="0087291A"/>
    <w:rsid w:val="00873718"/>
    <w:rsid w:val="00873C00"/>
    <w:rsid w:val="00873D4D"/>
    <w:rsid w:val="00874F08"/>
    <w:rsid w:val="00875562"/>
    <w:rsid w:val="0087715E"/>
    <w:rsid w:val="008777F0"/>
    <w:rsid w:val="008803FA"/>
    <w:rsid w:val="0088155B"/>
    <w:rsid w:val="00881953"/>
    <w:rsid w:val="00882A63"/>
    <w:rsid w:val="00883201"/>
    <w:rsid w:val="008835DD"/>
    <w:rsid w:val="00883D86"/>
    <w:rsid w:val="00883EC4"/>
    <w:rsid w:val="008841F6"/>
    <w:rsid w:val="008842FE"/>
    <w:rsid w:val="00885549"/>
    <w:rsid w:val="00885772"/>
    <w:rsid w:val="0088621F"/>
    <w:rsid w:val="00886BE7"/>
    <w:rsid w:val="00886EAD"/>
    <w:rsid w:val="008872EC"/>
    <w:rsid w:val="00887668"/>
    <w:rsid w:val="008877E9"/>
    <w:rsid w:val="00887901"/>
    <w:rsid w:val="00890404"/>
    <w:rsid w:val="0089105D"/>
    <w:rsid w:val="0089254A"/>
    <w:rsid w:val="00892BDE"/>
    <w:rsid w:val="00892D4C"/>
    <w:rsid w:val="008954A9"/>
    <w:rsid w:val="00895681"/>
    <w:rsid w:val="00896E0B"/>
    <w:rsid w:val="00897ACF"/>
    <w:rsid w:val="008A07C4"/>
    <w:rsid w:val="008A257D"/>
    <w:rsid w:val="008A2F25"/>
    <w:rsid w:val="008A3573"/>
    <w:rsid w:val="008A49C1"/>
    <w:rsid w:val="008A4C4F"/>
    <w:rsid w:val="008A5DAC"/>
    <w:rsid w:val="008A75FD"/>
    <w:rsid w:val="008A7936"/>
    <w:rsid w:val="008B1168"/>
    <w:rsid w:val="008B1AC4"/>
    <w:rsid w:val="008B270B"/>
    <w:rsid w:val="008B2F6B"/>
    <w:rsid w:val="008B2F77"/>
    <w:rsid w:val="008B309B"/>
    <w:rsid w:val="008B427D"/>
    <w:rsid w:val="008B5111"/>
    <w:rsid w:val="008B5368"/>
    <w:rsid w:val="008B5569"/>
    <w:rsid w:val="008B6266"/>
    <w:rsid w:val="008B73B0"/>
    <w:rsid w:val="008C064C"/>
    <w:rsid w:val="008C0831"/>
    <w:rsid w:val="008C19A1"/>
    <w:rsid w:val="008C1D46"/>
    <w:rsid w:val="008C4FCE"/>
    <w:rsid w:val="008C53BF"/>
    <w:rsid w:val="008C55B3"/>
    <w:rsid w:val="008C5681"/>
    <w:rsid w:val="008D0EFE"/>
    <w:rsid w:val="008D1123"/>
    <w:rsid w:val="008D1C17"/>
    <w:rsid w:val="008D1CEA"/>
    <w:rsid w:val="008D26E3"/>
    <w:rsid w:val="008D3542"/>
    <w:rsid w:val="008D3C32"/>
    <w:rsid w:val="008D43D2"/>
    <w:rsid w:val="008D5AA5"/>
    <w:rsid w:val="008D5E34"/>
    <w:rsid w:val="008D5ED1"/>
    <w:rsid w:val="008E03A5"/>
    <w:rsid w:val="008E0DD0"/>
    <w:rsid w:val="008E1AC0"/>
    <w:rsid w:val="008E33A7"/>
    <w:rsid w:val="008E5CE3"/>
    <w:rsid w:val="008E6BDC"/>
    <w:rsid w:val="008E782F"/>
    <w:rsid w:val="008E7985"/>
    <w:rsid w:val="008F03F1"/>
    <w:rsid w:val="008F071E"/>
    <w:rsid w:val="008F09E5"/>
    <w:rsid w:val="008F0FB1"/>
    <w:rsid w:val="008F12DA"/>
    <w:rsid w:val="008F2CA7"/>
    <w:rsid w:val="008F2FEE"/>
    <w:rsid w:val="008F388D"/>
    <w:rsid w:val="008F7B0B"/>
    <w:rsid w:val="008F7F3C"/>
    <w:rsid w:val="0090020B"/>
    <w:rsid w:val="00901744"/>
    <w:rsid w:val="00901E64"/>
    <w:rsid w:val="009021C3"/>
    <w:rsid w:val="00902747"/>
    <w:rsid w:val="00904A92"/>
    <w:rsid w:val="009057D5"/>
    <w:rsid w:val="00905B69"/>
    <w:rsid w:val="00910064"/>
    <w:rsid w:val="009102A3"/>
    <w:rsid w:val="0091054B"/>
    <w:rsid w:val="00910FAE"/>
    <w:rsid w:val="0091154B"/>
    <w:rsid w:val="00911DC8"/>
    <w:rsid w:val="00912DC0"/>
    <w:rsid w:val="00912EAB"/>
    <w:rsid w:val="00912F03"/>
    <w:rsid w:val="00913543"/>
    <w:rsid w:val="00913737"/>
    <w:rsid w:val="00913896"/>
    <w:rsid w:val="00914385"/>
    <w:rsid w:val="00914615"/>
    <w:rsid w:val="009146F5"/>
    <w:rsid w:val="00914FD3"/>
    <w:rsid w:val="0091552A"/>
    <w:rsid w:val="00915A08"/>
    <w:rsid w:val="00916213"/>
    <w:rsid w:val="009177FA"/>
    <w:rsid w:val="00917A55"/>
    <w:rsid w:val="0092075E"/>
    <w:rsid w:val="0092176D"/>
    <w:rsid w:val="0092187B"/>
    <w:rsid w:val="00921942"/>
    <w:rsid w:val="00921DB0"/>
    <w:rsid w:val="00921DBE"/>
    <w:rsid w:val="00923E99"/>
    <w:rsid w:val="009243A0"/>
    <w:rsid w:val="00924CDE"/>
    <w:rsid w:val="00925939"/>
    <w:rsid w:val="00925CCA"/>
    <w:rsid w:val="00926A32"/>
    <w:rsid w:val="00926C7A"/>
    <w:rsid w:val="00926C90"/>
    <w:rsid w:val="00927BF6"/>
    <w:rsid w:val="0093074F"/>
    <w:rsid w:val="0093080F"/>
    <w:rsid w:val="00930DA3"/>
    <w:rsid w:val="0093143B"/>
    <w:rsid w:val="00932782"/>
    <w:rsid w:val="009343AE"/>
    <w:rsid w:val="00934A16"/>
    <w:rsid w:val="00934D37"/>
    <w:rsid w:val="00937585"/>
    <w:rsid w:val="009405EA"/>
    <w:rsid w:val="00940C9D"/>
    <w:rsid w:val="0094287C"/>
    <w:rsid w:val="00943039"/>
    <w:rsid w:val="00943F02"/>
    <w:rsid w:val="00944C30"/>
    <w:rsid w:val="0094513A"/>
    <w:rsid w:val="00945DE0"/>
    <w:rsid w:val="00946140"/>
    <w:rsid w:val="00947074"/>
    <w:rsid w:val="00947448"/>
    <w:rsid w:val="00947655"/>
    <w:rsid w:val="00947D8B"/>
    <w:rsid w:val="00947E76"/>
    <w:rsid w:val="009517B8"/>
    <w:rsid w:val="00951BC5"/>
    <w:rsid w:val="009524CB"/>
    <w:rsid w:val="00952C13"/>
    <w:rsid w:val="009546F1"/>
    <w:rsid w:val="009557F1"/>
    <w:rsid w:val="00956038"/>
    <w:rsid w:val="00956C30"/>
    <w:rsid w:val="00956EFD"/>
    <w:rsid w:val="00957158"/>
    <w:rsid w:val="0096007B"/>
    <w:rsid w:val="00961D53"/>
    <w:rsid w:val="0096312B"/>
    <w:rsid w:val="0096401B"/>
    <w:rsid w:val="009640F9"/>
    <w:rsid w:val="0096514F"/>
    <w:rsid w:val="0096522D"/>
    <w:rsid w:val="00965B29"/>
    <w:rsid w:val="00965E4E"/>
    <w:rsid w:val="009669C3"/>
    <w:rsid w:val="00966ED1"/>
    <w:rsid w:val="00967107"/>
    <w:rsid w:val="009678A2"/>
    <w:rsid w:val="009744DF"/>
    <w:rsid w:val="00974906"/>
    <w:rsid w:val="00974CC7"/>
    <w:rsid w:val="0097510E"/>
    <w:rsid w:val="00976399"/>
    <w:rsid w:val="009764B9"/>
    <w:rsid w:val="00977041"/>
    <w:rsid w:val="009808EF"/>
    <w:rsid w:val="00981EFC"/>
    <w:rsid w:val="009821C9"/>
    <w:rsid w:val="009840CA"/>
    <w:rsid w:val="009842BD"/>
    <w:rsid w:val="00984BDE"/>
    <w:rsid w:val="00985A0A"/>
    <w:rsid w:val="00986592"/>
    <w:rsid w:val="009866FF"/>
    <w:rsid w:val="00986A72"/>
    <w:rsid w:val="00986DBD"/>
    <w:rsid w:val="00991AC1"/>
    <w:rsid w:val="00991BDA"/>
    <w:rsid w:val="0099237A"/>
    <w:rsid w:val="00992558"/>
    <w:rsid w:val="00993129"/>
    <w:rsid w:val="009937CC"/>
    <w:rsid w:val="00993BA5"/>
    <w:rsid w:val="0099411B"/>
    <w:rsid w:val="00994F54"/>
    <w:rsid w:val="009950BC"/>
    <w:rsid w:val="0099596C"/>
    <w:rsid w:val="00995F8D"/>
    <w:rsid w:val="00997679"/>
    <w:rsid w:val="009A1ACC"/>
    <w:rsid w:val="009A1ED7"/>
    <w:rsid w:val="009A1F2F"/>
    <w:rsid w:val="009A1F65"/>
    <w:rsid w:val="009A4557"/>
    <w:rsid w:val="009A49AC"/>
    <w:rsid w:val="009A4F22"/>
    <w:rsid w:val="009A5451"/>
    <w:rsid w:val="009A557C"/>
    <w:rsid w:val="009A59BE"/>
    <w:rsid w:val="009A5FE3"/>
    <w:rsid w:val="009B04BB"/>
    <w:rsid w:val="009B0BB6"/>
    <w:rsid w:val="009B2605"/>
    <w:rsid w:val="009B2D9F"/>
    <w:rsid w:val="009B4147"/>
    <w:rsid w:val="009B4E9B"/>
    <w:rsid w:val="009B538E"/>
    <w:rsid w:val="009B53DD"/>
    <w:rsid w:val="009B62AF"/>
    <w:rsid w:val="009B7E26"/>
    <w:rsid w:val="009C0A2D"/>
    <w:rsid w:val="009C0E78"/>
    <w:rsid w:val="009C0E98"/>
    <w:rsid w:val="009C1374"/>
    <w:rsid w:val="009C1760"/>
    <w:rsid w:val="009C2D81"/>
    <w:rsid w:val="009C2F53"/>
    <w:rsid w:val="009C469C"/>
    <w:rsid w:val="009C4CC7"/>
    <w:rsid w:val="009C5018"/>
    <w:rsid w:val="009C5428"/>
    <w:rsid w:val="009C5939"/>
    <w:rsid w:val="009C6991"/>
    <w:rsid w:val="009C6C62"/>
    <w:rsid w:val="009C6E54"/>
    <w:rsid w:val="009C7201"/>
    <w:rsid w:val="009C73E3"/>
    <w:rsid w:val="009C75EE"/>
    <w:rsid w:val="009C7607"/>
    <w:rsid w:val="009C764C"/>
    <w:rsid w:val="009C7D86"/>
    <w:rsid w:val="009D2970"/>
    <w:rsid w:val="009D37B3"/>
    <w:rsid w:val="009D37F5"/>
    <w:rsid w:val="009D3D88"/>
    <w:rsid w:val="009D4CA6"/>
    <w:rsid w:val="009D4EDE"/>
    <w:rsid w:val="009D67DF"/>
    <w:rsid w:val="009D6A7B"/>
    <w:rsid w:val="009D713D"/>
    <w:rsid w:val="009D7A91"/>
    <w:rsid w:val="009D7D92"/>
    <w:rsid w:val="009D7FC9"/>
    <w:rsid w:val="009E0593"/>
    <w:rsid w:val="009E180C"/>
    <w:rsid w:val="009E1D2E"/>
    <w:rsid w:val="009E1ECC"/>
    <w:rsid w:val="009E307B"/>
    <w:rsid w:val="009E35A4"/>
    <w:rsid w:val="009E363F"/>
    <w:rsid w:val="009E37CA"/>
    <w:rsid w:val="009E37D4"/>
    <w:rsid w:val="009E3967"/>
    <w:rsid w:val="009E42A5"/>
    <w:rsid w:val="009E5096"/>
    <w:rsid w:val="009E56CE"/>
    <w:rsid w:val="009E5882"/>
    <w:rsid w:val="009E5B4B"/>
    <w:rsid w:val="009E5BBF"/>
    <w:rsid w:val="009E6100"/>
    <w:rsid w:val="009E62AC"/>
    <w:rsid w:val="009E64A3"/>
    <w:rsid w:val="009E705D"/>
    <w:rsid w:val="009E743B"/>
    <w:rsid w:val="009E7575"/>
    <w:rsid w:val="009E77F5"/>
    <w:rsid w:val="009E7AE0"/>
    <w:rsid w:val="009F22C1"/>
    <w:rsid w:val="009F2CB6"/>
    <w:rsid w:val="009F2FBF"/>
    <w:rsid w:val="009F35BC"/>
    <w:rsid w:val="009F589A"/>
    <w:rsid w:val="009F66B4"/>
    <w:rsid w:val="00A00317"/>
    <w:rsid w:val="00A01841"/>
    <w:rsid w:val="00A019CC"/>
    <w:rsid w:val="00A01E56"/>
    <w:rsid w:val="00A02038"/>
    <w:rsid w:val="00A0338A"/>
    <w:rsid w:val="00A0348D"/>
    <w:rsid w:val="00A03BB1"/>
    <w:rsid w:val="00A03E8B"/>
    <w:rsid w:val="00A05B07"/>
    <w:rsid w:val="00A06F0D"/>
    <w:rsid w:val="00A070C0"/>
    <w:rsid w:val="00A108F7"/>
    <w:rsid w:val="00A1138D"/>
    <w:rsid w:val="00A12274"/>
    <w:rsid w:val="00A12AAC"/>
    <w:rsid w:val="00A12C1E"/>
    <w:rsid w:val="00A13D91"/>
    <w:rsid w:val="00A13E23"/>
    <w:rsid w:val="00A153A9"/>
    <w:rsid w:val="00A15904"/>
    <w:rsid w:val="00A16299"/>
    <w:rsid w:val="00A16C82"/>
    <w:rsid w:val="00A17F69"/>
    <w:rsid w:val="00A20690"/>
    <w:rsid w:val="00A21056"/>
    <w:rsid w:val="00A22225"/>
    <w:rsid w:val="00A22787"/>
    <w:rsid w:val="00A2290E"/>
    <w:rsid w:val="00A22BA3"/>
    <w:rsid w:val="00A22C7B"/>
    <w:rsid w:val="00A237A9"/>
    <w:rsid w:val="00A239A9"/>
    <w:rsid w:val="00A23AD8"/>
    <w:rsid w:val="00A23BA8"/>
    <w:rsid w:val="00A23C0E"/>
    <w:rsid w:val="00A23CCA"/>
    <w:rsid w:val="00A241EE"/>
    <w:rsid w:val="00A2435F"/>
    <w:rsid w:val="00A259BE"/>
    <w:rsid w:val="00A25A39"/>
    <w:rsid w:val="00A30265"/>
    <w:rsid w:val="00A30B35"/>
    <w:rsid w:val="00A30C64"/>
    <w:rsid w:val="00A30E4D"/>
    <w:rsid w:val="00A30EF8"/>
    <w:rsid w:val="00A325DB"/>
    <w:rsid w:val="00A3368F"/>
    <w:rsid w:val="00A3448D"/>
    <w:rsid w:val="00A3506D"/>
    <w:rsid w:val="00A35108"/>
    <w:rsid w:val="00A35916"/>
    <w:rsid w:val="00A35DDE"/>
    <w:rsid w:val="00A36172"/>
    <w:rsid w:val="00A36694"/>
    <w:rsid w:val="00A40195"/>
    <w:rsid w:val="00A40210"/>
    <w:rsid w:val="00A405AF"/>
    <w:rsid w:val="00A4091F"/>
    <w:rsid w:val="00A41A1E"/>
    <w:rsid w:val="00A41C62"/>
    <w:rsid w:val="00A42B16"/>
    <w:rsid w:val="00A44136"/>
    <w:rsid w:val="00A4532A"/>
    <w:rsid w:val="00A46160"/>
    <w:rsid w:val="00A46BF1"/>
    <w:rsid w:val="00A46E9E"/>
    <w:rsid w:val="00A471F4"/>
    <w:rsid w:val="00A47477"/>
    <w:rsid w:val="00A51738"/>
    <w:rsid w:val="00A55E1F"/>
    <w:rsid w:val="00A55F77"/>
    <w:rsid w:val="00A563B6"/>
    <w:rsid w:val="00A56D1F"/>
    <w:rsid w:val="00A57645"/>
    <w:rsid w:val="00A57A1A"/>
    <w:rsid w:val="00A57DD6"/>
    <w:rsid w:val="00A60067"/>
    <w:rsid w:val="00A60479"/>
    <w:rsid w:val="00A60815"/>
    <w:rsid w:val="00A60B66"/>
    <w:rsid w:val="00A62556"/>
    <w:rsid w:val="00A62DBE"/>
    <w:rsid w:val="00A64111"/>
    <w:rsid w:val="00A641F4"/>
    <w:rsid w:val="00A64402"/>
    <w:rsid w:val="00A65B05"/>
    <w:rsid w:val="00A65CF2"/>
    <w:rsid w:val="00A664AC"/>
    <w:rsid w:val="00A673C9"/>
    <w:rsid w:val="00A71345"/>
    <w:rsid w:val="00A728CC"/>
    <w:rsid w:val="00A72AB0"/>
    <w:rsid w:val="00A72F15"/>
    <w:rsid w:val="00A73B05"/>
    <w:rsid w:val="00A73F92"/>
    <w:rsid w:val="00A754BE"/>
    <w:rsid w:val="00A75C63"/>
    <w:rsid w:val="00A75E86"/>
    <w:rsid w:val="00A7694C"/>
    <w:rsid w:val="00A76BE7"/>
    <w:rsid w:val="00A7742D"/>
    <w:rsid w:val="00A77D28"/>
    <w:rsid w:val="00A80945"/>
    <w:rsid w:val="00A80ADF"/>
    <w:rsid w:val="00A810F1"/>
    <w:rsid w:val="00A814E6"/>
    <w:rsid w:val="00A81D35"/>
    <w:rsid w:val="00A8234D"/>
    <w:rsid w:val="00A8383D"/>
    <w:rsid w:val="00A83B71"/>
    <w:rsid w:val="00A84072"/>
    <w:rsid w:val="00A8495C"/>
    <w:rsid w:val="00A87B91"/>
    <w:rsid w:val="00A90379"/>
    <w:rsid w:val="00A914C4"/>
    <w:rsid w:val="00A92A51"/>
    <w:rsid w:val="00A93716"/>
    <w:rsid w:val="00A93CF0"/>
    <w:rsid w:val="00A94741"/>
    <w:rsid w:val="00A947E5"/>
    <w:rsid w:val="00A94A15"/>
    <w:rsid w:val="00A95238"/>
    <w:rsid w:val="00A9557D"/>
    <w:rsid w:val="00A968AB"/>
    <w:rsid w:val="00A97FBB"/>
    <w:rsid w:val="00AA0686"/>
    <w:rsid w:val="00AA0D32"/>
    <w:rsid w:val="00AA13FF"/>
    <w:rsid w:val="00AA1609"/>
    <w:rsid w:val="00AA18D6"/>
    <w:rsid w:val="00AA1C13"/>
    <w:rsid w:val="00AA22C8"/>
    <w:rsid w:val="00AA2A54"/>
    <w:rsid w:val="00AA3B1C"/>
    <w:rsid w:val="00AA5402"/>
    <w:rsid w:val="00AA6AF8"/>
    <w:rsid w:val="00AA6E8B"/>
    <w:rsid w:val="00AA6FF0"/>
    <w:rsid w:val="00AA7A93"/>
    <w:rsid w:val="00AB038B"/>
    <w:rsid w:val="00AB0D0F"/>
    <w:rsid w:val="00AB128B"/>
    <w:rsid w:val="00AB1B5E"/>
    <w:rsid w:val="00AB27F5"/>
    <w:rsid w:val="00AB2BEC"/>
    <w:rsid w:val="00AB2E50"/>
    <w:rsid w:val="00AB2F0A"/>
    <w:rsid w:val="00AB2FB8"/>
    <w:rsid w:val="00AB3046"/>
    <w:rsid w:val="00AB3274"/>
    <w:rsid w:val="00AB36F5"/>
    <w:rsid w:val="00AB42C5"/>
    <w:rsid w:val="00AB4AAE"/>
    <w:rsid w:val="00AB57CD"/>
    <w:rsid w:val="00AB58E9"/>
    <w:rsid w:val="00AB6C13"/>
    <w:rsid w:val="00AB70C0"/>
    <w:rsid w:val="00AB7957"/>
    <w:rsid w:val="00AB7B4F"/>
    <w:rsid w:val="00AC1843"/>
    <w:rsid w:val="00AC2743"/>
    <w:rsid w:val="00AC2C9B"/>
    <w:rsid w:val="00AC48D1"/>
    <w:rsid w:val="00AC4CF8"/>
    <w:rsid w:val="00AC4D69"/>
    <w:rsid w:val="00AC52D1"/>
    <w:rsid w:val="00AC6741"/>
    <w:rsid w:val="00AC701F"/>
    <w:rsid w:val="00AC7B2D"/>
    <w:rsid w:val="00AC7C8E"/>
    <w:rsid w:val="00AC7D72"/>
    <w:rsid w:val="00AD0919"/>
    <w:rsid w:val="00AD1371"/>
    <w:rsid w:val="00AD16C4"/>
    <w:rsid w:val="00AD1EC4"/>
    <w:rsid w:val="00AD1FDF"/>
    <w:rsid w:val="00AD260A"/>
    <w:rsid w:val="00AD27B8"/>
    <w:rsid w:val="00AD3083"/>
    <w:rsid w:val="00AD3655"/>
    <w:rsid w:val="00AD3EA5"/>
    <w:rsid w:val="00AD5248"/>
    <w:rsid w:val="00AD5D50"/>
    <w:rsid w:val="00AD5DFC"/>
    <w:rsid w:val="00AD6037"/>
    <w:rsid w:val="00AD615B"/>
    <w:rsid w:val="00AD6E95"/>
    <w:rsid w:val="00AD707B"/>
    <w:rsid w:val="00AD7D5B"/>
    <w:rsid w:val="00AE0156"/>
    <w:rsid w:val="00AE0444"/>
    <w:rsid w:val="00AE0928"/>
    <w:rsid w:val="00AE0DC9"/>
    <w:rsid w:val="00AE25B4"/>
    <w:rsid w:val="00AE36BE"/>
    <w:rsid w:val="00AE3BC6"/>
    <w:rsid w:val="00AE406F"/>
    <w:rsid w:val="00AE43F2"/>
    <w:rsid w:val="00AE466D"/>
    <w:rsid w:val="00AE5F92"/>
    <w:rsid w:val="00AE6139"/>
    <w:rsid w:val="00AE614C"/>
    <w:rsid w:val="00AE65DA"/>
    <w:rsid w:val="00AE6777"/>
    <w:rsid w:val="00AF018C"/>
    <w:rsid w:val="00AF1A0A"/>
    <w:rsid w:val="00AF299E"/>
    <w:rsid w:val="00AF3458"/>
    <w:rsid w:val="00AF4A81"/>
    <w:rsid w:val="00AF58FA"/>
    <w:rsid w:val="00AF5F6C"/>
    <w:rsid w:val="00AF6929"/>
    <w:rsid w:val="00AF6B10"/>
    <w:rsid w:val="00AF700C"/>
    <w:rsid w:val="00B00486"/>
    <w:rsid w:val="00B00BA4"/>
    <w:rsid w:val="00B00BD7"/>
    <w:rsid w:val="00B01392"/>
    <w:rsid w:val="00B0228D"/>
    <w:rsid w:val="00B030DA"/>
    <w:rsid w:val="00B032F9"/>
    <w:rsid w:val="00B034CF"/>
    <w:rsid w:val="00B03868"/>
    <w:rsid w:val="00B050C4"/>
    <w:rsid w:val="00B05DD8"/>
    <w:rsid w:val="00B05E9C"/>
    <w:rsid w:val="00B0610E"/>
    <w:rsid w:val="00B06527"/>
    <w:rsid w:val="00B06C37"/>
    <w:rsid w:val="00B06ED4"/>
    <w:rsid w:val="00B070CC"/>
    <w:rsid w:val="00B07CD4"/>
    <w:rsid w:val="00B10542"/>
    <w:rsid w:val="00B10C46"/>
    <w:rsid w:val="00B11A6F"/>
    <w:rsid w:val="00B11F0D"/>
    <w:rsid w:val="00B12A08"/>
    <w:rsid w:val="00B130FB"/>
    <w:rsid w:val="00B137BF"/>
    <w:rsid w:val="00B14638"/>
    <w:rsid w:val="00B1492D"/>
    <w:rsid w:val="00B14DDC"/>
    <w:rsid w:val="00B15132"/>
    <w:rsid w:val="00B16172"/>
    <w:rsid w:val="00B1634E"/>
    <w:rsid w:val="00B16DFD"/>
    <w:rsid w:val="00B16F93"/>
    <w:rsid w:val="00B21216"/>
    <w:rsid w:val="00B21618"/>
    <w:rsid w:val="00B22584"/>
    <w:rsid w:val="00B226CC"/>
    <w:rsid w:val="00B22FAE"/>
    <w:rsid w:val="00B232EB"/>
    <w:rsid w:val="00B23CFA"/>
    <w:rsid w:val="00B24993"/>
    <w:rsid w:val="00B24A27"/>
    <w:rsid w:val="00B27A58"/>
    <w:rsid w:val="00B27B2A"/>
    <w:rsid w:val="00B30C54"/>
    <w:rsid w:val="00B3109A"/>
    <w:rsid w:val="00B31216"/>
    <w:rsid w:val="00B318E0"/>
    <w:rsid w:val="00B31CFF"/>
    <w:rsid w:val="00B31DC5"/>
    <w:rsid w:val="00B31E24"/>
    <w:rsid w:val="00B330A6"/>
    <w:rsid w:val="00B33835"/>
    <w:rsid w:val="00B3478C"/>
    <w:rsid w:val="00B368F2"/>
    <w:rsid w:val="00B36B7E"/>
    <w:rsid w:val="00B36D89"/>
    <w:rsid w:val="00B375F6"/>
    <w:rsid w:val="00B37968"/>
    <w:rsid w:val="00B37AFD"/>
    <w:rsid w:val="00B40F13"/>
    <w:rsid w:val="00B41C74"/>
    <w:rsid w:val="00B423D9"/>
    <w:rsid w:val="00B432A8"/>
    <w:rsid w:val="00B4342E"/>
    <w:rsid w:val="00B4412A"/>
    <w:rsid w:val="00B44E45"/>
    <w:rsid w:val="00B45200"/>
    <w:rsid w:val="00B45F5C"/>
    <w:rsid w:val="00B46E5A"/>
    <w:rsid w:val="00B470D1"/>
    <w:rsid w:val="00B47885"/>
    <w:rsid w:val="00B5081D"/>
    <w:rsid w:val="00B5153D"/>
    <w:rsid w:val="00B51A82"/>
    <w:rsid w:val="00B51F62"/>
    <w:rsid w:val="00B52370"/>
    <w:rsid w:val="00B52845"/>
    <w:rsid w:val="00B5364F"/>
    <w:rsid w:val="00B53D0C"/>
    <w:rsid w:val="00B54BE6"/>
    <w:rsid w:val="00B551C0"/>
    <w:rsid w:val="00B55339"/>
    <w:rsid w:val="00B566A0"/>
    <w:rsid w:val="00B60EAE"/>
    <w:rsid w:val="00B613EB"/>
    <w:rsid w:val="00B65DDE"/>
    <w:rsid w:val="00B66FFB"/>
    <w:rsid w:val="00B67490"/>
    <w:rsid w:val="00B67869"/>
    <w:rsid w:val="00B67DA2"/>
    <w:rsid w:val="00B70D3A"/>
    <w:rsid w:val="00B7119E"/>
    <w:rsid w:val="00B71B5B"/>
    <w:rsid w:val="00B71E61"/>
    <w:rsid w:val="00B71F58"/>
    <w:rsid w:val="00B72937"/>
    <w:rsid w:val="00B7447C"/>
    <w:rsid w:val="00B7496A"/>
    <w:rsid w:val="00B74AE4"/>
    <w:rsid w:val="00B74E99"/>
    <w:rsid w:val="00B7658B"/>
    <w:rsid w:val="00B8021E"/>
    <w:rsid w:val="00B81A7B"/>
    <w:rsid w:val="00B82215"/>
    <w:rsid w:val="00B82EBB"/>
    <w:rsid w:val="00B83236"/>
    <w:rsid w:val="00B835BD"/>
    <w:rsid w:val="00B874F8"/>
    <w:rsid w:val="00B879C7"/>
    <w:rsid w:val="00B901EC"/>
    <w:rsid w:val="00B911FB"/>
    <w:rsid w:val="00B91383"/>
    <w:rsid w:val="00B91A35"/>
    <w:rsid w:val="00B929FB"/>
    <w:rsid w:val="00B92C93"/>
    <w:rsid w:val="00B93DED"/>
    <w:rsid w:val="00B946C2"/>
    <w:rsid w:val="00B9508D"/>
    <w:rsid w:val="00B95113"/>
    <w:rsid w:val="00B95476"/>
    <w:rsid w:val="00B95C2B"/>
    <w:rsid w:val="00B96D29"/>
    <w:rsid w:val="00B977E5"/>
    <w:rsid w:val="00BA2449"/>
    <w:rsid w:val="00BA291E"/>
    <w:rsid w:val="00BA2943"/>
    <w:rsid w:val="00BA32BC"/>
    <w:rsid w:val="00BA37B9"/>
    <w:rsid w:val="00BA3E67"/>
    <w:rsid w:val="00BA4073"/>
    <w:rsid w:val="00BA4C38"/>
    <w:rsid w:val="00BA4CD8"/>
    <w:rsid w:val="00BA6618"/>
    <w:rsid w:val="00BA6659"/>
    <w:rsid w:val="00BA6AD5"/>
    <w:rsid w:val="00BA6DFE"/>
    <w:rsid w:val="00BA7AEA"/>
    <w:rsid w:val="00BB0580"/>
    <w:rsid w:val="00BB1434"/>
    <w:rsid w:val="00BB170C"/>
    <w:rsid w:val="00BB17D2"/>
    <w:rsid w:val="00BB4342"/>
    <w:rsid w:val="00BB4872"/>
    <w:rsid w:val="00BB542E"/>
    <w:rsid w:val="00BB5C71"/>
    <w:rsid w:val="00BB5E6A"/>
    <w:rsid w:val="00BB5F59"/>
    <w:rsid w:val="00BB6839"/>
    <w:rsid w:val="00BB6AB7"/>
    <w:rsid w:val="00BB6B1C"/>
    <w:rsid w:val="00BB6F8D"/>
    <w:rsid w:val="00BB7276"/>
    <w:rsid w:val="00BB7865"/>
    <w:rsid w:val="00BB79C8"/>
    <w:rsid w:val="00BB7DCD"/>
    <w:rsid w:val="00BB7F7C"/>
    <w:rsid w:val="00BC1556"/>
    <w:rsid w:val="00BC1727"/>
    <w:rsid w:val="00BC1CE4"/>
    <w:rsid w:val="00BC22D2"/>
    <w:rsid w:val="00BC275C"/>
    <w:rsid w:val="00BC3BF0"/>
    <w:rsid w:val="00BC4B73"/>
    <w:rsid w:val="00BC598A"/>
    <w:rsid w:val="00BC5C86"/>
    <w:rsid w:val="00BC5E03"/>
    <w:rsid w:val="00BC5E1E"/>
    <w:rsid w:val="00BC674C"/>
    <w:rsid w:val="00BC6AED"/>
    <w:rsid w:val="00BC6B28"/>
    <w:rsid w:val="00BC7497"/>
    <w:rsid w:val="00BC7580"/>
    <w:rsid w:val="00BC7A7B"/>
    <w:rsid w:val="00BD040A"/>
    <w:rsid w:val="00BD3DC7"/>
    <w:rsid w:val="00BD4B8C"/>
    <w:rsid w:val="00BD55C0"/>
    <w:rsid w:val="00BD5986"/>
    <w:rsid w:val="00BD5B87"/>
    <w:rsid w:val="00BD5FF1"/>
    <w:rsid w:val="00BD64AD"/>
    <w:rsid w:val="00BD7EE7"/>
    <w:rsid w:val="00BE00A1"/>
    <w:rsid w:val="00BE00E7"/>
    <w:rsid w:val="00BE0585"/>
    <w:rsid w:val="00BE0FB3"/>
    <w:rsid w:val="00BE11C2"/>
    <w:rsid w:val="00BE15E4"/>
    <w:rsid w:val="00BE297E"/>
    <w:rsid w:val="00BE29DD"/>
    <w:rsid w:val="00BE4864"/>
    <w:rsid w:val="00BE5F3C"/>
    <w:rsid w:val="00BE7B55"/>
    <w:rsid w:val="00BF0E88"/>
    <w:rsid w:val="00BF16A8"/>
    <w:rsid w:val="00BF1C6A"/>
    <w:rsid w:val="00BF20E2"/>
    <w:rsid w:val="00BF30BC"/>
    <w:rsid w:val="00BF40F1"/>
    <w:rsid w:val="00BF4770"/>
    <w:rsid w:val="00BF4FCD"/>
    <w:rsid w:val="00BF5749"/>
    <w:rsid w:val="00BF63AB"/>
    <w:rsid w:val="00BF698E"/>
    <w:rsid w:val="00BF6A32"/>
    <w:rsid w:val="00BF7457"/>
    <w:rsid w:val="00BF745A"/>
    <w:rsid w:val="00BF7ACB"/>
    <w:rsid w:val="00C00208"/>
    <w:rsid w:val="00C00562"/>
    <w:rsid w:val="00C00A4F"/>
    <w:rsid w:val="00C0100A"/>
    <w:rsid w:val="00C01EB8"/>
    <w:rsid w:val="00C02415"/>
    <w:rsid w:val="00C042A9"/>
    <w:rsid w:val="00C04CCE"/>
    <w:rsid w:val="00C04DA7"/>
    <w:rsid w:val="00C05FA4"/>
    <w:rsid w:val="00C07430"/>
    <w:rsid w:val="00C07724"/>
    <w:rsid w:val="00C07C95"/>
    <w:rsid w:val="00C07F48"/>
    <w:rsid w:val="00C11795"/>
    <w:rsid w:val="00C11FA5"/>
    <w:rsid w:val="00C124DB"/>
    <w:rsid w:val="00C12E46"/>
    <w:rsid w:val="00C13350"/>
    <w:rsid w:val="00C14CAD"/>
    <w:rsid w:val="00C155CD"/>
    <w:rsid w:val="00C16051"/>
    <w:rsid w:val="00C20F46"/>
    <w:rsid w:val="00C2212A"/>
    <w:rsid w:val="00C22214"/>
    <w:rsid w:val="00C225DA"/>
    <w:rsid w:val="00C229EC"/>
    <w:rsid w:val="00C22E91"/>
    <w:rsid w:val="00C235F7"/>
    <w:rsid w:val="00C24C44"/>
    <w:rsid w:val="00C254CC"/>
    <w:rsid w:val="00C25EBF"/>
    <w:rsid w:val="00C261FF"/>
    <w:rsid w:val="00C267AE"/>
    <w:rsid w:val="00C26B53"/>
    <w:rsid w:val="00C26F52"/>
    <w:rsid w:val="00C26FE5"/>
    <w:rsid w:val="00C27E12"/>
    <w:rsid w:val="00C304F9"/>
    <w:rsid w:val="00C31CB0"/>
    <w:rsid w:val="00C31EE4"/>
    <w:rsid w:val="00C32016"/>
    <w:rsid w:val="00C323CB"/>
    <w:rsid w:val="00C324CB"/>
    <w:rsid w:val="00C32D6B"/>
    <w:rsid w:val="00C33254"/>
    <w:rsid w:val="00C33360"/>
    <w:rsid w:val="00C33A23"/>
    <w:rsid w:val="00C34123"/>
    <w:rsid w:val="00C3464A"/>
    <w:rsid w:val="00C34ABA"/>
    <w:rsid w:val="00C34E75"/>
    <w:rsid w:val="00C35082"/>
    <w:rsid w:val="00C35536"/>
    <w:rsid w:val="00C35973"/>
    <w:rsid w:val="00C36D77"/>
    <w:rsid w:val="00C37872"/>
    <w:rsid w:val="00C37FB1"/>
    <w:rsid w:val="00C41AAA"/>
    <w:rsid w:val="00C42C20"/>
    <w:rsid w:val="00C42DB2"/>
    <w:rsid w:val="00C42F75"/>
    <w:rsid w:val="00C430DD"/>
    <w:rsid w:val="00C43BEA"/>
    <w:rsid w:val="00C44F0B"/>
    <w:rsid w:val="00C45BB5"/>
    <w:rsid w:val="00C46231"/>
    <w:rsid w:val="00C46838"/>
    <w:rsid w:val="00C46B09"/>
    <w:rsid w:val="00C476C4"/>
    <w:rsid w:val="00C47C3C"/>
    <w:rsid w:val="00C50002"/>
    <w:rsid w:val="00C50124"/>
    <w:rsid w:val="00C5071C"/>
    <w:rsid w:val="00C5093B"/>
    <w:rsid w:val="00C51008"/>
    <w:rsid w:val="00C51233"/>
    <w:rsid w:val="00C522D9"/>
    <w:rsid w:val="00C5265D"/>
    <w:rsid w:val="00C52A5F"/>
    <w:rsid w:val="00C53D6A"/>
    <w:rsid w:val="00C54421"/>
    <w:rsid w:val="00C54A2F"/>
    <w:rsid w:val="00C54EC0"/>
    <w:rsid w:val="00C56913"/>
    <w:rsid w:val="00C579A1"/>
    <w:rsid w:val="00C579C5"/>
    <w:rsid w:val="00C57BCD"/>
    <w:rsid w:val="00C60207"/>
    <w:rsid w:val="00C60A98"/>
    <w:rsid w:val="00C61E89"/>
    <w:rsid w:val="00C62287"/>
    <w:rsid w:val="00C6277C"/>
    <w:rsid w:val="00C62E65"/>
    <w:rsid w:val="00C632E5"/>
    <w:rsid w:val="00C63B0E"/>
    <w:rsid w:val="00C63D99"/>
    <w:rsid w:val="00C64151"/>
    <w:rsid w:val="00C643B3"/>
    <w:rsid w:val="00C64458"/>
    <w:rsid w:val="00C64A79"/>
    <w:rsid w:val="00C6565A"/>
    <w:rsid w:val="00C66E6F"/>
    <w:rsid w:val="00C675BB"/>
    <w:rsid w:val="00C70975"/>
    <w:rsid w:val="00C70B72"/>
    <w:rsid w:val="00C716C7"/>
    <w:rsid w:val="00C719E7"/>
    <w:rsid w:val="00C71A2F"/>
    <w:rsid w:val="00C721B8"/>
    <w:rsid w:val="00C72AE2"/>
    <w:rsid w:val="00C736F5"/>
    <w:rsid w:val="00C73A9B"/>
    <w:rsid w:val="00C76BC5"/>
    <w:rsid w:val="00C779AB"/>
    <w:rsid w:val="00C77F96"/>
    <w:rsid w:val="00C80AD4"/>
    <w:rsid w:val="00C80F0D"/>
    <w:rsid w:val="00C81358"/>
    <w:rsid w:val="00C820F7"/>
    <w:rsid w:val="00C82B8C"/>
    <w:rsid w:val="00C833DE"/>
    <w:rsid w:val="00C83B9E"/>
    <w:rsid w:val="00C84850"/>
    <w:rsid w:val="00C861E0"/>
    <w:rsid w:val="00C86C5C"/>
    <w:rsid w:val="00C871B8"/>
    <w:rsid w:val="00C8745A"/>
    <w:rsid w:val="00C8775A"/>
    <w:rsid w:val="00C87AB1"/>
    <w:rsid w:val="00C87E55"/>
    <w:rsid w:val="00C9007A"/>
    <w:rsid w:val="00C90412"/>
    <w:rsid w:val="00C905C7"/>
    <w:rsid w:val="00C90EDA"/>
    <w:rsid w:val="00C910EC"/>
    <w:rsid w:val="00C91A48"/>
    <w:rsid w:val="00C92072"/>
    <w:rsid w:val="00C92C1B"/>
    <w:rsid w:val="00C92CE0"/>
    <w:rsid w:val="00C93176"/>
    <w:rsid w:val="00C93890"/>
    <w:rsid w:val="00C942E0"/>
    <w:rsid w:val="00C9517E"/>
    <w:rsid w:val="00C95833"/>
    <w:rsid w:val="00C960D2"/>
    <w:rsid w:val="00CA18F5"/>
    <w:rsid w:val="00CA18FD"/>
    <w:rsid w:val="00CA285F"/>
    <w:rsid w:val="00CA30AE"/>
    <w:rsid w:val="00CA33B0"/>
    <w:rsid w:val="00CA3DD7"/>
    <w:rsid w:val="00CA4E4B"/>
    <w:rsid w:val="00CA4E64"/>
    <w:rsid w:val="00CA509E"/>
    <w:rsid w:val="00CA5139"/>
    <w:rsid w:val="00CA5DB1"/>
    <w:rsid w:val="00CA61DA"/>
    <w:rsid w:val="00CA6FEB"/>
    <w:rsid w:val="00CA7439"/>
    <w:rsid w:val="00CA7A78"/>
    <w:rsid w:val="00CA7C14"/>
    <w:rsid w:val="00CB1541"/>
    <w:rsid w:val="00CB23A9"/>
    <w:rsid w:val="00CB2CDB"/>
    <w:rsid w:val="00CB2D43"/>
    <w:rsid w:val="00CB39D8"/>
    <w:rsid w:val="00CB3D71"/>
    <w:rsid w:val="00CB4777"/>
    <w:rsid w:val="00CB4988"/>
    <w:rsid w:val="00CB5A99"/>
    <w:rsid w:val="00CB5B5A"/>
    <w:rsid w:val="00CB614E"/>
    <w:rsid w:val="00CB7D86"/>
    <w:rsid w:val="00CC01FC"/>
    <w:rsid w:val="00CC084E"/>
    <w:rsid w:val="00CC0B45"/>
    <w:rsid w:val="00CC0B6F"/>
    <w:rsid w:val="00CC1607"/>
    <w:rsid w:val="00CC198E"/>
    <w:rsid w:val="00CC1E5F"/>
    <w:rsid w:val="00CC28D7"/>
    <w:rsid w:val="00CC2D43"/>
    <w:rsid w:val="00CC2FBE"/>
    <w:rsid w:val="00CC40E7"/>
    <w:rsid w:val="00CC45D5"/>
    <w:rsid w:val="00CC6099"/>
    <w:rsid w:val="00CC6497"/>
    <w:rsid w:val="00CC6820"/>
    <w:rsid w:val="00CC7D8D"/>
    <w:rsid w:val="00CD067C"/>
    <w:rsid w:val="00CD3327"/>
    <w:rsid w:val="00CD43C9"/>
    <w:rsid w:val="00CD5617"/>
    <w:rsid w:val="00CD594C"/>
    <w:rsid w:val="00CD5BC6"/>
    <w:rsid w:val="00CD63CB"/>
    <w:rsid w:val="00CD67F6"/>
    <w:rsid w:val="00CD680E"/>
    <w:rsid w:val="00CD72C6"/>
    <w:rsid w:val="00CD763C"/>
    <w:rsid w:val="00CD7EF3"/>
    <w:rsid w:val="00CE0123"/>
    <w:rsid w:val="00CE04D9"/>
    <w:rsid w:val="00CE04F3"/>
    <w:rsid w:val="00CE0E5C"/>
    <w:rsid w:val="00CE1003"/>
    <w:rsid w:val="00CE27DB"/>
    <w:rsid w:val="00CE376D"/>
    <w:rsid w:val="00CE40D4"/>
    <w:rsid w:val="00CE70DC"/>
    <w:rsid w:val="00CE7156"/>
    <w:rsid w:val="00CE76F0"/>
    <w:rsid w:val="00CE7921"/>
    <w:rsid w:val="00CE798C"/>
    <w:rsid w:val="00CE7B24"/>
    <w:rsid w:val="00CE7DB4"/>
    <w:rsid w:val="00CE7E77"/>
    <w:rsid w:val="00CF0DB4"/>
    <w:rsid w:val="00CF1972"/>
    <w:rsid w:val="00CF1DE2"/>
    <w:rsid w:val="00CF2124"/>
    <w:rsid w:val="00CF22D1"/>
    <w:rsid w:val="00CF337B"/>
    <w:rsid w:val="00CF35A8"/>
    <w:rsid w:val="00CF37D8"/>
    <w:rsid w:val="00CF39D5"/>
    <w:rsid w:val="00CF3D41"/>
    <w:rsid w:val="00CF4D45"/>
    <w:rsid w:val="00CF4D9C"/>
    <w:rsid w:val="00CF4E1E"/>
    <w:rsid w:val="00CF5935"/>
    <w:rsid w:val="00CF61E6"/>
    <w:rsid w:val="00CF6652"/>
    <w:rsid w:val="00CF6E0E"/>
    <w:rsid w:val="00CF757B"/>
    <w:rsid w:val="00CF7AC1"/>
    <w:rsid w:val="00D00C4B"/>
    <w:rsid w:val="00D015E2"/>
    <w:rsid w:val="00D02D73"/>
    <w:rsid w:val="00D031C4"/>
    <w:rsid w:val="00D03AFB"/>
    <w:rsid w:val="00D04AA6"/>
    <w:rsid w:val="00D04E40"/>
    <w:rsid w:val="00D04F73"/>
    <w:rsid w:val="00D05176"/>
    <w:rsid w:val="00D05602"/>
    <w:rsid w:val="00D059BA"/>
    <w:rsid w:val="00D0710D"/>
    <w:rsid w:val="00D074ED"/>
    <w:rsid w:val="00D07D2C"/>
    <w:rsid w:val="00D10113"/>
    <w:rsid w:val="00D101DE"/>
    <w:rsid w:val="00D10FAC"/>
    <w:rsid w:val="00D11540"/>
    <w:rsid w:val="00D11C80"/>
    <w:rsid w:val="00D12003"/>
    <w:rsid w:val="00D120F4"/>
    <w:rsid w:val="00D12F47"/>
    <w:rsid w:val="00D12F9E"/>
    <w:rsid w:val="00D15DEC"/>
    <w:rsid w:val="00D178B8"/>
    <w:rsid w:val="00D205EB"/>
    <w:rsid w:val="00D20CDE"/>
    <w:rsid w:val="00D22A97"/>
    <w:rsid w:val="00D24493"/>
    <w:rsid w:val="00D257E4"/>
    <w:rsid w:val="00D25AE4"/>
    <w:rsid w:val="00D25D1A"/>
    <w:rsid w:val="00D26655"/>
    <w:rsid w:val="00D26729"/>
    <w:rsid w:val="00D27096"/>
    <w:rsid w:val="00D272C1"/>
    <w:rsid w:val="00D27382"/>
    <w:rsid w:val="00D2772D"/>
    <w:rsid w:val="00D31764"/>
    <w:rsid w:val="00D319FA"/>
    <w:rsid w:val="00D32E6E"/>
    <w:rsid w:val="00D34490"/>
    <w:rsid w:val="00D360FA"/>
    <w:rsid w:val="00D376DB"/>
    <w:rsid w:val="00D40CD5"/>
    <w:rsid w:val="00D42207"/>
    <w:rsid w:val="00D42AFC"/>
    <w:rsid w:val="00D44463"/>
    <w:rsid w:val="00D44A8C"/>
    <w:rsid w:val="00D46481"/>
    <w:rsid w:val="00D46929"/>
    <w:rsid w:val="00D46C2F"/>
    <w:rsid w:val="00D46CE9"/>
    <w:rsid w:val="00D47213"/>
    <w:rsid w:val="00D47880"/>
    <w:rsid w:val="00D479E4"/>
    <w:rsid w:val="00D50287"/>
    <w:rsid w:val="00D50310"/>
    <w:rsid w:val="00D511DD"/>
    <w:rsid w:val="00D51251"/>
    <w:rsid w:val="00D5201B"/>
    <w:rsid w:val="00D52189"/>
    <w:rsid w:val="00D52D1F"/>
    <w:rsid w:val="00D53DB7"/>
    <w:rsid w:val="00D53EBD"/>
    <w:rsid w:val="00D5483C"/>
    <w:rsid w:val="00D551D2"/>
    <w:rsid w:val="00D56B68"/>
    <w:rsid w:val="00D56BFE"/>
    <w:rsid w:val="00D56CCA"/>
    <w:rsid w:val="00D56D78"/>
    <w:rsid w:val="00D56D7A"/>
    <w:rsid w:val="00D56F4C"/>
    <w:rsid w:val="00D5751F"/>
    <w:rsid w:val="00D57F6B"/>
    <w:rsid w:val="00D6072D"/>
    <w:rsid w:val="00D60A34"/>
    <w:rsid w:val="00D60E0A"/>
    <w:rsid w:val="00D61511"/>
    <w:rsid w:val="00D61BEB"/>
    <w:rsid w:val="00D61C82"/>
    <w:rsid w:val="00D63009"/>
    <w:rsid w:val="00D63158"/>
    <w:rsid w:val="00D632CE"/>
    <w:rsid w:val="00D64198"/>
    <w:rsid w:val="00D647AC"/>
    <w:rsid w:val="00D64970"/>
    <w:rsid w:val="00D64BD9"/>
    <w:rsid w:val="00D67582"/>
    <w:rsid w:val="00D67F55"/>
    <w:rsid w:val="00D70269"/>
    <w:rsid w:val="00D7169E"/>
    <w:rsid w:val="00D729E1"/>
    <w:rsid w:val="00D74497"/>
    <w:rsid w:val="00D7563B"/>
    <w:rsid w:val="00D760FB"/>
    <w:rsid w:val="00D776C5"/>
    <w:rsid w:val="00D77AFD"/>
    <w:rsid w:val="00D800CE"/>
    <w:rsid w:val="00D80F3E"/>
    <w:rsid w:val="00D829B3"/>
    <w:rsid w:val="00D836AB"/>
    <w:rsid w:val="00D8425B"/>
    <w:rsid w:val="00D84C6D"/>
    <w:rsid w:val="00D853BD"/>
    <w:rsid w:val="00D85B5F"/>
    <w:rsid w:val="00D86955"/>
    <w:rsid w:val="00D8791F"/>
    <w:rsid w:val="00D90E31"/>
    <w:rsid w:val="00D92513"/>
    <w:rsid w:val="00D92572"/>
    <w:rsid w:val="00D942AE"/>
    <w:rsid w:val="00D94DC0"/>
    <w:rsid w:val="00D95447"/>
    <w:rsid w:val="00D959DA"/>
    <w:rsid w:val="00D95CB4"/>
    <w:rsid w:val="00DA0AC6"/>
    <w:rsid w:val="00DA1178"/>
    <w:rsid w:val="00DA1A11"/>
    <w:rsid w:val="00DA1ADA"/>
    <w:rsid w:val="00DA230F"/>
    <w:rsid w:val="00DA4D7F"/>
    <w:rsid w:val="00DA50A7"/>
    <w:rsid w:val="00DA6C28"/>
    <w:rsid w:val="00DA781C"/>
    <w:rsid w:val="00DB0277"/>
    <w:rsid w:val="00DB1476"/>
    <w:rsid w:val="00DB2CFE"/>
    <w:rsid w:val="00DB3506"/>
    <w:rsid w:val="00DB39B5"/>
    <w:rsid w:val="00DB463A"/>
    <w:rsid w:val="00DB4D4F"/>
    <w:rsid w:val="00DB567E"/>
    <w:rsid w:val="00DB6191"/>
    <w:rsid w:val="00DB7520"/>
    <w:rsid w:val="00DC0434"/>
    <w:rsid w:val="00DC0FDB"/>
    <w:rsid w:val="00DC124A"/>
    <w:rsid w:val="00DC2903"/>
    <w:rsid w:val="00DC2926"/>
    <w:rsid w:val="00DC316B"/>
    <w:rsid w:val="00DC35AE"/>
    <w:rsid w:val="00DC5417"/>
    <w:rsid w:val="00DC5B8B"/>
    <w:rsid w:val="00DC5E0E"/>
    <w:rsid w:val="00DC6026"/>
    <w:rsid w:val="00DC6066"/>
    <w:rsid w:val="00DC79F6"/>
    <w:rsid w:val="00DD114B"/>
    <w:rsid w:val="00DD1F21"/>
    <w:rsid w:val="00DD2865"/>
    <w:rsid w:val="00DD390A"/>
    <w:rsid w:val="00DD39BF"/>
    <w:rsid w:val="00DD4F73"/>
    <w:rsid w:val="00DD53CA"/>
    <w:rsid w:val="00DD5F35"/>
    <w:rsid w:val="00DD6473"/>
    <w:rsid w:val="00DE08FA"/>
    <w:rsid w:val="00DE0E35"/>
    <w:rsid w:val="00DE0F2F"/>
    <w:rsid w:val="00DE1273"/>
    <w:rsid w:val="00DE153A"/>
    <w:rsid w:val="00DE28DA"/>
    <w:rsid w:val="00DE2DA2"/>
    <w:rsid w:val="00DE36B5"/>
    <w:rsid w:val="00DE37D8"/>
    <w:rsid w:val="00DE459B"/>
    <w:rsid w:val="00DE4622"/>
    <w:rsid w:val="00DE47AC"/>
    <w:rsid w:val="00DE4D4F"/>
    <w:rsid w:val="00DE5776"/>
    <w:rsid w:val="00DE606E"/>
    <w:rsid w:val="00DE712F"/>
    <w:rsid w:val="00DF1259"/>
    <w:rsid w:val="00DF1EDF"/>
    <w:rsid w:val="00DF2CC3"/>
    <w:rsid w:val="00DF388D"/>
    <w:rsid w:val="00DF4095"/>
    <w:rsid w:val="00DF42E3"/>
    <w:rsid w:val="00DF5C9D"/>
    <w:rsid w:val="00DF66CE"/>
    <w:rsid w:val="00E00309"/>
    <w:rsid w:val="00E02325"/>
    <w:rsid w:val="00E0270E"/>
    <w:rsid w:val="00E027AA"/>
    <w:rsid w:val="00E02D01"/>
    <w:rsid w:val="00E04858"/>
    <w:rsid w:val="00E055AB"/>
    <w:rsid w:val="00E05D8C"/>
    <w:rsid w:val="00E0603F"/>
    <w:rsid w:val="00E06427"/>
    <w:rsid w:val="00E068AA"/>
    <w:rsid w:val="00E06E5A"/>
    <w:rsid w:val="00E07063"/>
    <w:rsid w:val="00E0760A"/>
    <w:rsid w:val="00E078FE"/>
    <w:rsid w:val="00E10308"/>
    <w:rsid w:val="00E11551"/>
    <w:rsid w:val="00E11A46"/>
    <w:rsid w:val="00E11BD8"/>
    <w:rsid w:val="00E121DA"/>
    <w:rsid w:val="00E12B49"/>
    <w:rsid w:val="00E12C44"/>
    <w:rsid w:val="00E13193"/>
    <w:rsid w:val="00E1394A"/>
    <w:rsid w:val="00E14D8D"/>
    <w:rsid w:val="00E17AB6"/>
    <w:rsid w:val="00E17AE7"/>
    <w:rsid w:val="00E20306"/>
    <w:rsid w:val="00E20B1F"/>
    <w:rsid w:val="00E20F96"/>
    <w:rsid w:val="00E21F1D"/>
    <w:rsid w:val="00E220B7"/>
    <w:rsid w:val="00E221DB"/>
    <w:rsid w:val="00E22E20"/>
    <w:rsid w:val="00E24A26"/>
    <w:rsid w:val="00E250D4"/>
    <w:rsid w:val="00E267CC"/>
    <w:rsid w:val="00E27738"/>
    <w:rsid w:val="00E27926"/>
    <w:rsid w:val="00E311BA"/>
    <w:rsid w:val="00E31DC1"/>
    <w:rsid w:val="00E32C98"/>
    <w:rsid w:val="00E35BE4"/>
    <w:rsid w:val="00E360D5"/>
    <w:rsid w:val="00E362C0"/>
    <w:rsid w:val="00E37719"/>
    <w:rsid w:val="00E4020D"/>
    <w:rsid w:val="00E40668"/>
    <w:rsid w:val="00E41002"/>
    <w:rsid w:val="00E41E97"/>
    <w:rsid w:val="00E4256F"/>
    <w:rsid w:val="00E426C3"/>
    <w:rsid w:val="00E449A2"/>
    <w:rsid w:val="00E44CA9"/>
    <w:rsid w:val="00E45E16"/>
    <w:rsid w:val="00E45F6F"/>
    <w:rsid w:val="00E45FC7"/>
    <w:rsid w:val="00E478A9"/>
    <w:rsid w:val="00E47A5F"/>
    <w:rsid w:val="00E513AE"/>
    <w:rsid w:val="00E518AA"/>
    <w:rsid w:val="00E5294E"/>
    <w:rsid w:val="00E52973"/>
    <w:rsid w:val="00E5313B"/>
    <w:rsid w:val="00E541B5"/>
    <w:rsid w:val="00E54348"/>
    <w:rsid w:val="00E5460C"/>
    <w:rsid w:val="00E54610"/>
    <w:rsid w:val="00E555D1"/>
    <w:rsid w:val="00E555D2"/>
    <w:rsid w:val="00E56DE6"/>
    <w:rsid w:val="00E574B8"/>
    <w:rsid w:val="00E60054"/>
    <w:rsid w:val="00E61802"/>
    <w:rsid w:val="00E6267B"/>
    <w:rsid w:val="00E62F9E"/>
    <w:rsid w:val="00E63391"/>
    <w:rsid w:val="00E64B05"/>
    <w:rsid w:val="00E64CFF"/>
    <w:rsid w:val="00E673E6"/>
    <w:rsid w:val="00E70355"/>
    <w:rsid w:val="00E70848"/>
    <w:rsid w:val="00E71584"/>
    <w:rsid w:val="00E71F04"/>
    <w:rsid w:val="00E720A4"/>
    <w:rsid w:val="00E72952"/>
    <w:rsid w:val="00E72A8C"/>
    <w:rsid w:val="00E73D8B"/>
    <w:rsid w:val="00E7462E"/>
    <w:rsid w:val="00E763B8"/>
    <w:rsid w:val="00E7652B"/>
    <w:rsid w:val="00E768BB"/>
    <w:rsid w:val="00E76C69"/>
    <w:rsid w:val="00E76F5F"/>
    <w:rsid w:val="00E77261"/>
    <w:rsid w:val="00E7798F"/>
    <w:rsid w:val="00E8086B"/>
    <w:rsid w:val="00E80A44"/>
    <w:rsid w:val="00E80CF5"/>
    <w:rsid w:val="00E80D03"/>
    <w:rsid w:val="00E81831"/>
    <w:rsid w:val="00E82EFA"/>
    <w:rsid w:val="00E84522"/>
    <w:rsid w:val="00E84738"/>
    <w:rsid w:val="00E84E29"/>
    <w:rsid w:val="00E852F0"/>
    <w:rsid w:val="00E869EC"/>
    <w:rsid w:val="00E8731B"/>
    <w:rsid w:val="00E87F35"/>
    <w:rsid w:val="00E87FEC"/>
    <w:rsid w:val="00E90388"/>
    <w:rsid w:val="00E90537"/>
    <w:rsid w:val="00E91BDF"/>
    <w:rsid w:val="00E92F69"/>
    <w:rsid w:val="00E94B30"/>
    <w:rsid w:val="00E954C8"/>
    <w:rsid w:val="00E954D1"/>
    <w:rsid w:val="00E9573B"/>
    <w:rsid w:val="00E958B7"/>
    <w:rsid w:val="00E971E9"/>
    <w:rsid w:val="00E97E18"/>
    <w:rsid w:val="00EA0579"/>
    <w:rsid w:val="00EA1346"/>
    <w:rsid w:val="00EA1899"/>
    <w:rsid w:val="00EA21EB"/>
    <w:rsid w:val="00EA311A"/>
    <w:rsid w:val="00EA3202"/>
    <w:rsid w:val="00EA4780"/>
    <w:rsid w:val="00EA4C82"/>
    <w:rsid w:val="00EA4CD0"/>
    <w:rsid w:val="00EA5EB9"/>
    <w:rsid w:val="00EA6F8A"/>
    <w:rsid w:val="00EA7009"/>
    <w:rsid w:val="00EA7211"/>
    <w:rsid w:val="00EA7DF2"/>
    <w:rsid w:val="00EB04B7"/>
    <w:rsid w:val="00EB05AC"/>
    <w:rsid w:val="00EB0923"/>
    <w:rsid w:val="00EB1163"/>
    <w:rsid w:val="00EB12E6"/>
    <w:rsid w:val="00EB1442"/>
    <w:rsid w:val="00EB215A"/>
    <w:rsid w:val="00EB2716"/>
    <w:rsid w:val="00EB29FD"/>
    <w:rsid w:val="00EB2AFA"/>
    <w:rsid w:val="00EB3900"/>
    <w:rsid w:val="00EB5310"/>
    <w:rsid w:val="00EB6FA3"/>
    <w:rsid w:val="00EB752F"/>
    <w:rsid w:val="00EB791A"/>
    <w:rsid w:val="00EB7CC6"/>
    <w:rsid w:val="00EC0793"/>
    <w:rsid w:val="00EC1E0B"/>
    <w:rsid w:val="00EC23AE"/>
    <w:rsid w:val="00EC3279"/>
    <w:rsid w:val="00EC3457"/>
    <w:rsid w:val="00EC4574"/>
    <w:rsid w:val="00EC5882"/>
    <w:rsid w:val="00EC6109"/>
    <w:rsid w:val="00EC6123"/>
    <w:rsid w:val="00EC74D1"/>
    <w:rsid w:val="00EC75C3"/>
    <w:rsid w:val="00EC7670"/>
    <w:rsid w:val="00ED0A3F"/>
    <w:rsid w:val="00ED2E86"/>
    <w:rsid w:val="00ED3D5F"/>
    <w:rsid w:val="00ED4CA6"/>
    <w:rsid w:val="00ED567B"/>
    <w:rsid w:val="00ED5E25"/>
    <w:rsid w:val="00ED6846"/>
    <w:rsid w:val="00ED74E2"/>
    <w:rsid w:val="00ED7C4B"/>
    <w:rsid w:val="00ED7F0C"/>
    <w:rsid w:val="00EE006E"/>
    <w:rsid w:val="00EE0750"/>
    <w:rsid w:val="00EE083B"/>
    <w:rsid w:val="00EE0910"/>
    <w:rsid w:val="00EE2353"/>
    <w:rsid w:val="00EE2744"/>
    <w:rsid w:val="00EE2A9A"/>
    <w:rsid w:val="00EE320D"/>
    <w:rsid w:val="00EE4077"/>
    <w:rsid w:val="00EE4A24"/>
    <w:rsid w:val="00EE5A13"/>
    <w:rsid w:val="00EE5C85"/>
    <w:rsid w:val="00EE5D9C"/>
    <w:rsid w:val="00EE6015"/>
    <w:rsid w:val="00EE6425"/>
    <w:rsid w:val="00EE6F4F"/>
    <w:rsid w:val="00EE7075"/>
    <w:rsid w:val="00EE7743"/>
    <w:rsid w:val="00EF1A90"/>
    <w:rsid w:val="00EF3F50"/>
    <w:rsid w:val="00EF4102"/>
    <w:rsid w:val="00EF4ECE"/>
    <w:rsid w:val="00EF569B"/>
    <w:rsid w:val="00EF7828"/>
    <w:rsid w:val="00F000EB"/>
    <w:rsid w:val="00F00592"/>
    <w:rsid w:val="00F00992"/>
    <w:rsid w:val="00F009E7"/>
    <w:rsid w:val="00F00C03"/>
    <w:rsid w:val="00F00DB4"/>
    <w:rsid w:val="00F01062"/>
    <w:rsid w:val="00F0245E"/>
    <w:rsid w:val="00F02C6F"/>
    <w:rsid w:val="00F02E37"/>
    <w:rsid w:val="00F03B4B"/>
    <w:rsid w:val="00F03DA9"/>
    <w:rsid w:val="00F04509"/>
    <w:rsid w:val="00F0531D"/>
    <w:rsid w:val="00F05363"/>
    <w:rsid w:val="00F05CE1"/>
    <w:rsid w:val="00F06DDC"/>
    <w:rsid w:val="00F06E56"/>
    <w:rsid w:val="00F10B7B"/>
    <w:rsid w:val="00F10E56"/>
    <w:rsid w:val="00F11E0A"/>
    <w:rsid w:val="00F127BA"/>
    <w:rsid w:val="00F12E36"/>
    <w:rsid w:val="00F138E6"/>
    <w:rsid w:val="00F13D89"/>
    <w:rsid w:val="00F14DAB"/>
    <w:rsid w:val="00F150A0"/>
    <w:rsid w:val="00F201C8"/>
    <w:rsid w:val="00F21312"/>
    <w:rsid w:val="00F21AE1"/>
    <w:rsid w:val="00F21B14"/>
    <w:rsid w:val="00F241D4"/>
    <w:rsid w:val="00F25519"/>
    <w:rsid w:val="00F302E8"/>
    <w:rsid w:val="00F30800"/>
    <w:rsid w:val="00F30EE3"/>
    <w:rsid w:val="00F3125D"/>
    <w:rsid w:val="00F31365"/>
    <w:rsid w:val="00F31EEB"/>
    <w:rsid w:val="00F3235E"/>
    <w:rsid w:val="00F3282D"/>
    <w:rsid w:val="00F335AF"/>
    <w:rsid w:val="00F33D15"/>
    <w:rsid w:val="00F340E0"/>
    <w:rsid w:val="00F34787"/>
    <w:rsid w:val="00F34BA7"/>
    <w:rsid w:val="00F355E1"/>
    <w:rsid w:val="00F374E7"/>
    <w:rsid w:val="00F37635"/>
    <w:rsid w:val="00F40633"/>
    <w:rsid w:val="00F4120D"/>
    <w:rsid w:val="00F41789"/>
    <w:rsid w:val="00F42399"/>
    <w:rsid w:val="00F42B2A"/>
    <w:rsid w:val="00F42EAC"/>
    <w:rsid w:val="00F432A3"/>
    <w:rsid w:val="00F4366E"/>
    <w:rsid w:val="00F43FE7"/>
    <w:rsid w:val="00F452F0"/>
    <w:rsid w:val="00F45445"/>
    <w:rsid w:val="00F45958"/>
    <w:rsid w:val="00F463D9"/>
    <w:rsid w:val="00F4649B"/>
    <w:rsid w:val="00F47AB8"/>
    <w:rsid w:val="00F47B9D"/>
    <w:rsid w:val="00F50AC8"/>
    <w:rsid w:val="00F5148C"/>
    <w:rsid w:val="00F5268F"/>
    <w:rsid w:val="00F53109"/>
    <w:rsid w:val="00F533F1"/>
    <w:rsid w:val="00F534D7"/>
    <w:rsid w:val="00F5360C"/>
    <w:rsid w:val="00F5363C"/>
    <w:rsid w:val="00F544D5"/>
    <w:rsid w:val="00F546E9"/>
    <w:rsid w:val="00F55772"/>
    <w:rsid w:val="00F55DB6"/>
    <w:rsid w:val="00F5632F"/>
    <w:rsid w:val="00F56807"/>
    <w:rsid w:val="00F5709F"/>
    <w:rsid w:val="00F6010E"/>
    <w:rsid w:val="00F604A8"/>
    <w:rsid w:val="00F60972"/>
    <w:rsid w:val="00F60E2C"/>
    <w:rsid w:val="00F61F26"/>
    <w:rsid w:val="00F6253F"/>
    <w:rsid w:val="00F62980"/>
    <w:rsid w:val="00F62D1E"/>
    <w:rsid w:val="00F6309C"/>
    <w:rsid w:val="00F63185"/>
    <w:rsid w:val="00F64356"/>
    <w:rsid w:val="00F65E87"/>
    <w:rsid w:val="00F669EC"/>
    <w:rsid w:val="00F66B1B"/>
    <w:rsid w:val="00F66EF9"/>
    <w:rsid w:val="00F6743A"/>
    <w:rsid w:val="00F67E99"/>
    <w:rsid w:val="00F70150"/>
    <w:rsid w:val="00F7088E"/>
    <w:rsid w:val="00F708C5"/>
    <w:rsid w:val="00F7161D"/>
    <w:rsid w:val="00F71E92"/>
    <w:rsid w:val="00F72082"/>
    <w:rsid w:val="00F72DDA"/>
    <w:rsid w:val="00F72FA6"/>
    <w:rsid w:val="00F7314A"/>
    <w:rsid w:val="00F7378F"/>
    <w:rsid w:val="00F739E6"/>
    <w:rsid w:val="00F739F2"/>
    <w:rsid w:val="00F74453"/>
    <w:rsid w:val="00F747C0"/>
    <w:rsid w:val="00F74C97"/>
    <w:rsid w:val="00F74FC9"/>
    <w:rsid w:val="00F7508B"/>
    <w:rsid w:val="00F77710"/>
    <w:rsid w:val="00F77D95"/>
    <w:rsid w:val="00F80AE4"/>
    <w:rsid w:val="00F82B68"/>
    <w:rsid w:val="00F8375D"/>
    <w:rsid w:val="00F83E1E"/>
    <w:rsid w:val="00F8492C"/>
    <w:rsid w:val="00F8610C"/>
    <w:rsid w:val="00F878BD"/>
    <w:rsid w:val="00F901B9"/>
    <w:rsid w:val="00F91D3D"/>
    <w:rsid w:val="00F91F94"/>
    <w:rsid w:val="00F9250E"/>
    <w:rsid w:val="00F931FB"/>
    <w:rsid w:val="00F9326D"/>
    <w:rsid w:val="00F933D8"/>
    <w:rsid w:val="00F93E4F"/>
    <w:rsid w:val="00F940F5"/>
    <w:rsid w:val="00F942DA"/>
    <w:rsid w:val="00F94612"/>
    <w:rsid w:val="00F94E4E"/>
    <w:rsid w:val="00F958C2"/>
    <w:rsid w:val="00F958D4"/>
    <w:rsid w:val="00F95BDA"/>
    <w:rsid w:val="00F96561"/>
    <w:rsid w:val="00F96B7A"/>
    <w:rsid w:val="00F972D1"/>
    <w:rsid w:val="00F97539"/>
    <w:rsid w:val="00F97CC3"/>
    <w:rsid w:val="00FA009A"/>
    <w:rsid w:val="00FA08DC"/>
    <w:rsid w:val="00FA16D5"/>
    <w:rsid w:val="00FA1881"/>
    <w:rsid w:val="00FA1B66"/>
    <w:rsid w:val="00FA32C1"/>
    <w:rsid w:val="00FA3BBA"/>
    <w:rsid w:val="00FA5F38"/>
    <w:rsid w:val="00FB00EE"/>
    <w:rsid w:val="00FB0E14"/>
    <w:rsid w:val="00FB27D9"/>
    <w:rsid w:val="00FB2E82"/>
    <w:rsid w:val="00FB303B"/>
    <w:rsid w:val="00FB3A44"/>
    <w:rsid w:val="00FB46B3"/>
    <w:rsid w:val="00FB54C1"/>
    <w:rsid w:val="00FB5918"/>
    <w:rsid w:val="00FB59A5"/>
    <w:rsid w:val="00FB6636"/>
    <w:rsid w:val="00FC1149"/>
    <w:rsid w:val="00FC19BB"/>
    <w:rsid w:val="00FC1E9F"/>
    <w:rsid w:val="00FC27C5"/>
    <w:rsid w:val="00FC338F"/>
    <w:rsid w:val="00FC3554"/>
    <w:rsid w:val="00FC3C93"/>
    <w:rsid w:val="00FC3E53"/>
    <w:rsid w:val="00FC3E79"/>
    <w:rsid w:val="00FC40D1"/>
    <w:rsid w:val="00FC4A30"/>
    <w:rsid w:val="00FC5420"/>
    <w:rsid w:val="00FC56B3"/>
    <w:rsid w:val="00FC5CF7"/>
    <w:rsid w:val="00FC64A9"/>
    <w:rsid w:val="00FC7341"/>
    <w:rsid w:val="00FD0488"/>
    <w:rsid w:val="00FD132D"/>
    <w:rsid w:val="00FD1E70"/>
    <w:rsid w:val="00FD20A9"/>
    <w:rsid w:val="00FD2143"/>
    <w:rsid w:val="00FD34BB"/>
    <w:rsid w:val="00FD3F46"/>
    <w:rsid w:val="00FD487F"/>
    <w:rsid w:val="00FD54C5"/>
    <w:rsid w:val="00FD5AE3"/>
    <w:rsid w:val="00FD7D3E"/>
    <w:rsid w:val="00FD7EF2"/>
    <w:rsid w:val="00FD7FAE"/>
    <w:rsid w:val="00FE0847"/>
    <w:rsid w:val="00FE1186"/>
    <w:rsid w:val="00FE1E69"/>
    <w:rsid w:val="00FE2FD7"/>
    <w:rsid w:val="00FE32C5"/>
    <w:rsid w:val="00FE39C6"/>
    <w:rsid w:val="00FE421E"/>
    <w:rsid w:val="00FE4230"/>
    <w:rsid w:val="00FE4CC5"/>
    <w:rsid w:val="00FE4EB8"/>
    <w:rsid w:val="00FE73F9"/>
    <w:rsid w:val="00FF02BF"/>
    <w:rsid w:val="00FF0DFA"/>
    <w:rsid w:val="00FF1422"/>
    <w:rsid w:val="00FF172F"/>
    <w:rsid w:val="00FF4566"/>
    <w:rsid w:val="00FF4EE4"/>
    <w:rsid w:val="00FF5C81"/>
    <w:rsid w:val="00FF633E"/>
    <w:rsid w:val="00FF64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7D5EA96"/>
  <w15:docId w15:val="{DC67ACB2-B409-4CC6-96B1-05BBABCB7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152"/>
    <w:rPr>
      <w:sz w:val="24"/>
      <w:szCs w:val="24"/>
      <w:lang w:eastAsia="en-US"/>
    </w:rPr>
  </w:style>
  <w:style w:type="paragraph" w:styleId="Heading1">
    <w:name w:val="heading 1"/>
    <w:basedOn w:val="Normal"/>
    <w:next w:val="Normal"/>
    <w:qFormat/>
    <w:rsid w:val="00C2221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396612"/>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1AC4"/>
    <w:pPr>
      <w:tabs>
        <w:tab w:val="center" w:pos="4320"/>
        <w:tab w:val="right" w:pos="8640"/>
      </w:tabs>
    </w:pPr>
  </w:style>
  <w:style w:type="paragraph" w:styleId="Footer">
    <w:name w:val="footer"/>
    <w:basedOn w:val="Normal"/>
    <w:rsid w:val="008B1AC4"/>
    <w:pPr>
      <w:tabs>
        <w:tab w:val="center" w:pos="4320"/>
        <w:tab w:val="right" w:pos="8640"/>
      </w:tabs>
    </w:pPr>
  </w:style>
  <w:style w:type="character" w:styleId="PageNumber">
    <w:name w:val="page number"/>
    <w:basedOn w:val="DefaultParagraphFont"/>
    <w:rsid w:val="008B1AC4"/>
  </w:style>
  <w:style w:type="paragraph" w:styleId="BalloonText">
    <w:name w:val="Balloon Text"/>
    <w:basedOn w:val="Normal"/>
    <w:semiHidden/>
    <w:rsid w:val="00A60815"/>
    <w:rPr>
      <w:rFonts w:ascii="Tahoma" w:hAnsi="Tahoma" w:cs="Tahoma"/>
      <w:sz w:val="16"/>
      <w:szCs w:val="16"/>
    </w:rPr>
  </w:style>
  <w:style w:type="character" w:styleId="Strong">
    <w:name w:val="Strong"/>
    <w:basedOn w:val="DefaultParagraphFont"/>
    <w:qFormat/>
    <w:rsid w:val="00FB00EE"/>
    <w:rPr>
      <w:b/>
      <w:bCs/>
    </w:rPr>
  </w:style>
  <w:style w:type="paragraph" w:styleId="NormalWeb">
    <w:name w:val="Normal (Web)"/>
    <w:basedOn w:val="Normal"/>
    <w:uiPriority w:val="99"/>
    <w:rsid w:val="00281FCA"/>
    <w:pPr>
      <w:spacing w:before="100" w:beforeAutospacing="1" w:after="100" w:afterAutospacing="1"/>
    </w:pPr>
  </w:style>
  <w:style w:type="character" w:styleId="Hyperlink">
    <w:name w:val="Hyperlink"/>
    <w:basedOn w:val="DefaultParagraphFont"/>
    <w:rsid w:val="00E92F69"/>
    <w:rPr>
      <w:color w:val="0000FF"/>
      <w:u w:val="single"/>
    </w:rPr>
  </w:style>
  <w:style w:type="table" w:styleId="TableGrid">
    <w:name w:val="Table Grid"/>
    <w:basedOn w:val="TableNormal"/>
    <w:rsid w:val="003B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D92"/>
    <w:pPr>
      <w:ind w:left="720"/>
    </w:pPr>
  </w:style>
  <w:style w:type="paragraph" w:customStyle="1" w:styleId="Body">
    <w:name w:val="Body"/>
    <w:rsid w:val="00371F4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Bullet">
    <w:name w:val="List Bullet"/>
    <w:basedOn w:val="Normal"/>
    <w:uiPriority w:val="99"/>
    <w:unhideWhenUsed/>
    <w:rsid w:val="006E04AD"/>
    <w:pPr>
      <w:numPr>
        <w:numId w:val="1"/>
      </w:numPr>
      <w:tabs>
        <w:tab w:val="clear" w:pos="6740"/>
        <w:tab w:val="num" w:pos="360"/>
      </w:tabs>
      <w:ind w:left="360"/>
      <w:contextualSpacing/>
    </w:pPr>
  </w:style>
  <w:style w:type="character" w:customStyle="1" w:styleId="Heading2Char">
    <w:name w:val="Heading 2 Char"/>
    <w:basedOn w:val="DefaultParagraphFont"/>
    <w:link w:val="Heading2"/>
    <w:uiPriority w:val="9"/>
    <w:rsid w:val="00396612"/>
    <w:rPr>
      <w:rFonts w:asciiTheme="majorHAnsi" w:eastAsiaTheme="majorEastAsia" w:hAnsiTheme="majorHAnsi" w:cstheme="majorBidi"/>
      <w:color w:val="365F91" w:themeColor="accent1" w:themeShade="BF"/>
      <w:sz w:val="26"/>
      <w:szCs w:val="26"/>
      <w:lang w:eastAsia="en-US"/>
    </w:rPr>
  </w:style>
  <w:style w:type="character" w:styleId="CommentReference">
    <w:name w:val="annotation reference"/>
    <w:basedOn w:val="DefaultParagraphFont"/>
    <w:uiPriority w:val="99"/>
    <w:semiHidden/>
    <w:unhideWhenUsed/>
    <w:rsid w:val="00C64458"/>
    <w:rPr>
      <w:sz w:val="16"/>
      <w:szCs w:val="16"/>
    </w:rPr>
  </w:style>
  <w:style w:type="paragraph" w:styleId="CommentText">
    <w:name w:val="annotation text"/>
    <w:basedOn w:val="Normal"/>
    <w:link w:val="CommentTextChar"/>
    <w:uiPriority w:val="99"/>
    <w:semiHidden/>
    <w:unhideWhenUsed/>
    <w:rsid w:val="00C64458"/>
    <w:rPr>
      <w:sz w:val="20"/>
      <w:szCs w:val="20"/>
    </w:rPr>
  </w:style>
  <w:style w:type="character" w:customStyle="1" w:styleId="CommentTextChar">
    <w:name w:val="Comment Text Char"/>
    <w:basedOn w:val="DefaultParagraphFont"/>
    <w:link w:val="CommentText"/>
    <w:uiPriority w:val="99"/>
    <w:semiHidden/>
    <w:rsid w:val="00C64458"/>
    <w:rPr>
      <w:lang w:eastAsia="en-US"/>
    </w:rPr>
  </w:style>
  <w:style w:type="paragraph" w:styleId="CommentSubject">
    <w:name w:val="annotation subject"/>
    <w:basedOn w:val="CommentText"/>
    <w:next w:val="CommentText"/>
    <w:link w:val="CommentSubjectChar"/>
    <w:uiPriority w:val="99"/>
    <w:semiHidden/>
    <w:unhideWhenUsed/>
    <w:rsid w:val="00C64458"/>
    <w:rPr>
      <w:b/>
      <w:bCs/>
    </w:rPr>
  </w:style>
  <w:style w:type="character" w:customStyle="1" w:styleId="CommentSubjectChar">
    <w:name w:val="Comment Subject Char"/>
    <w:basedOn w:val="CommentTextChar"/>
    <w:link w:val="CommentSubject"/>
    <w:uiPriority w:val="99"/>
    <w:semiHidden/>
    <w:rsid w:val="00C64458"/>
    <w:rPr>
      <w:b/>
      <w:bCs/>
      <w:lang w:eastAsia="en-US"/>
    </w:rPr>
  </w:style>
  <w:style w:type="character" w:customStyle="1" w:styleId="NormalIndentedChar">
    <w:name w:val="Normal Indented Char"/>
    <w:basedOn w:val="DefaultParagraphFont"/>
    <w:link w:val="NormalIndented"/>
    <w:locked/>
    <w:rsid w:val="0063483B"/>
    <w:rPr>
      <w:rFonts w:ascii="Verdana" w:hAnsi="Verdana"/>
    </w:rPr>
  </w:style>
  <w:style w:type="paragraph" w:customStyle="1" w:styleId="NormalIndented">
    <w:name w:val="Normal Indented"/>
    <w:basedOn w:val="Normal"/>
    <w:link w:val="NormalIndentedChar"/>
    <w:rsid w:val="0063483B"/>
    <w:pPr>
      <w:ind w:left="993"/>
    </w:pPr>
    <w:rPr>
      <w:rFonts w:ascii="Verdana" w:hAnsi="Verdana"/>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869344">
      <w:bodyDiv w:val="1"/>
      <w:marLeft w:val="0"/>
      <w:marRight w:val="0"/>
      <w:marTop w:val="0"/>
      <w:marBottom w:val="0"/>
      <w:divBdr>
        <w:top w:val="none" w:sz="0" w:space="0" w:color="auto"/>
        <w:left w:val="none" w:sz="0" w:space="0" w:color="auto"/>
        <w:bottom w:val="none" w:sz="0" w:space="0" w:color="auto"/>
        <w:right w:val="none" w:sz="0" w:space="0" w:color="auto"/>
      </w:divBdr>
    </w:div>
    <w:div w:id="282079401">
      <w:bodyDiv w:val="1"/>
      <w:marLeft w:val="0"/>
      <w:marRight w:val="0"/>
      <w:marTop w:val="0"/>
      <w:marBottom w:val="0"/>
      <w:divBdr>
        <w:top w:val="none" w:sz="0" w:space="0" w:color="auto"/>
        <w:left w:val="none" w:sz="0" w:space="0" w:color="auto"/>
        <w:bottom w:val="none" w:sz="0" w:space="0" w:color="auto"/>
        <w:right w:val="none" w:sz="0" w:space="0" w:color="auto"/>
      </w:divBdr>
    </w:div>
    <w:div w:id="333538224">
      <w:bodyDiv w:val="1"/>
      <w:marLeft w:val="0"/>
      <w:marRight w:val="0"/>
      <w:marTop w:val="0"/>
      <w:marBottom w:val="0"/>
      <w:divBdr>
        <w:top w:val="none" w:sz="0" w:space="0" w:color="auto"/>
        <w:left w:val="none" w:sz="0" w:space="0" w:color="auto"/>
        <w:bottom w:val="none" w:sz="0" w:space="0" w:color="auto"/>
        <w:right w:val="none" w:sz="0" w:space="0" w:color="auto"/>
      </w:divBdr>
    </w:div>
    <w:div w:id="471992896">
      <w:bodyDiv w:val="1"/>
      <w:marLeft w:val="0"/>
      <w:marRight w:val="0"/>
      <w:marTop w:val="0"/>
      <w:marBottom w:val="0"/>
      <w:divBdr>
        <w:top w:val="none" w:sz="0" w:space="0" w:color="auto"/>
        <w:left w:val="none" w:sz="0" w:space="0" w:color="auto"/>
        <w:bottom w:val="none" w:sz="0" w:space="0" w:color="auto"/>
        <w:right w:val="none" w:sz="0" w:space="0" w:color="auto"/>
      </w:divBdr>
    </w:div>
    <w:div w:id="484975639">
      <w:bodyDiv w:val="1"/>
      <w:marLeft w:val="0"/>
      <w:marRight w:val="0"/>
      <w:marTop w:val="0"/>
      <w:marBottom w:val="0"/>
      <w:divBdr>
        <w:top w:val="none" w:sz="0" w:space="0" w:color="auto"/>
        <w:left w:val="none" w:sz="0" w:space="0" w:color="auto"/>
        <w:bottom w:val="none" w:sz="0" w:space="0" w:color="auto"/>
        <w:right w:val="none" w:sz="0" w:space="0" w:color="auto"/>
      </w:divBdr>
    </w:div>
    <w:div w:id="507256070">
      <w:bodyDiv w:val="1"/>
      <w:marLeft w:val="0"/>
      <w:marRight w:val="0"/>
      <w:marTop w:val="0"/>
      <w:marBottom w:val="0"/>
      <w:divBdr>
        <w:top w:val="none" w:sz="0" w:space="0" w:color="auto"/>
        <w:left w:val="none" w:sz="0" w:space="0" w:color="auto"/>
        <w:bottom w:val="none" w:sz="0" w:space="0" w:color="auto"/>
        <w:right w:val="none" w:sz="0" w:space="0" w:color="auto"/>
      </w:divBdr>
    </w:div>
    <w:div w:id="561716850">
      <w:bodyDiv w:val="1"/>
      <w:marLeft w:val="0"/>
      <w:marRight w:val="0"/>
      <w:marTop w:val="0"/>
      <w:marBottom w:val="0"/>
      <w:divBdr>
        <w:top w:val="none" w:sz="0" w:space="0" w:color="auto"/>
        <w:left w:val="none" w:sz="0" w:space="0" w:color="auto"/>
        <w:bottom w:val="none" w:sz="0" w:space="0" w:color="auto"/>
        <w:right w:val="none" w:sz="0" w:space="0" w:color="auto"/>
      </w:divBdr>
    </w:div>
    <w:div w:id="638537067">
      <w:bodyDiv w:val="1"/>
      <w:marLeft w:val="0"/>
      <w:marRight w:val="0"/>
      <w:marTop w:val="0"/>
      <w:marBottom w:val="0"/>
      <w:divBdr>
        <w:top w:val="none" w:sz="0" w:space="0" w:color="auto"/>
        <w:left w:val="none" w:sz="0" w:space="0" w:color="auto"/>
        <w:bottom w:val="none" w:sz="0" w:space="0" w:color="auto"/>
        <w:right w:val="none" w:sz="0" w:space="0" w:color="auto"/>
      </w:divBdr>
    </w:div>
    <w:div w:id="653340684">
      <w:bodyDiv w:val="1"/>
      <w:marLeft w:val="0"/>
      <w:marRight w:val="0"/>
      <w:marTop w:val="0"/>
      <w:marBottom w:val="0"/>
      <w:divBdr>
        <w:top w:val="none" w:sz="0" w:space="0" w:color="auto"/>
        <w:left w:val="none" w:sz="0" w:space="0" w:color="auto"/>
        <w:bottom w:val="none" w:sz="0" w:space="0" w:color="auto"/>
        <w:right w:val="none" w:sz="0" w:space="0" w:color="auto"/>
      </w:divBdr>
    </w:div>
    <w:div w:id="710302588">
      <w:bodyDiv w:val="1"/>
      <w:marLeft w:val="0"/>
      <w:marRight w:val="0"/>
      <w:marTop w:val="0"/>
      <w:marBottom w:val="0"/>
      <w:divBdr>
        <w:top w:val="none" w:sz="0" w:space="0" w:color="auto"/>
        <w:left w:val="none" w:sz="0" w:space="0" w:color="auto"/>
        <w:bottom w:val="none" w:sz="0" w:space="0" w:color="auto"/>
        <w:right w:val="none" w:sz="0" w:space="0" w:color="auto"/>
      </w:divBdr>
      <w:divsChild>
        <w:div w:id="506336272">
          <w:marLeft w:val="0"/>
          <w:marRight w:val="0"/>
          <w:marTop w:val="75"/>
          <w:marBottom w:val="0"/>
          <w:divBdr>
            <w:top w:val="none" w:sz="0" w:space="0" w:color="auto"/>
            <w:left w:val="none" w:sz="0" w:space="0" w:color="auto"/>
            <w:bottom w:val="none" w:sz="0" w:space="0" w:color="auto"/>
            <w:right w:val="none" w:sz="0" w:space="0" w:color="auto"/>
          </w:divBdr>
          <w:divsChild>
            <w:div w:id="13894991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66080543">
      <w:bodyDiv w:val="1"/>
      <w:marLeft w:val="0"/>
      <w:marRight w:val="0"/>
      <w:marTop w:val="0"/>
      <w:marBottom w:val="0"/>
      <w:divBdr>
        <w:top w:val="none" w:sz="0" w:space="0" w:color="auto"/>
        <w:left w:val="none" w:sz="0" w:space="0" w:color="auto"/>
        <w:bottom w:val="none" w:sz="0" w:space="0" w:color="auto"/>
        <w:right w:val="none" w:sz="0" w:space="0" w:color="auto"/>
      </w:divBdr>
    </w:div>
    <w:div w:id="848568730">
      <w:bodyDiv w:val="1"/>
      <w:marLeft w:val="0"/>
      <w:marRight w:val="0"/>
      <w:marTop w:val="0"/>
      <w:marBottom w:val="0"/>
      <w:divBdr>
        <w:top w:val="none" w:sz="0" w:space="0" w:color="auto"/>
        <w:left w:val="none" w:sz="0" w:space="0" w:color="auto"/>
        <w:bottom w:val="none" w:sz="0" w:space="0" w:color="auto"/>
        <w:right w:val="none" w:sz="0" w:space="0" w:color="auto"/>
      </w:divBdr>
    </w:div>
    <w:div w:id="855196775">
      <w:bodyDiv w:val="1"/>
      <w:marLeft w:val="0"/>
      <w:marRight w:val="0"/>
      <w:marTop w:val="0"/>
      <w:marBottom w:val="0"/>
      <w:divBdr>
        <w:top w:val="none" w:sz="0" w:space="0" w:color="auto"/>
        <w:left w:val="none" w:sz="0" w:space="0" w:color="auto"/>
        <w:bottom w:val="none" w:sz="0" w:space="0" w:color="auto"/>
        <w:right w:val="none" w:sz="0" w:space="0" w:color="auto"/>
      </w:divBdr>
    </w:div>
    <w:div w:id="919872232">
      <w:bodyDiv w:val="1"/>
      <w:marLeft w:val="0"/>
      <w:marRight w:val="0"/>
      <w:marTop w:val="0"/>
      <w:marBottom w:val="0"/>
      <w:divBdr>
        <w:top w:val="none" w:sz="0" w:space="0" w:color="auto"/>
        <w:left w:val="none" w:sz="0" w:space="0" w:color="auto"/>
        <w:bottom w:val="none" w:sz="0" w:space="0" w:color="auto"/>
        <w:right w:val="none" w:sz="0" w:space="0" w:color="auto"/>
      </w:divBdr>
    </w:div>
    <w:div w:id="1032000799">
      <w:bodyDiv w:val="1"/>
      <w:marLeft w:val="0"/>
      <w:marRight w:val="0"/>
      <w:marTop w:val="0"/>
      <w:marBottom w:val="0"/>
      <w:divBdr>
        <w:top w:val="none" w:sz="0" w:space="0" w:color="auto"/>
        <w:left w:val="none" w:sz="0" w:space="0" w:color="auto"/>
        <w:bottom w:val="none" w:sz="0" w:space="0" w:color="auto"/>
        <w:right w:val="none" w:sz="0" w:space="0" w:color="auto"/>
      </w:divBdr>
    </w:div>
    <w:div w:id="1051853260">
      <w:bodyDiv w:val="1"/>
      <w:marLeft w:val="0"/>
      <w:marRight w:val="0"/>
      <w:marTop w:val="0"/>
      <w:marBottom w:val="0"/>
      <w:divBdr>
        <w:top w:val="none" w:sz="0" w:space="0" w:color="auto"/>
        <w:left w:val="none" w:sz="0" w:space="0" w:color="auto"/>
        <w:bottom w:val="none" w:sz="0" w:space="0" w:color="auto"/>
        <w:right w:val="none" w:sz="0" w:space="0" w:color="auto"/>
      </w:divBdr>
    </w:div>
    <w:div w:id="1099057110">
      <w:bodyDiv w:val="1"/>
      <w:marLeft w:val="0"/>
      <w:marRight w:val="0"/>
      <w:marTop w:val="0"/>
      <w:marBottom w:val="0"/>
      <w:divBdr>
        <w:top w:val="none" w:sz="0" w:space="0" w:color="auto"/>
        <w:left w:val="none" w:sz="0" w:space="0" w:color="auto"/>
        <w:bottom w:val="none" w:sz="0" w:space="0" w:color="auto"/>
        <w:right w:val="none" w:sz="0" w:space="0" w:color="auto"/>
      </w:divBdr>
    </w:div>
    <w:div w:id="1109160296">
      <w:bodyDiv w:val="1"/>
      <w:marLeft w:val="0"/>
      <w:marRight w:val="0"/>
      <w:marTop w:val="0"/>
      <w:marBottom w:val="0"/>
      <w:divBdr>
        <w:top w:val="none" w:sz="0" w:space="0" w:color="auto"/>
        <w:left w:val="none" w:sz="0" w:space="0" w:color="auto"/>
        <w:bottom w:val="none" w:sz="0" w:space="0" w:color="auto"/>
        <w:right w:val="none" w:sz="0" w:space="0" w:color="auto"/>
      </w:divBdr>
    </w:div>
    <w:div w:id="1153448261">
      <w:bodyDiv w:val="1"/>
      <w:marLeft w:val="0"/>
      <w:marRight w:val="0"/>
      <w:marTop w:val="0"/>
      <w:marBottom w:val="0"/>
      <w:divBdr>
        <w:top w:val="none" w:sz="0" w:space="0" w:color="auto"/>
        <w:left w:val="none" w:sz="0" w:space="0" w:color="auto"/>
        <w:bottom w:val="none" w:sz="0" w:space="0" w:color="auto"/>
        <w:right w:val="none" w:sz="0" w:space="0" w:color="auto"/>
      </w:divBdr>
    </w:div>
    <w:div w:id="1309245128">
      <w:bodyDiv w:val="1"/>
      <w:marLeft w:val="0"/>
      <w:marRight w:val="0"/>
      <w:marTop w:val="0"/>
      <w:marBottom w:val="0"/>
      <w:divBdr>
        <w:top w:val="none" w:sz="0" w:space="0" w:color="auto"/>
        <w:left w:val="none" w:sz="0" w:space="0" w:color="auto"/>
        <w:bottom w:val="none" w:sz="0" w:space="0" w:color="auto"/>
        <w:right w:val="none" w:sz="0" w:space="0" w:color="auto"/>
      </w:divBdr>
    </w:div>
    <w:div w:id="1312054929">
      <w:bodyDiv w:val="1"/>
      <w:marLeft w:val="0"/>
      <w:marRight w:val="0"/>
      <w:marTop w:val="0"/>
      <w:marBottom w:val="0"/>
      <w:divBdr>
        <w:top w:val="none" w:sz="0" w:space="0" w:color="auto"/>
        <w:left w:val="none" w:sz="0" w:space="0" w:color="auto"/>
        <w:bottom w:val="none" w:sz="0" w:space="0" w:color="auto"/>
        <w:right w:val="none" w:sz="0" w:space="0" w:color="auto"/>
      </w:divBdr>
    </w:div>
    <w:div w:id="1323004373">
      <w:bodyDiv w:val="1"/>
      <w:marLeft w:val="0"/>
      <w:marRight w:val="0"/>
      <w:marTop w:val="0"/>
      <w:marBottom w:val="0"/>
      <w:divBdr>
        <w:top w:val="none" w:sz="0" w:space="0" w:color="auto"/>
        <w:left w:val="none" w:sz="0" w:space="0" w:color="auto"/>
        <w:bottom w:val="none" w:sz="0" w:space="0" w:color="auto"/>
        <w:right w:val="none" w:sz="0" w:space="0" w:color="auto"/>
      </w:divBdr>
    </w:div>
    <w:div w:id="1409421249">
      <w:bodyDiv w:val="1"/>
      <w:marLeft w:val="0"/>
      <w:marRight w:val="0"/>
      <w:marTop w:val="0"/>
      <w:marBottom w:val="0"/>
      <w:divBdr>
        <w:top w:val="none" w:sz="0" w:space="0" w:color="auto"/>
        <w:left w:val="none" w:sz="0" w:space="0" w:color="auto"/>
        <w:bottom w:val="none" w:sz="0" w:space="0" w:color="auto"/>
        <w:right w:val="none" w:sz="0" w:space="0" w:color="auto"/>
      </w:divBdr>
    </w:div>
    <w:div w:id="1414934542">
      <w:bodyDiv w:val="1"/>
      <w:marLeft w:val="0"/>
      <w:marRight w:val="0"/>
      <w:marTop w:val="0"/>
      <w:marBottom w:val="0"/>
      <w:divBdr>
        <w:top w:val="none" w:sz="0" w:space="0" w:color="auto"/>
        <w:left w:val="none" w:sz="0" w:space="0" w:color="auto"/>
        <w:bottom w:val="none" w:sz="0" w:space="0" w:color="auto"/>
        <w:right w:val="none" w:sz="0" w:space="0" w:color="auto"/>
      </w:divBdr>
    </w:div>
    <w:div w:id="1457946193">
      <w:bodyDiv w:val="1"/>
      <w:marLeft w:val="0"/>
      <w:marRight w:val="0"/>
      <w:marTop w:val="0"/>
      <w:marBottom w:val="0"/>
      <w:divBdr>
        <w:top w:val="none" w:sz="0" w:space="0" w:color="auto"/>
        <w:left w:val="none" w:sz="0" w:space="0" w:color="auto"/>
        <w:bottom w:val="none" w:sz="0" w:space="0" w:color="auto"/>
        <w:right w:val="none" w:sz="0" w:space="0" w:color="auto"/>
      </w:divBdr>
    </w:div>
    <w:div w:id="1470171738">
      <w:bodyDiv w:val="1"/>
      <w:marLeft w:val="0"/>
      <w:marRight w:val="0"/>
      <w:marTop w:val="0"/>
      <w:marBottom w:val="0"/>
      <w:divBdr>
        <w:top w:val="none" w:sz="0" w:space="0" w:color="auto"/>
        <w:left w:val="none" w:sz="0" w:space="0" w:color="auto"/>
        <w:bottom w:val="none" w:sz="0" w:space="0" w:color="auto"/>
        <w:right w:val="none" w:sz="0" w:space="0" w:color="auto"/>
      </w:divBdr>
    </w:div>
    <w:div w:id="1492672785">
      <w:bodyDiv w:val="1"/>
      <w:marLeft w:val="0"/>
      <w:marRight w:val="0"/>
      <w:marTop w:val="0"/>
      <w:marBottom w:val="0"/>
      <w:divBdr>
        <w:top w:val="none" w:sz="0" w:space="0" w:color="auto"/>
        <w:left w:val="none" w:sz="0" w:space="0" w:color="auto"/>
        <w:bottom w:val="none" w:sz="0" w:space="0" w:color="auto"/>
        <w:right w:val="none" w:sz="0" w:space="0" w:color="auto"/>
      </w:divBdr>
    </w:div>
    <w:div w:id="1605769115">
      <w:bodyDiv w:val="1"/>
      <w:marLeft w:val="0"/>
      <w:marRight w:val="0"/>
      <w:marTop w:val="0"/>
      <w:marBottom w:val="0"/>
      <w:divBdr>
        <w:top w:val="none" w:sz="0" w:space="0" w:color="auto"/>
        <w:left w:val="none" w:sz="0" w:space="0" w:color="auto"/>
        <w:bottom w:val="none" w:sz="0" w:space="0" w:color="auto"/>
        <w:right w:val="none" w:sz="0" w:space="0" w:color="auto"/>
      </w:divBdr>
    </w:div>
    <w:div w:id="1693604620">
      <w:bodyDiv w:val="1"/>
      <w:marLeft w:val="0"/>
      <w:marRight w:val="0"/>
      <w:marTop w:val="0"/>
      <w:marBottom w:val="0"/>
      <w:divBdr>
        <w:top w:val="none" w:sz="0" w:space="0" w:color="auto"/>
        <w:left w:val="none" w:sz="0" w:space="0" w:color="auto"/>
        <w:bottom w:val="none" w:sz="0" w:space="0" w:color="auto"/>
        <w:right w:val="none" w:sz="0" w:space="0" w:color="auto"/>
      </w:divBdr>
    </w:div>
    <w:div w:id="2017536834">
      <w:bodyDiv w:val="1"/>
      <w:marLeft w:val="0"/>
      <w:marRight w:val="0"/>
      <w:marTop w:val="0"/>
      <w:marBottom w:val="0"/>
      <w:divBdr>
        <w:top w:val="none" w:sz="0" w:space="0" w:color="auto"/>
        <w:left w:val="none" w:sz="0" w:space="0" w:color="auto"/>
        <w:bottom w:val="none" w:sz="0" w:space="0" w:color="auto"/>
        <w:right w:val="none" w:sz="0" w:space="0" w:color="auto"/>
      </w:divBdr>
    </w:div>
    <w:div w:id="20399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978FC0-D04F-42FE-AFFA-A051F7A0B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7</Pages>
  <Words>2048</Words>
  <Characters>10548</Characters>
  <Application>Microsoft Office Word</Application>
  <DocSecurity>0</DocSecurity>
  <Lines>87</Lines>
  <Paragraphs>25</Paragraphs>
  <ScaleCrop>false</ScaleCrop>
  <HeadingPairs>
    <vt:vector size="2" baseType="variant">
      <vt:variant>
        <vt:lpstr>Title</vt:lpstr>
      </vt:variant>
      <vt:variant>
        <vt:i4>1</vt:i4>
      </vt:variant>
    </vt:vector>
  </HeadingPairs>
  <TitlesOfParts>
    <vt:vector size="1" baseType="lpstr">
      <vt:lpstr>Minutes of a Meeting of the Town Council held on</vt:lpstr>
    </vt:vector>
  </TitlesOfParts>
  <Company>Newport Pagnell Town Council</Company>
  <LinksUpToDate>false</LinksUpToDate>
  <CharactersWithSpaces>12571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Town Council held on</dc:title>
  <dc:creator>TownClerk</dc:creator>
  <cp:lastModifiedBy>Town Clerk Newport Pagnell Town Council</cp:lastModifiedBy>
  <cp:revision>21</cp:revision>
  <cp:lastPrinted>2012-01-16T09:56:00Z</cp:lastPrinted>
  <dcterms:created xsi:type="dcterms:W3CDTF">2021-06-15T11:43:00Z</dcterms:created>
  <dcterms:modified xsi:type="dcterms:W3CDTF">2021-06-16T17:20:00Z</dcterms:modified>
</cp:coreProperties>
</file>