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564B2BA4"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A51B36">
        <w:t xml:space="preserve"> </w:t>
      </w:r>
      <w:r w:rsidR="00920986">
        <w:t>2</w:t>
      </w:r>
      <w:r w:rsidR="0022167F">
        <w:t>7</w:t>
      </w:r>
      <w:r w:rsidR="0022167F" w:rsidRPr="0022167F">
        <w:rPr>
          <w:vertAlign w:val="superscript"/>
        </w:rPr>
        <w:t>th</w:t>
      </w:r>
      <w:r w:rsidR="0022167F">
        <w:t xml:space="preserve"> September</w:t>
      </w:r>
      <w:r w:rsidR="00920986">
        <w:t xml:space="preserve"> </w:t>
      </w:r>
      <w:r w:rsidR="004247D9">
        <w:t>20</w:t>
      </w:r>
      <w:r w:rsidR="00532184">
        <w:t>2</w:t>
      </w:r>
      <w:r w:rsidR="00920986">
        <w:t>1</w:t>
      </w:r>
      <w:r w:rsidR="00F265B0">
        <w:t xml:space="preserve"> </w:t>
      </w:r>
      <w:r w:rsidRPr="00ED064E">
        <w:t>at</w:t>
      </w:r>
      <w:r w:rsidR="0095657B">
        <w:t xml:space="preserve"> </w:t>
      </w:r>
      <w:r w:rsidR="00301055">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60388767" w:rsidR="00ED064E" w:rsidRDefault="00ED064E" w:rsidP="00726E91">
      <w:pPr>
        <w:ind w:left="1440" w:hanging="1440"/>
      </w:pPr>
      <w:r>
        <w:t>Present:</w:t>
      </w:r>
      <w:r w:rsidR="00511BA9">
        <w:tab/>
        <w:t>Councillors</w:t>
      </w:r>
      <w:r w:rsidR="00301055">
        <w:t xml:space="preserve"> </w:t>
      </w:r>
      <w:r w:rsidR="0022167F">
        <w:t>Binta Bah-Pokawa, Philip Gage</w:t>
      </w:r>
      <w:r w:rsidR="00F95C2A">
        <w:t xml:space="preserve">, </w:t>
      </w:r>
      <w:r w:rsidR="00301055">
        <w:t>Roger Hornblow</w:t>
      </w:r>
      <w:r w:rsidR="00D727FD">
        <w:t xml:space="preserve"> (Chair),</w:t>
      </w:r>
      <w:r w:rsidR="00080DC2">
        <w:t xml:space="preserve"> </w:t>
      </w:r>
      <w:r w:rsidR="00D727FD">
        <w:t>Diane Kitchen</w:t>
      </w:r>
      <w:r w:rsidR="0022167F">
        <w:t xml:space="preserve"> (vice Chair), Mark Lombardo and Phil Winsor.</w:t>
      </w:r>
    </w:p>
    <w:p w14:paraId="524DB5E5" w14:textId="77777777" w:rsidR="00726E91" w:rsidRDefault="00726E91" w:rsidP="00726E91">
      <w:pPr>
        <w:ind w:left="1440" w:hanging="1440"/>
      </w:pPr>
    </w:p>
    <w:p w14:paraId="5B36FAB7" w14:textId="3912CBB3" w:rsidR="005434FB" w:rsidRDefault="00ED064E" w:rsidP="00EC24C8">
      <w:pPr>
        <w:ind w:left="720" w:hanging="720"/>
      </w:pPr>
      <w:r>
        <w:t>Attending:</w:t>
      </w:r>
      <w:r w:rsidR="00976F95">
        <w:tab/>
        <w:t xml:space="preserve"> </w:t>
      </w:r>
      <w:r w:rsidR="00163B3F">
        <w:t>Shar Roselman – Town Clerk</w:t>
      </w:r>
    </w:p>
    <w:p w14:paraId="040E8265" w14:textId="45C78E9C" w:rsidR="001164B9" w:rsidRDefault="00C8664C" w:rsidP="00724B1E">
      <w:pPr>
        <w:ind w:left="720" w:hanging="720"/>
      </w:pPr>
      <w:r>
        <w:tab/>
      </w:r>
      <w:r>
        <w:tab/>
        <w:t xml:space="preserve"> Lesley Donovan – RFO </w:t>
      </w:r>
    </w:p>
    <w:p w14:paraId="13B6E3B2" w14:textId="07128C8A" w:rsidR="0022167F" w:rsidRDefault="0022167F" w:rsidP="00724B1E">
      <w:pPr>
        <w:ind w:left="720" w:hanging="720"/>
      </w:pPr>
      <w:r>
        <w:tab/>
      </w:r>
      <w:r>
        <w:tab/>
        <w:t xml:space="preserve"> Abigail Bassett – Deputy Clerk and Responsible Finance Officer</w:t>
      </w:r>
    </w:p>
    <w:p w14:paraId="7666B4EA" w14:textId="3FB97443" w:rsidR="00617BCB" w:rsidRDefault="00D727FD" w:rsidP="0022167F">
      <w:pPr>
        <w:ind w:left="720" w:hanging="720"/>
      </w:pPr>
      <w:r>
        <w:tab/>
      </w:r>
      <w:r>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281746DF" w:rsidR="00CC6842" w:rsidRPr="00811C33" w:rsidRDefault="009834A5" w:rsidP="00FC733B">
      <w:pPr>
        <w:rPr>
          <w:b/>
        </w:rPr>
      </w:pPr>
      <w:r>
        <w:rPr>
          <w:b/>
        </w:rPr>
        <w:t xml:space="preserve">ITEM 1.  </w:t>
      </w:r>
      <w:r>
        <w:rPr>
          <w:b/>
          <w:bCs/>
        </w:rPr>
        <w:t>P&amp;F</w:t>
      </w:r>
      <w:r w:rsidR="00FA03D2">
        <w:rPr>
          <w:b/>
        </w:rPr>
        <w:t>/</w:t>
      </w:r>
      <w:r w:rsidR="0022167F">
        <w:rPr>
          <w:b/>
        </w:rPr>
        <w:t>SEPT</w:t>
      </w:r>
      <w:r w:rsidR="00AB353C">
        <w:rPr>
          <w:b/>
        </w:rPr>
        <w:t>/20</w:t>
      </w:r>
      <w:r w:rsidR="00FA03D2">
        <w:rPr>
          <w:b/>
        </w:rPr>
        <w:t>2</w:t>
      </w:r>
      <w:r w:rsidR="00920986">
        <w:rPr>
          <w:b/>
        </w:rPr>
        <w:t>1</w:t>
      </w:r>
      <w:r w:rsidR="00811C33">
        <w:rPr>
          <w:b/>
        </w:rPr>
        <w:t xml:space="preserve">: </w:t>
      </w:r>
      <w:r w:rsidR="00851705">
        <w:rPr>
          <w:b/>
        </w:rPr>
        <w:t>APOLOGIES FOR ABSENCE</w:t>
      </w:r>
    </w:p>
    <w:p w14:paraId="331FAFCC" w14:textId="77777777" w:rsidR="00CC6842" w:rsidRDefault="00CC6842" w:rsidP="00FC733B"/>
    <w:p w14:paraId="61A7F2BC" w14:textId="39159816" w:rsidR="00417957" w:rsidRPr="00D472FC" w:rsidRDefault="009B2C01" w:rsidP="00FC733B">
      <w:r>
        <w:t>There were apologies f</w:t>
      </w:r>
      <w:r w:rsidR="00702EC2">
        <w:t>rom</w:t>
      </w:r>
      <w:r w:rsidR="00D727FD">
        <w:t xml:space="preserve"> Cllr</w:t>
      </w:r>
      <w:r w:rsidR="0022167F">
        <w:t>s Paul Day and</w:t>
      </w:r>
      <w:r w:rsidR="00080DC2">
        <w:t xml:space="preserve"> Sue Garner</w:t>
      </w:r>
      <w:r w:rsidR="0022167F">
        <w:t>.</w:t>
      </w:r>
      <w:r w:rsidR="00D727FD">
        <w:t xml:space="preserve"> </w:t>
      </w:r>
    </w:p>
    <w:p w14:paraId="396DAE47" w14:textId="115532B9" w:rsidR="00C8664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22167F">
        <w:rPr>
          <w:sz w:val="24"/>
          <w:szCs w:val="24"/>
        </w:rPr>
        <w:t>SEPT</w:t>
      </w:r>
      <w:r w:rsidR="00355093">
        <w:rPr>
          <w:sz w:val="24"/>
          <w:szCs w:val="24"/>
        </w:rPr>
        <w:t>/20</w:t>
      </w:r>
      <w:r w:rsidR="00A13021">
        <w:rPr>
          <w:sz w:val="24"/>
          <w:szCs w:val="24"/>
        </w:rPr>
        <w:t>2</w:t>
      </w:r>
      <w:r w:rsidR="00920986">
        <w:rPr>
          <w:sz w:val="24"/>
          <w:szCs w:val="24"/>
        </w:rPr>
        <w:t>1</w:t>
      </w:r>
      <w:r w:rsidR="00647E59" w:rsidRPr="00D45704">
        <w:rPr>
          <w:sz w:val="24"/>
          <w:szCs w:val="24"/>
        </w:rPr>
        <w:t>:  DECLA</w:t>
      </w:r>
      <w:r w:rsidR="00ED064E" w:rsidRPr="00D45704">
        <w:rPr>
          <w:sz w:val="24"/>
          <w:szCs w:val="24"/>
        </w:rPr>
        <w:t>RATIONS OF INTEREST</w:t>
      </w:r>
    </w:p>
    <w:p w14:paraId="40F9D2AF" w14:textId="327A3122" w:rsidR="00EF6028" w:rsidRPr="00C8664C" w:rsidRDefault="00C8664C" w:rsidP="00D81662">
      <w:pPr>
        <w:pStyle w:val="Heading1"/>
        <w:rPr>
          <w:b w:val="0"/>
          <w:bCs w:val="0"/>
          <w:sz w:val="24"/>
          <w:szCs w:val="24"/>
        </w:rPr>
      </w:pPr>
      <w:r w:rsidRPr="00C8664C">
        <w:rPr>
          <w:b w:val="0"/>
          <w:bCs w:val="0"/>
          <w:sz w:val="24"/>
          <w:szCs w:val="24"/>
        </w:rPr>
        <w:t xml:space="preserve">There </w:t>
      </w:r>
      <w:r>
        <w:rPr>
          <w:b w:val="0"/>
          <w:bCs w:val="0"/>
          <w:sz w:val="24"/>
          <w:szCs w:val="24"/>
        </w:rPr>
        <w:t xml:space="preserve">were no interests declared. </w:t>
      </w:r>
      <w:r w:rsidR="00D81662" w:rsidRPr="00C8664C">
        <w:rPr>
          <w:b w:val="0"/>
          <w:bCs w:val="0"/>
          <w:sz w:val="24"/>
          <w:szCs w:val="24"/>
        </w:rPr>
        <w:t xml:space="preserve"> </w:t>
      </w:r>
      <w:r w:rsidR="00F91992" w:rsidRPr="00C8664C">
        <w:rPr>
          <w:b w:val="0"/>
          <w:bCs w:val="0"/>
        </w:rPr>
        <w:t xml:space="preserve">  </w:t>
      </w:r>
    </w:p>
    <w:p w14:paraId="11694282" w14:textId="77777777" w:rsidR="00890E3D" w:rsidRDefault="00890E3D" w:rsidP="00EF6028"/>
    <w:p w14:paraId="59862DF1" w14:textId="034A9B5A"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37155E">
        <w:rPr>
          <w:b/>
          <w:bCs/>
        </w:rPr>
        <w:t>SEPT</w:t>
      </w:r>
      <w:r w:rsidR="00355093" w:rsidRPr="00EF6028">
        <w:rPr>
          <w:b/>
          <w:bCs/>
        </w:rPr>
        <w:t>/20</w:t>
      </w:r>
      <w:r w:rsidR="00A13021" w:rsidRPr="00EF6028">
        <w:rPr>
          <w:b/>
          <w:bCs/>
        </w:rPr>
        <w:t>2</w:t>
      </w:r>
      <w:r w:rsidR="00920986">
        <w:rPr>
          <w:b/>
          <w:bCs/>
        </w:rPr>
        <w:t>1</w:t>
      </w:r>
      <w:r w:rsidR="00647E59" w:rsidRPr="00C12379">
        <w:t xml:space="preserve">:  </w:t>
      </w:r>
      <w:r w:rsidR="00647E59" w:rsidRPr="00EF6028">
        <w:rPr>
          <w:b/>
          <w:bCs/>
        </w:rPr>
        <w:t>QUESTIONS FROM THE PUBLIC</w:t>
      </w:r>
    </w:p>
    <w:p w14:paraId="0B9D4E85" w14:textId="77777777" w:rsidR="00EC757F" w:rsidRDefault="00EC757F" w:rsidP="00281F98"/>
    <w:p w14:paraId="426E2820" w14:textId="328B1994" w:rsidR="003A254E"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164AB14D" w:rsidR="00EC757F" w:rsidRDefault="002C671D" w:rsidP="00EC757F">
      <w:pPr>
        <w:rPr>
          <w:b/>
        </w:rPr>
      </w:pPr>
      <w:r w:rsidRPr="00EC757F">
        <w:rPr>
          <w:b/>
        </w:rPr>
        <w:t>ITEM 4</w:t>
      </w:r>
      <w:r w:rsidR="00015793">
        <w:rPr>
          <w:b/>
        </w:rPr>
        <w:t>.  P&amp;F</w:t>
      </w:r>
      <w:r w:rsidR="00834B77">
        <w:rPr>
          <w:b/>
        </w:rPr>
        <w:t>/</w:t>
      </w:r>
      <w:r w:rsidR="0037155E">
        <w:rPr>
          <w:b/>
        </w:rPr>
        <w:t>SEPT</w:t>
      </w:r>
      <w:r w:rsidR="00931DA9">
        <w:rPr>
          <w:b/>
        </w:rPr>
        <w:t>/</w:t>
      </w:r>
      <w:r w:rsidR="00355093">
        <w:rPr>
          <w:b/>
        </w:rPr>
        <w:t>20</w:t>
      </w:r>
      <w:r w:rsidR="00A13021">
        <w:rPr>
          <w:b/>
        </w:rPr>
        <w:t>2</w:t>
      </w:r>
      <w:r w:rsidR="00920986">
        <w:rPr>
          <w:b/>
        </w:rPr>
        <w:t>1</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4C024973" w:rsidR="00EC757F" w:rsidRDefault="00597BE5" w:rsidP="00133CAA">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4247D9">
        <w:rPr>
          <w:b/>
        </w:rPr>
        <w:t xml:space="preserve"> </w:t>
      </w:r>
      <w:r w:rsidR="00F95C2A">
        <w:rPr>
          <w:b/>
        </w:rPr>
        <w:t>2</w:t>
      </w:r>
      <w:r w:rsidR="0022167F">
        <w:rPr>
          <w:b/>
        </w:rPr>
        <w:t>6</w:t>
      </w:r>
      <w:r w:rsidR="0022167F" w:rsidRPr="0022167F">
        <w:rPr>
          <w:b/>
          <w:vertAlign w:val="superscript"/>
        </w:rPr>
        <w:t>th</w:t>
      </w:r>
      <w:r w:rsidR="0022167F">
        <w:rPr>
          <w:b/>
        </w:rPr>
        <w:t xml:space="preserve"> July</w:t>
      </w:r>
      <w:r w:rsidR="00133CAA">
        <w:rPr>
          <w:b/>
        </w:rPr>
        <w:t xml:space="preserve"> </w:t>
      </w:r>
      <w:r w:rsidR="00834B77">
        <w:rPr>
          <w:b/>
        </w:rPr>
        <w:t>202</w:t>
      </w:r>
      <w:r w:rsidR="009B2C01">
        <w:rPr>
          <w:b/>
        </w:rPr>
        <w:t>1</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5827CF2A" w:rsidR="00EF6028" w:rsidRDefault="003E66BA" w:rsidP="00133CAA">
      <w:r>
        <w:t xml:space="preserve">Prop: </w:t>
      </w:r>
      <w:r w:rsidR="00133CAA">
        <w:t>PW</w:t>
      </w:r>
      <w:r w:rsidR="00015793">
        <w:tab/>
        <w:t xml:space="preserve">Sec: </w:t>
      </w:r>
      <w:r w:rsidR="00133CAA">
        <w:t>PG</w:t>
      </w:r>
    </w:p>
    <w:p w14:paraId="2580425F" w14:textId="1DD8F4D5" w:rsidR="00314B65" w:rsidRPr="00871B38" w:rsidRDefault="008002E2" w:rsidP="00871B38">
      <w:r>
        <w:tab/>
      </w:r>
      <w:r w:rsidR="00E85DD4">
        <w:rPr>
          <w:color w:val="FF0000"/>
        </w:rPr>
        <w:t xml:space="preserve">.  </w:t>
      </w:r>
      <w:r w:rsidR="008E1A7F">
        <w:rPr>
          <w:color w:val="FF0000"/>
        </w:rPr>
        <w:t xml:space="preserve">  </w:t>
      </w:r>
    </w:p>
    <w:p w14:paraId="5A6043BD" w14:textId="0ACB307A" w:rsidR="009B2C01" w:rsidRDefault="00E50DB2" w:rsidP="0014627C">
      <w:pPr>
        <w:rPr>
          <w:b/>
        </w:rPr>
      </w:pPr>
      <w:r>
        <w:rPr>
          <w:b/>
        </w:rPr>
        <w:t xml:space="preserve">ITEM </w:t>
      </w:r>
      <w:r w:rsidR="00465120">
        <w:rPr>
          <w:b/>
        </w:rPr>
        <w:t>5</w:t>
      </w:r>
      <w:r>
        <w:rPr>
          <w:b/>
        </w:rPr>
        <w:t>.  P&amp;F/</w:t>
      </w:r>
      <w:r w:rsidR="00133CAA">
        <w:rPr>
          <w:b/>
        </w:rPr>
        <w:t>SEPT</w:t>
      </w:r>
      <w:r w:rsidR="00314B65">
        <w:rPr>
          <w:b/>
        </w:rPr>
        <w:t>/20</w:t>
      </w:r>
      <w:r w:rsidR="00A13021">
        <w:rPr>
          <w:b/>
        </w:rPr>
        <w:t>2</w:t>
      </w:r>
      <w:r w:rsidR="00920986">
        <w:rPr>
          <w:b/>
        </w:rPr>
        <w:t>1</w:t>
      </w:r>
      <w:r w:rsidR="00314B65" w:rsidRPr="002C671D">
        <w:rPr>
          <w:b/>
        </w:rPr>
        <w:t>:</w:t>
      </w:r>
      <w:r w:rsidR="009B2C01">
        <w:rPr>
          <w:b/>
        </w:rPr>
        <w:t xml:space="preserve"> ACCOUNTS AND </w:t>
      </w:r>
      <w:r w:rsidR="00D727FD">
        <w:rPr>
          <w:b/>
        </w:rPr>
        <w:t>GOVERNANCE</w:t>
      </w:r>
    </w:p>
    <w:p w14:paraId="7429AA22" w14:textId="7D70C26C" w:rsidR="00F95C2A" w:rsidRDefault="00F95C2A" w:rsidP="0014627C">
      <w:pPr>
        <w:rPr>
          <w:b/>
        </w:rPr>
      </w:pPr>
    </w:p>
    <w:p w14:paraId="161B8694" w14:textId="12CEB27B" w:rsidR="00F95C2A" w:rsidRPr="00401D3B" w:rsidRDefault="00F95C2A" w:rsidP="00F95C2A">
      <w:pPr>
        <w:rPr>
          <w:b/>
          <w:bCs/>
        </w:rPr>
      </w:pPr>
      <w:r>
        <w:rPr>
          <w:b/>
          <w:bCs/>
        </w:rPr>
        <w:t>5</w:t>
      </w:r>
      <w:r w:rsidRPr="00C163E9">
        <w:rPr>
          <w:b/>
          <w:bCs/>
        </w:rPr>
        <w:t>.1</w:t>
      </w:r>
      <w:r w:rsidRPr="00401D3B">
        <w:rPr>
          <w:b/>
          <w:bCs/>
        </w:rPr>
        <w:tab/>
      </w:r>
      <w:r>
        <w:rPr>
          <w:b/>
          <w:bCs/>
          <w:u w:val="single"/>
        </w:rPr>
        <w:t>Variance report</w:t>
      </w:r>
    </w:p>
    <w:p w14:paraId="39069D1B" w14:textId="77777777" w:rsidR="00F95C2A" w:rsidRDefault="00F95C2A" w:rsidP="00F95C2A">
      <w:pPr>
        <w:rPr>
          <w:bCs/>
        </w:rPr>
      </w:pPr>
    </w:p>
    <w:p w14:paraId="4DC5D745" w14:textId="23147A68" w:rsidR="00F95C2A" w:rsidRDefault="00F95C2A" w:rsidP="00F95C2A">
      <w:pPr>
        <w:ind w:left="709"/>
        <w:rPr>
          <w:bCs/>
        </w:rPr>
      </w:pPr>
      <w:r>
        <w:rPr>
          <w:bCs/>
        </w:rPr>
        <w:t xml:space="preserve">The </w:t>
      </w:r>
      <w:r w:rsidR="00236281">
        <w:rPr>
          <w:bCs/>
        </w:rPr>
        <w:t>working group</w:t>
      </w:r>
      <w:r w:rsidR="00676B7F">
        <w:rPr>
          <w:bCs/>
        </w:rPr>
        <w:t xml:space="preserve"> received a verbal </w:t>
      </w:r>
      <w:r>
        <w:rPr>
          <w:bCs/>
        </w:rPr>
        <w:t xml:space="preserve">report from the RFO for </w:t>
      </w:r>
      <w:r w:rsidR="00133CAA">
        <w:rPr>
          <w:bCs/>
        </w:rPr>
        <w:t xml:space="preserve">July and August </w:t>
      </w:r>
      <w:r>
        <w:rPr>
          <w:bCs/>
        </w:rPr>
        <w:t xml:space="preserve">2021. </w:t>
      </w:r>
      <w:r w:rsidR="00133CAA">
        <w:rPr>
          <w:bCs/>
        </w:rPr>
        <w:t xml:space="preserve">The RFO reported that the external auditor had signed off the AGAR with no qualifications/issues raised.  This will be reported at the next Full Council meeting.  </w:t>
      </w:r>
    </w:p>
    <w:p w14:paraId="39E05054" w14:textId="77777777" w:rsidR="00F95C2A" w:rsidRDefault="00F95C2A" w:rsidP="00F95C2A">
      <w:pPr>
        <w:ind w:left="709"/>
        <w:rPr>
          <w:bCs/>
        </w:rPr>
      </w:pPr>
    </w:p>
    <w:p w14:paraId="6D766D52" w14:textId="04237457" w:rsidR="00F95C2A" w:rsidRDefault="00F95C2A" w:rsidP="00F95C2A">
      <w:pPr>
        <w:rPr>
          <w:b/>
          <w:bCs/>
          <w:u w:val="single"/>
        </w:rPr>
      </w:pPr>
      <w:r>
        <w:rPr>
          <w:b/>
          <w:bCs/>
        </w:rPr>
        <w:t>5</w:t>
      </w:r>
      <w:r w:rsidRPr="00C163E9">
        <w:rPr>
          <w:b/>
          <w:bCs/>
        </w:rPr>
        <w:t>.2</w:t>
      </w:r>
      <w:r>
        <w:rPr>
          <w:b/>
          <w:bCs/>
        </w:rPr>
        <w:tab/>
      </w:r>
      <w:r>
        <w:rPr>
          <w:b/>
          <w:bCs/>
          <w:u w:val="single"/>
        </w:rPr>
        <w:t xml:space="preserve">Income and expenditure statements and payment schedules </w:t>
      </w:r>
    </w:p>
    <w:p w14:paraId="734CD594" w14:textId="77777777" w:rsidR="00F95C2A" w:rsidRPr="00642853" w:rsidRDefault="00F95C2A" w:rsidP="00F95C2A">
      <w:pPr>
        <w:rPr>
          <w:b/>
          <w:bCs/>
          <w:u w:val="single"/>
        </w:rPr>
      </w:pPr>
    </w:p>
    <w:p w14:paraId="570E41F3" w14:textId="50B10AE0" w:rsidR="00F95C2A" w:rsidRDefault="00F95C2A" w:rsidP="00FA199A">
      <w:pPr>
        <w:ind w:left="709"/>
        <w:rPr>
          <w:bCs/>
        </w:rPr>
      </w:pPr>
      <w:r>
        <w:rPr>
          <w:bCs/>
        </w:rPr>
        <w:lastRenderedPageBreak/>
        <w:t xml:space="preserve">The </w:t>
      </w:r>
      <w:r w:rsidR="00133CAA">
        <w:rPr>
          <w:bCs/>
        </w:rPr>
        <w:t>July and August</w:t>
      </w:r>
      <w:r>
        <w:rPr>
          <w:bCs/>
        </w:rPr>
        <w:t xml:space="preserve"> income and expenditure statement</w:t>
      </w:r>
      <w:r w:rsidR="00FA199A">
        <w:rPr>
          <w:bCs/>
        </w:rPr>
        <w:t>s</w:t>
      </w:r>
      <w:r>
        <w:rPr>
          <w:bCs/>
        </w:rPr>
        <w:t xml:space="preserve"> w</w:t>
      </w:r>
      <w:r w:rsidR="00FA199A">
        <w:rPr>
          <w:bCs/>
        </w:rPr>
        <w:t>ere</w:t>
      </w:r>
      <w:r>
        <w:rPr>
          <w:bCs/>
        </w:rPr>
        <w:t xml:space="preserve"> received and accepted into the minutes and the payment schedule</w:t>
      </w:r>
      <w:r w:rsidR="00FA199A">
        <w:rPr>
          <w:bCs/>
        </w:rPr>
        <w:t>s</w:t>
      </w:r>
      <w:r>
        <w:rPr>
          <w:bCs/>
        </w:rPr>
        <w:t xml:space="preserve"> for </w:t>
      </w:r>
      <w:r w:rsidR="00133CAA">
        <w:rPr>
          <w:bCs/>
        </w:rPr>
        <w:t>July and August</w:t>
      </w:r>
      <w:r>
        <w:rPr>
          <w:bCs/>
        </w:rPr>
        <w:t xml:space="preserve"> w</w:t>
      </w:r>
      <w:r w:rsidR="00FA199A">
        <w:rPr>
          <w:bCs/>
        </w:rPr>
        <w:t>ere</w:t>
      </w:r>
      <w:r>
        <w:rPr>
          <w:bCs/>
        </w:rPr>
        <w:t xml:space="preserve"> agreed for signing. </w:t>
      </w:r>
    </w:p>
    <w:p w14:paraId="5904E623" w14:textId="77777777" w:rsidR="00F95C2A" w:rsidRPr="004A15EA" w:rsidRDefault="00F95C2A" w:rsidP="00F95C2A">
      <w:pPr>
        <w:ind w:left="709"/>
        <w:rPr>
          <w:bCs/>
          <w:vanish/>
        </w:rPr>
      </w:pPr>
    </w:p>
    <w:p w14:paraId="56D47EB3" w14:textId="77777777" w:rsidR="00C163E9" w:rsidRDefault="00C163E9" w:rsidP="00C163E9">
      <w:pPr>
        <w:rPr>
          <w:bCs/>
        </w:rPr>
      </w:pPr>
    </w:p>
    <w:p w14:paraId="540A42F9" w14:textId="34DA638F" w:rsidR="00920986" w:rsidRDefault="006D6F87" w:rsidP="006D6F87">
      <w:pPr>
        <w:ind w:left="709" w:hanging="709"/>
        <w:rPr>
          <w:bCs/>
        </w:rPr>
      </w:pPr>
      <w:r>
        <w:rPr>
          <w:b/>
        </w:rPr>
        <w:t>5.3</w:t>
      </w:r>
      <w:r>
        <w:rPr>
          <w:b/>
        </w:rPr>
        <w:tab/>
      </w:r>
      <w:r w:rsidR="00301055">
        <w:rPr>
          <w:bCs/>
        </w:rPr>
        <w:t>Cllr Hornblow reported that h</w:t>
      </w:r>
      <w:r w:rsidR="001551D4">
        <w:rPr>
          <w:bCs/>
        </w:rPr>
        <w:t xml:space="preserve">ad completed his check of the </w:t>
      </w:r>
      <w:r w:rsidR="00133CAA">
        <w:rPr>
          <w:bCs/>
        </w:rPr>
        <w:t xml:space="preserve">July and August </w:t>
      </w:r>
      <w:r w:rsidR="001551D4">
        <w:rPr>
          <w:bCs/>
        </w:rPr>
        <w:t xml:space="preserve">accounts, </w:t>
      </w:r>
      <w:r w:rsidR="00FA199A">
        <w:rPr>
          <w:bCs/>
        </w:rPr>
        <w:t>b</w:t>
      </w:r>
      <w:r w:rsidR="001551D4">
        <w:rPr>
          <w:bCs/>
        </w:rPr>
        <w:t xml:space="preserve">ank </w:t>
      </w:r>
      <w:r w:rsidR="00FA199A">
        <w:rPr>
          <w:bCs/>
        </w:rPr>
        <w:t>r</w:t>
      </w:r>
      <w:r w:rsidR="001551D4">
        <w:rPr>
          <w:bCs/>
        </w:rPr>
        <w:t>econciliations and petty cash.</w:t>
      </w:r>
      <w:r w:rsidR="00133CAA">
        <w:rPr>
          <w:bCs/>
        </w:rPr>
        <w:t xml:space="preserve"> He had no concerns about any of the figures.</w:t>
      </w:r>
    </w:p>
    <w:p w14:paraId="05BCBBA3" w14:textId="6FE10022" w:rsidR="00301F26" w:rsidRDefault="00301F26" w:rsidP="00A1065F">
      <w:pPr>
        <w:rPr>
          <w:bCs/>
        </w:rPr>
      </w:pPr>
    </w:p>
    <w:p w14:paraId="34771456" w14:textId="77777777" w:rsidR="00301F26" w:rsidRPr="001551D4" w:rsidRDefault="00301F26" w:rsidP="00301F26">
      <w:pPr>
        <w:ind w:left="709"/>
        <w:rPr>
          <w:vanish/>
        </w:rPr>
      </w:pPr>
    </w:p>
    <w:p w14:paraId="7516B1E4" w14:textId="77777777" w:rsidR="00133CAA" w:rsidRDefault="001551D4" w:rsidP="00133CAA">
      <w:pPr>
        <w:ind w:left="709"/>
        <w:rPr>
          <w:b/>
          <w:bCs/>
        </w:rPr>
      </w:pPr>
      <w:r w:rsidRPr="001551D4">
        <w:t>It was agreed that</w:t>
      </w:r>
      <w:r w:rsidR="00301F26" w:rsidRPr="001551D4">
        <w:t xml:space="preserve"> Cllr Hornblow </w:t>
      </w:r>
      <w:r w:rsidRPr="001551D4">
        <w:t xml:space="preserve">should </w:t>
      </w:r>
      <w:r w:rsidR="00301F26" w:rsidRPr="001551D4">
        <w:t>check the payment schedules, accounts, petty cash and bank reconciliations for</w:t>
      </w:r>
      <w:r w:rsidR="00133CAA">
        <w:t xml:space="preserve"> September</w:t>
      </w:r>
      <w:r w:rsidRPr="001551D4">
        <w:t xml:space="preserve"> </w:t>
      </w:r>
      <w:r w:rsidR="00920986" w:rsidRPr="001551D4">
        <w:t>2021</w:t>
      </w:r>
      <w:r w:rsidR="00301F26" w:rsidRPr="001551D4">
        <w:t xml:space="preserve"> </w:t>
      </w:r>
      <w:r w:rsidRPr="001551D4">
        <w:t xml:space="preserve">on behalf of the working group, </w:t>
      </w:r>
      <w:r w:rsidR="00301F26" w:rsidRPr="001551D4">
        <w:t>as these become available</w:t>
      </w:r>
      <w:r w:rsidRPr="001551D4">
        <w:t>.</w:t>
      </w:r>
      <w:r>
        <w:rPr>
          <w:b/>
          <w:bCs/>
        </w:rPr>
        <w:t xml:space="preserve"> </w:t>
      </w:r>
    </w:p>
    <w:p w14:paraId="3B21B071" w14:textId="77777777" w:rsidR="00133CAA" w:rsidRDefault="00133CAA" w:rsidP="00133CAA">
      <w:pPr>
        <w:ind w:left="709"/>
        <w:rPr>
          <w:b/>
          <w:bCs/>
        </w:rPr>
      </w:pPr>
    </w:p>
    <w:p w14:paraId="656C3245" w14:textId="18ED3F2A" w:rsidR="00A51B36" w:rsidRDefault="00133CAA" w:rsidP="00133CAA">
      <w:pPr>
        <w:ind w:left="709" w:hanging="709"/>
        <w:rPr>
          <w:b/>
          <w:bCs/>
        </w:rPr>
      </w:pPr>
      <w:r>
        <w:rPr>
          <w:b/>
          <w:bCs/>
        </w:rPr>
        <w:t>5.4</w:t>
      </w:r>
      <w:r>
        <w:rPr>
          <w:b/>
          <w:bCs/>
        </w:rPr>
        <w:tab/>
      </w:r>
      <w:r>
        <w:t>It was agreed to vire £10,000 from the Property Long Term Maintenance Budget (101/4043) to Legal and Professional Fees (105/4059) because of unexpected legal costs associated with the transfer of various parks and Bury</w:t>
      </w:r>
      <w:r w:rsidR="00883535">
        <w:t xml:space="preserve"> Field</w:t>
      </w:r>
      <w:r>
        <w:t xml:space="preserve"> Common to the Town Council that had arisen this year.  Cllr Winsor requested clarity on which parks were likely to be transferred reasonably soon. These are Sorrel Drive, Whitethorns, Friary Gardens, and possibly Glenwoods although there were still issues around this park. Wordsworth Park, otherwise known as Lawrence Walk Park, is the least likely to ever be transferred owing to remaining ownership issues.   </w:t>
      </w:r>
      <w:r w:rsidR="00FA199A">
        <w:t xml:space="preserve"> </w:t>
      </w:r>
      <w:r w:rsidR="00E75C00">
        <w:rPr>
          <w:b/>
          <w:bCs/>
        </w:rPr>
        <w:t xml:space="preserve"> </w:t>
      </w:r>
    </w:p>
    <w:p w14:paraId="364ABB0B" w14:textId="0DB38F86" w:rsidR="009A6C8B" w:rsidRPr="00133CAA" w:rsidRDefault="006D6F87" w:rsidP="005D2C60">
      <w:r>
        <w:t xml:space="preserve">   </w:t>
      </w:r>
    </w:p>
    <w:p w14:paraId="3E1DD8FE" w14:textId="0AAC87EA" w:rsidR="006D6F87" w:rsidRDefault="00E50DB2" w:rsidP="00716A13">
      <w:pPr>
        <w:ind w:left="709" w:hanging="709"/>
        <w:rPr>
          <w:b/>
        </w:rPr>
      </w:pPr>
      <w:r>
        <w:rPr>
          <w:b/>
        </w:rPr>
        <w:t xml:space="preserve">ITEM </w:t>
      </w:r>
      <w:r w:rsidR="006D6F87">
        <w:rPr>
          <w:b/>
        </w:rPr>
        <w:t>6</w:t>
      </w:r>
      <w:r>
        <w:rPr>
          <w:b/>
        </w:rPr>
        <w:t>.  P&amp;F/</w:t>
      </w:r>
      <w:r w:rsidR="00133CAA">
        <w:rPr>
          <w:b/>
        </w:rPr>
        <w:t>SEPT</w:t>
      </w:r>
      <w:r w:rsidR="00A369CD">
        <w:rPr>
          <w:b/>
        </w:rPr>
        <w:t>/</w:t>
      </w:r>
      <w:r w:rsidR="00CA6F4B">
        <w:rPr>
          <w:b/>
        </w:rPr>
        <w:t>20</w:t>
      </w:r>
      <w:r w:rsidR="00DA4333">
        <w:rPr>
          <w:b/>
        </w:rPr>
        <w:t>2</w:t>
      </w:r>
      <w:r w:rsidR="00920986">
        <w:rPr>
          <w:b/>
        </w:rPr>
        <w:t>1</w:t>
      </w:r>
      <w:r w:rsidR="00CA6F4B">
        <w:rPr>
          <w:b/>
        </w:rPr>
        <w:t>:</w:t>
      </w:r>
      <w:r w:rsidR="008972A2">
        <w:rPr>
          <w:b/>
        </w:rPr>
        <w:t xml:space="preserve"> </w:t>
      </w:r>
      <w:r w:rsidR="00A03F8B">
        <w:rPr>
          <w:b/>
        </w:rPr>
        <w:t xml:space="preserve">VAT – LEISURE SERVICES </w:t>
      </w:r>
      <w:r w:rsidR="00A51B36">
        <w:rPr>
          <w:b/>
        </w:rPr>
        <w:t xml:space="preserve"> </w:t>
      </w:r>
      <w:r w:rsidR="000F6176">
        <w:rPr>
          <w:b/>
        </w:rPr>
        <w:t xml:space="preserve"> </w:t>
      </w:r>
      <w:r w:rsidR="003066BF">
        <w:rPr>
          <w:b/>
        </w:rPr>
        <w:t xml:space="preserve"> </w:t>
      </w:r>
    </w:p>
    <w:p w14:paraId="0257F705" w14:textId="01C38562" w:rsidR="006D6F87" w:rsidRDefault="006D6F87" w:rsidP="00716A13">
      <w:pPr>
        <w:ind w:left="709" w:hanging="709"/>
        <w:rPr>
          <w:b/>
        </w:rPr>
      </w:pPr>
    </w:p>
    <w:p w14:paraId="1649E2A5" w14:textId="2FE49629" w:rsidR="00FA199A" w:rsidRDefault="00FA199A" w:rsidP="00676B7F">
      <w:pPr>
        <w:rPr>
          <w:bCs/>
        </w:rPr>
      </w:pPr>
      <w:r>
        <w:rPr>
          <w:bCs/>
        </w:rPr>
        <w:t>T</w:t>
      </w:r>
      <w:r w:rsidR="00676B7F">
        <w:rPr>
          <w:bCs/>
        </w:rPr>
        <w:t xml:space="preserve">he Town Council’s accountant </w:t>
      </w:r>
      <w:r>
        <w:rPr>
          <w:bCs/>
        </w:rPr>
        <w:t>has</w:t>
      </w:r>
      <w:r w:rsidR="00676B7F">
        <w:rPr>
          <w:bCs/>
        </w:rPr>
        <w:t xml:space="preserve"> met </w:t>
      </w:r>
      <w:r w:rsidR="00A03F8B">
        <w:rPr>
          <w:bCs/>
        </w:rPr>
        <w:t xml:space="preserve">for a second time </w:t>
      </w:r>
      <w:r w:rsidR="00676B7F">
        <w:rPr>
          <w:bCs/>
        </w:rPr>
        <w:t xml:space="preserve">with Places Leisure regarding the requirement for VAT </w:t>
      </w:r>
      <w:r w:rsidR="00511E67">
        <w:rPr>
          <w:bCs/>
        </w:rPr>
        <w:t>to be paid</w:t>
      </w:r>
      <w:r w:rsidR="00676B7F">
        <w:rPr>
          <w:bCs/>
        </w:rPr>
        <w:t xml:space="preserve"> on the Sport England grant. </w:t>
      </w:r>
      <w:r>
        <w:rPr>
          <w:bCs/>
        </w:rPr>
        <w:t xml:space="preserve"> Places Leisure </w:t>
      </w:r>
      <w:r w:rsidR="00A03F8B">
        <w:rPr>
          <w:bCs/>
        </w:rPr>
        <w:t>has now accepted the view that the transaction is ‘Out of Scope’ for a VAT payment, but have reserved the right to call upon the Town Council</w:t>
      </w:r>
      <w:r w:rsidR="00883535">
        <w:rPr>
          <w:bCs/>
        </w:rPr>
        <w:t xml:space="preserve"> for payment of VAT</w:t>
      </w:r>
      <w:r w:rsidR="00A03F8B">
        <w:rPr>
          <w:bCs/>
        </w:rPr>
        <w:t xml:space="preserve"> should HMRC question this at some time in the future. </w:t>
      </w:r>
    </w:p>
    <w:p w14:paraId="72C2E7AB" w14:textId="34B99B0E" w:rsidR="0038173D" w:rsidRPr="00676B7F" w:rsidRDefault="006D6F87" w:rsidP="00676B7F">
      <w:pPr>
        <w:rPr>
          <w:b/>
        </w:rPr>
      </w:pPr>
      <w:r>
        <w:rPr>
          <w:b/>
        </w:rPr>
        <w:tab/>
      </w:r>
    </w:p>
    <w:p w14:paraId="0A6F038A" w14:textId="104A3B54" w:rsidR="001D3D8E" w:rsidRPr="005B36FD" w:rsidRDefault="004631D1" w:rsidP="001D3D8E">
      <w:pPr>
        <w:rPr>
          <w:b/>
          <w:bCs/>
        </w:rPr>
      </w:pPr>
      <w:r>
        <w:rPr>
          <w:b/>
        </w:rPr>
        <w:t xml:space="preserve">ITEM </w:t>
      </w:r>
      <w:r w:rsidR="00700B7F">
        <w:rPr>
          <w:b/>
        </w:rPr>
        <w:t>7</w:t>
      </w:r>
      <w:r>
        <w:rPr>
          <w:b/>
        </w:rPr>
        <w:t>.  P&amp;F/</w:t>
      </w:r>
      <w:r w:rsidR="00A03F8B">
        <w:rPr>
          <w:b/>
        </w:rPr>
        <w:t>SEPT</w:t>
      </w:r>
      <w:r w:rsidR="007060C7">
        <w:rPr>
          <w:b/>
        </w:rPr>
        <w:t>/</w:t>
      </w:r>
      <w:r w:rsidR="0049535F">
        <w:rPr>
          <w:b/>
        </w:rPr>
        <w:t>20</w:t>
      </w:r>
      <w:r w:rsidR="00330F4C">
        <w:rPr>
          <w:b/>
        </w:rPr>
        <w:t>2</w:t>
      </w:r>
      <w:r w:rsidR="0077642C">
        <w:rPr>
          <w:b/>
        </w:rPr>
        <w:t>1</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4DA34F00" w14:textId="0BC28C3B" w:rsidR="001D3D8E" w:rsidRDefault="001D3D8E" w:rsidP="001D3D8E">
      <w:pPr>
        <w:rPr>
          <w:bCs/>
        </w:rPr>
      </w:pPr>
      <w:r>
        <w:rPr>
          <w:bCs/>
        </w:rPr>
        <w:t>The report on Officer Led Decisions for Ju</w:t>
      </w:r>
      <w:r w:rsidR="00A03F8B">
        <w:rPr>
          <w:bCs/>
        </w:rPr>
        <w:t>ly and August</w:t>
      </w:r>
      <w:r>
        <w:rPr>
          <w:bCs/>
        </w:rPr>
        <w:t xml:space="preserve"> was received. </w:t>
      </w:r>
    </w:p>
    <w:p w14:paraId="1091269E" w14:textId="77777777" w:rsidR="00A91E85" w:rsidRPr="00FC3EC0" w:rsidRDefault="00A91E85" w:rsidP="00A91E85">
      <w:pPr>
        <w:rPr>
          <w:bCs/>
        </w:rPr>
      </w:pPr>
    </w:p>
    <w:p w14:paraId="420D3AAF" w14:textId="2E8D18DB" w:rsidR="00A91E85" w:rsidRDefault="00A91E85" w:rsidP="00A91E85">
      <w:pPr>
        <w:rPr>
          <w:b/>
          <w:bCs/>
        </w:rPr>
      </w:pPr>
      <w:r w:rsidRPr="00671C18">
        <w:rPr>
          <w:b/>
          <w:bCs/>
        </w:rPr>
        <w:t xml:space="preserve">ITEM </w:t>
      </w:r>
      <w:r>
        <w:rPr>
          <w:b/>
          <w:bCs/>
        </w:rPr>
        <w:t xml:space="preserve">8.   P&amp;F/SEPT/2021:  </w:t>
      </w:r>
      <w:r>
        <w:rPr>
          <w:b/>
          <w:bCs/>
        </w:rPr>
        <w:t>BUDGET</w:t>
      </w:r>
    </w:p>
    <w:p w14:paraId="75FF510A" w14:textId="5ED4D169" w:rsidR="00A91E85" w:rsidRDefault="00A91E85" w:rsidP="00A91E85">
      <w:pPr>
        <w:rPr>
          <w:b/>
          <w:bCs/>
        </w:rPr>
      </w:pPr>
    </w:p>
    <w:p w14:paraId="25728ED3" w14:textId="61E3F535" w:rsidR="00A91E85" w:rsidRDefault="008B5A48" w:rsidP="00A91E85">
      <w:pPr>
        <w:rPr>
          <w:bCs/>
        </w:rPr>
      </w:pPr>
      <w:r>
        <w:rPr>
          <w:bCs/>
        </w:rPr>
        <w:t>The base budget was received by the working group, and it was noted that the following were significant changes to the budget from last year:</w:t>
      </w:r>
    </w:p>
    <w:p w14:paraId="0142D0D1" w14:textId="77777777" w:rsidR="00883535" w:rsidRDefault="00883535" w:rsidP="00A91E85">
      <w:pPr>
        <w:rPr>
          <w:bCs/>
        </w:rPr>
      </w:pPr>
    </w:p>
    <w:p w14:paraId="291462A2" w14:textId="3459EB9B" w:rsidR="008B5A48" w:rsidRPr="00883535" w:rsidRDefault="008B5A48" w:rsidP="00883535">
      <w:pPr>
        <w:pStyle w:val="ListParagraph"/>
        <w:numPr>
          <w:ilvl w:val="0"/>
          <w:numId w:val="9"/>
        </w:numPr>
        <w:rPr>
          <w:bCs/>
        </w:rPr>
      </w:pPr>
      <w:r w:rsidRPr="00883535">
        <w:rPr>
          <w:bCs/>
        </w:rPr>
        <w:t>Provision for public consultation (neighbourhood plan</w:t>
      </w:r>
      <w:r w:rsidR="00883535" w:rsidRPr="00883535">
        <w:rPr>
          <w:bCs/>
        </w:rPr>
        <w:t>, etc.</w:t>
      </w:r>
      <w:r w:rsidRPr="00883535">
        <w:rPr>
          <w:bCs/>
        </w:rPr>
        <w:t>)  £4000</w:t>
      </w:r>
    </w:p>
    <w:p w14:paraId="5CE9F326" w14:textId="46AD53F8" w:rsidR="008B5A48" w:rsidRPr="00883535" w:rsidRDefault="008B5A48" w:rsidP="00883535">
      <w:pPr>
        <w:pStyle w:val="ListParagraph"/>
        <w:numPr>
          <w:ilvl w:val="0"/>
          <w:numId w:val="9"/>
        </w:numPr>
        <w:rPr>
          <w:bCs/>
        </w:rPr>
      </w:pPr>
      <w:r w:rsidRPr="00883535">
        <w:rPr>
          <w:bCs/>
        </w:rPr>
        <w:t>Long Term Property Maintenance £100,000 rising to £120,000 in 2023/24</w:t>
      </w:r>
    </w:p>
    <w:p w14:paraId="027B1CA0" w14:textId="16AA7B7C" w:rsidR="008B5A48" w:rsidRPr="00883535" w:rsidRDefault="008B5A48" w:rsidP="00883535">
      <w:pPr>
        <w:pStyle w:val="ListParagraph"/>
        <w:numPr>
          <w:ilvl w:val="0"/>
          <w:numId w:val="9"/>
        </w:numPr>
        <w:rPr>
          <w:bCs/>
        </w:rPr>
      </w:pPr>
      <w:r w:rsidRPr="00883535">
        <w:rPr>
          <w:bCs/>
        </w:rPr>
        <w:t>Legal and Professional Fees rising from £3000 to £15,000</w:t>
      </w:r>
    </w:p>
    <w:p w14:paraId="254FF5E0" w14:textId="4BBC5942" w:rsidR="008B5A48" w:rsidRPr="00883535" w:rsidRDefault="008B5A48" w:rsidP="00883535">
      <w:pPr>
        <w:pStyle w:val="ListParagraph"/>
        <w:numPr>
          <w:ilvl w:val="0"/>
          <w:numId w:val="9"/>
        </w:numPr>
        <w:rPr>
          <w:bCs/>
        </w:rPr>
      </w:pPr>
      <w:r w:rsidRPr="00883535">
        <w:rPr>
          <w:bCs/>
        </w:rPr>
        <w:t>Grants for volunteer events groups rising from zero to £2,500</w:t>
      </w:r>
    </w:p>
    <w:p w14:paraId="13B92806" w14:textId="6FFD716D" w:rsidR="008B5A48" w:rsidRPr="00883535" w:rsidRDefault="008B5A48" w:rsidP="00883535">
      <w:pPr>
        <w:pStyle w:val="ListParagraph"/>
        <w:numPr>
          <w:ilvl w:val="0"/>
          <w:numId w:val="9"/>
        </w:numPr>
        <w:rPr>
          <w:bCs/>
        </w:rPr>
      </w:pPr>
      <w:r w:rsidRPr="00883535">
        <w:rPr>
          <w:bCs/>
        </w:rPr>
        <w:t>Ranger Services rising for additional contract fees and more hours £37.500</w:t>
      </w:r>
    </w:p>
    <w:p w14:paraId="68F555FC" w14:textId="0399CBC6" w:rsidR="008B5A48" w:rsidRPr="00883535" w:rsidRDefault="008B5A48" w:rsidP="00883535">
      <w:pPr>
        <w:pStyle w:val="ListParagraph"/>
        <w:numPr>
          <w:ilvl w:val="0"/>
          <w:numId w:val="9"/>
        </w:numPr>
        <w:rPr>
          <w:bCs/>
        </w:rPr>
      </w:pPr>
      <w:r w:rsidRPr="00883535">
        <w:rPr>
          <w:bCs/>
        </w:rPr>
        <w:t>Ground Mainte</w:t>
      </w:r>
      <w:r w:rsidR="00B46246" w:rsidRPr="00883535">
        <w:rPr>
          <w:bCs/>
        </w:rPr>
        <w:t>nance rising for index linked fees £195,749</w:t>
      </w:r>
    </w:p>
    <w:p w14:paraId="47F365FC" w14:textId="77777777" w:rsidR="00B46246" w:rsidRPr="00883535" w:rsidRDefault="00B46246" w:rsidP="00883535">
      <w:pPr>
        <w:pStyle w:val="ListParagraph"/>
        <w:numPr>
          <w:ilvl w:val="0"/>
          <w:numId w:val="9"/>
        </w:numPr>
        <w:rPr>
          <w:bCs/>
        </w:rPr>
      </w:pPr>
      <w:r w:rsidRPr="00883535">
        <w:rPr>
          <w:bCs/>
        </w:rPr>
        <w:lastRenderedPageBreak/>
        <w:t>Long Term Provision Parks and Play Areas for refurbishment rising to £75,000</w:t>
      </w:r>
    </w:p>
    <w:p w14:paraId="3E2B1BB5" w14:textId="337DC062" w:rsidR="00B46246" w:rsidRDefault="00B46246" w:rsidP="00883535">
      <w:pPr>
        <w:pStyle w:val="ListParagraph"/>
        <w:numPr>
          <w:ilvl w:val="0"/>
          <w:numId w:val="9"/>
        </w:numPr>
        <w:rPr>
          <w:bCs/>
        </w:rPr>
      </w:pPr>
      <w:r w:rsidRPr="00883535">
        <w:rPr>
          <w:bCs/>
        </w:rPr>
        <w:t>Bury Common expenditure offset against rural grant income  £13,000</w:t>
      </w:r>
      <w:r w:rsidR="00883535">
        <w:rPr>
          <w:bCs/>
        </w:rPr>
        <w:t>.</w:t>
      </w:r>
    </w:p>
    <w:p w14:paraId="7A4A429E" w14:textId="77777777" w:rsidR="00883535" w:rsidRPr="00883535" w:rsidRDefault="00883535" w:rsidP="00883535">
      <w:pPr>
        <w:pStyle w:val="ListParagraph"/>
        <w:rPr>
          <w:bCs/>
        </w:rPr>
      </w:pPr>
    </w:p>
    <w:p w14:paraId="091BAEB3" w14:textId="0FED5ED5" w:rsidR="00B46246" w:rsidRDefault="00B46246" w:rsidP="00A91E85">
      <w:pPr>
        <w:rPr>
          <w:bCs/>
        </w:rPr>
      </w:pPr>
      <w:r>
        <w:rPr>
          <w:bCs/>
        </w:rPr>
        <w:t xml:space="preserve">Members discussed anticipated inflation rises, and noting </w:t>
      </w:r>
      <w:r w:rsidR="00883535">
        <w:rPr>
          <w:bCs/>
        </w:rPr>
        <w:t xml:space="preserve">projected </w:t>
      </w:r>
      <w:r>
        <w:rPr>
          <w:bCs/>
        </w:rPr>
        <w:t xml:space="preserve">gas, petrol and utilities increases felt that </w:t>
      </w:r>
      <w:r w:rsidR="00883535">
        <w:rPr>
          <w:bCs/>
        </w:rPr>
        <w:t>inflation</w:t>
      </w:r>
      <w:r>
        <w:rPr>
          <w:bCs/>
        </w:rPr>
        <w:t xml:space="preserve"> was likely to be in the region of 3% over the forthcoming year.</w:t>
      </w:r>
    </w:p>
    <w:p w14:paraId="40B0BA18" w14:textId="77777777" w:rsidR="00B46246" w:rsidRDefault="00B46246" w:rsidP="00A91E85">
      <w:pPr>
        <w:rPr>
          <w:bCs/>
        </w:rPr>
      </w:pPr>
    </w:p>
    <w:p w14:paraId="3B453999" w14:textId="00F50EB7" w:rsidR="00B46246" w:rsidRDefault="00B46246" w:rsidP="00013326">
      <w:pPr>
        <w:rPr>
          <w:bCs/>
        </w:rPr>
      </w:pPr>
      <w:r>
        <w:rPr>
          <w:bCs/>
        </w:rPr>
        <w:t xml:space="preserve">A preliminary precept increase of 3% was considered to be the right figure to recommend to Full Council, but the base budget will now be </w:t>
      </w:r>
      <w:r w:rsidR="0092383D">
        <w:rPr>
          <w:bCs/>
        </w:rPr>
        <w:t>released</w:t>
      </w:r>
      <w:r>
        <w:rPr>
          <w:bCs/>
        </w:rPr>
        <w:t xml:space="preserve"> to various working groups for their comments, amendments and new projects. The result of these proposals will be discussed at the November Policy and Finance Meeting for a final recommendation to Full Council in Dec/Jan.</w:t>
      </w:r>
    </w:p>
    <w:p w14:paraId="0CB26418" w14:textId="69BF8436" w:rsidR="00C112F4" w:rsidRPr="00FC3EC0" w:rsidRDefault="00B46246" w:rsidP="00013326">
      <w:pPr>
        <w:rPr>
          <w:bCs/>
        </w:rPr>
      </w:pPr>
      <w:r>
        <w:rPr>
          <w:bCs/>
        </w:rPr>
        <w:t xml:space="preserve"> </w:t>
      </w:r>
    </w:p>
    <w:p w14:paraId="3E186641" w14:textId="0EB5FF0B" w:rsidR="00013326" w:rsidRPr="005B36FD" w:rsidRDefault="005D3412" w:rsidP="00013326">
      <w:pPr>
        <w:rPr>
          <w:b/>
          <w:bCs/>
        </w:rPr>
      </w:pPr>
      <w:r w:rsidRPr="00671C18">
        <w:rPr>
          <w:b/>
          <w:bCs/>
        </w:rPr>
        <w:t xml:space="preserve">ITEM </w:t>
      </w:r>
      <w:r w:rsidR="008B5A48">
        <w:rPr>
          <w:b/>
          <w:bCs/>
        </w:rPr>
        <w:t>9</w:t>
      </w:r>
      <w:r w:rsidR="00E16518">
        <w:rPr>
          <w:b/>
          <w:bCs/>
        </w:rPr>
        <w:t>.   P&amp;F</w:t>
      </w:r>
      <w:r w:rsidR="007B696F">
        <w:rPr>
          <w:b/>
          <w:bCs/>
        </w:rPr>
        <w:t>/</w:t>
      </w:r>
      <w:r w:rsidR="00A91E85">
        <w:rPr>
          <w:b/>
          <w:bCs/>
        </w:rPr>
        <w:t>SEPT</w:t>
      </w:r>
      <w:r w:rsidR="007B696F">
        <w:rPr>
          <w:b/>
          <w:bCs/>
        </w:rPr>
        <w:t>/20</w:t>
      </w:r>
      <w:r w:rsidR="00365FE2">
        <w:rPr>
          <w:b/>
          <w:bCs/>
        </w:rPr>
        <w:t>2</w:t>
      </w:r>
      <w:r w:rsidR="00700161">
        <w:rPr>
          <w:b/>
          <w:bCs/>
        </w:rPr>
        <w:t>1</w:t>
      </w:r>
      <w:r w:rsidR="007B696F">
        <w:rPr>
          <w:b/>
          <w:bCs/>
        </w:rPr>
        <w:t xml:space="preserve">: </w:t>
      </w:r>
      <w:r w:rsidR="00013326">
        <w:rPr>
          <w:b/>
          <w:bCs/>
        </w:rPr>
        <w:t xml:space="preserve"> </w:t>
      </w:r>
      <w:r w:rsidR="001D3D8E">
        <w:rPr>
          <w:b/>
          <w:bCs/>
        </w:rPr>
        <w:t>REVIEW OF POLICIES</w:t>
      </w:r>
    </w:p>
    <w:p w14:paraId="331EE87D" w14:textId="43C9E38B" w:rsidR="00387547" w:rsidRDefault="00387547" w:rsidP="000074C5">
      <w:pPr>
        <w:rPr>
          <w:b/>
          <w:bCs/>
        </w:rPr>
      </w:pPr>
    </w:p>
    <w:p w14:paraId="7F73C6B7" w14:textId="45AD8CEF" w:rsidR="00AE4196" w:rsidRDefault="008B5A48" w:rsidP="00A91E85">
      <w:pPr>
        <w:ind w:left="709" w:hanging="709"/>
      </w:pPr>
      <w:r>
        <w:rPr>
          <w:b/>
          <w:bCs/>
        </w:rPr>
        <w:t>9</w:t>
      </w:r>
      <w:r w:rsidR="00AE4196" w:rsidRPr="00AE4196">
        <w:rPr>
          <w:b/>
          <w:bCs/>
        </w:rPr>
        <w:t>.1</w:t>
      </w:r>
      <w:r w:rsidR="00AE4196">
        <w:tab/>
      </w:r>
      <w:r w:rsidR="00A91E85">
        <w:t>It was noted that the clerk is seeking training for councillors on Code of Conduct matters from the Monitoring Officer at MKC</w:t>
      </w:r>
      <w:r w:rsidR="00883535">
        <w:t>,</w:t>
      </w:r>
      <w:r w:rsidR="00A91E85">
        <w:t xml:space="preserve"> as B and MKALC seem unable to provide </w:t>
      </w:r>
      <w:r w:rsidR="00883535">
        <w:t>such training</w:t>
      </w:r>
      <w:r w:rsidR="00A91E85">
        <w:t xml:space="preserve"> at this time. </w:t>
      </w:r>
      <w:r w:rsidR="00AE4196">
        <w:t xml:space="preserve">  </w:t>
      </w:r>
    </w:p>
    <w:p w14:paraId="291B6814" w14:textId="1B747EF1" w:rsidR="00AE4196" w:rsidRPr="00AE4196" w:rsidRDefault="00AE4196" w:rsidP="00AE4196">
      <w:pPr>
        <w:ind w:left="709"/>
      </w:pPr>
    </w:p>
    <w:p w14:paraId="13FB2E0E" w14:textId="0CACEE33" w:rsidR="008B3E31" w:rsidRDefault="00C450F7" w:rsidP="00C450F7">
      <w:pPr>
        <w:ind w:left="709" w:hanging="709"/>
      </w:pPr>
      <w:r>
        <w:rPr>
          <w:b/>
          <w:bCs/>
        </w:rPr>
        <w:t>9</w:t>
      </w:r>
      <w:r w:rsidR="00AE4196" w:rsidRPr="00AE4196">
        <w:rPr>
          <w:b/>
          <w:bCs/>
        </w:rPr>
        <w:t>.2</w:t>
      </w:r>
      <w:r w:rsidR="00AE4196">
        <w:rPr>
          <w:color w:val="FF0000"/>
        </w:rPr>
        <w:tab/>
      </w:r>
      <w:r w:rsidR="00AE4196" w:rsidRPr="00AE4196">
        <w:t xml:space="preserve">The </w:t>
      </w:r>
      <w:r>
        <w:t xml:space="preserve">working group discussed the requirements for a specific policy for Bury </w:t>
      </w:r>
      <w:r w:rsidR="00883535">
        <w:t xml:space="preserve">Field </w:t>
      </w:r>
      <w:r>
        <w:t>Common over and above the existing Parks and Play Areas policy.  It was felt by members that in addition to the points in the existing policy, specific comment on horse licences, model aircraft and drones, and vehicular access was required.   The danger of fires on the common was discussed, but a policy could do little to stop vandalism</w:t>
      </w:r>
      <w:r w:rsidR="00025AC8">
        <w:t>, and the existing Parks Policy already does not allow fires or barbeques to take place on park land.</w:t>
      </w:r>
      <w:r>
        <w:t xml:space="preserve">  Enforcement was an issue. There were two different approaches to this being 1) </w:t>
      </w:r>
      <w:r w:rsidR="00883535">
        <w:t>s</w:t>
      </w:r>
      <w:r>
        <w:t xml:space="preserve">imply erect the appropriate signage and hope residents behave sensibly in following the guidance or 2) </w:t>
      </w:r>
      <w:r w:rsidR="00883535">
        <w:t>a</w:t>
      </w:r>
      <w:r>
        <w:t xml:space="preserve">ctively seek to enforce regulations which would require properly trained and equipped enforcement officers.   </w:t>
      </w:r>
    </w:p>
    <w:p w14:paraId="5F052BD3" w14:textId="0BC9DD9C" w:rsidR="008B3E31" w:rsidRDefault="008B3E31" w:rsidP="008B3E31"/>
    <w:p w14:paraId="59719AF5" w14:textId="589A6DC2" w:rsidR="00EC27FE" w:rsidRDefault="008B3E31" w:rsidP="008B3E31">
      <w:pPr>
        <w:ind w:left="709" w:hanging="709"/>
        <w:rPr>
          <w:color w:val="FF0000"/>
        </w:rPr>
      </w:pPr>
      <w:r>
        <w:tab/>
      </w:r>
      <w:r w:rsidRPr="001D3D8E">
        <w:rPr>
          <w:color w:val="FF0000"/>
        </w:rPr>
        <w:t xml:space="preserve">Action: The clerk </w:t>
      </w:r>
      <w:r>
        <w:rPr>
          <w:color w:val="FF0000"/>
        </w:rPr>
        <w:t xml:space="preserve">to </w:t>
      </w:r>
      <w:r w:rsidR="00C450F7">
        <w:rPr>
          <w:color w:val="FF0000"/>
        </w:rPr>
        <w:t>draft an extended policy for Bury</w:t>
      </w:r>
      <w:r w:rsidR="00883535">
        <w:rPr>
          <w:color w:val="FF0000"/>
        </w:rPr>
        <w:t xml:space="preserve"> Field</w:t>
      </w:r>
      <w:r w:rsidR="00C450F7">
        <w:rPr>
          <w:color w:val="FF0000"/>
        </w:rPr>
        <w:t xml:space="preserve"> Common to be discussed at the next meeting.</w:t>
      </w:r>
      <w:r w:rsidR="00025AC8">
        <w:rPr>
          <w:color w:val="FF0000"/>
        </w:rPr>
        <w:t xml:space="preserve"> Once agreed, this will in turn inform new signage on the common once the actual transfer of land takes place.  </w:t>
      </w:r>
      <w:r w:rsidR="00C450F7">
        <w:rPr>
          <w:color w:val="FF0000"/>
        </w:rPr>
        <w:t xml:space="preserve"> </w:t>
      </w:r>
    </w:p>
    <w:p w14:paraId="02EA395A" w14:textId="6EA6DBCD" w:rsidR="00A86723" w:rsidRDefault="00A86723" w:rsidP="008B3E31">
      <w:pPr>
        <w:ind w:left="709" w:hanging="709"/>
        <w:rPr>
          <w:color w:val="FF0000"/>
        </w:rPr>
      </w:pPr>
    </w:p>
    <w:p w14:paraId="124B4AD4" w14:textId="271D0C4B" w:rsidR="00A86723" w:rsidRDefault="00A86723" w:rsidP="008B3E31">
      <w:pPr>
        <w:ind w:left="709" w:hanging="709"/>
      </w:pPr>
      <w:r>
        <w:rPr>
          <w:b/>
          <w:bCs/>
        </w:rPr>
        <w:t>9.3</w:t>
      </w:r>
      <w:r>
        <w:rPr>
          <w:b/>
          <w:bCs/>
        </w:rPr>
        <w:tab/>
      </w:r>
      <w:r>
        <w:t xml:space="preserve">The working group considered a request to </w:t>
      </w:r>
      <w:r w:rsidR="005021FB">
        <w:t xml:space="preserve">create a policy to </w:t>
      </w:r>
      <w:r>
        <w:t xml:space="preserve">allow newly forming groups of people to make use of the MUGAs at two of the councils parks and play areas.  Cllr Bah-Pokawa explained that she was keen to start up an embryonic ladies netball group, </w:t>
      </w:r>
      <w:r w:rsidR="005021FB">
        <w:t>which would help in achieving the Town Council’s vision of being more inclusive and helping residents to become healthier.  There were also several other local villages and towns interested in this idea, who would be keen to play against a Newport Pagnell Netball Team.  Members of the working group discussed the idea and felt that:</w:t>
      </w:r>
    </w:p>
    <w:p w14:paraId="60E2C2B6" w14:textId="26DD1E53" w:rsidR="005021FB" w:rsidRDefault="005021FB" w:rsidP="008B3E31">
      <w:pPr>
        <w:ind w:left="709" w:hanging="709"/>
      </w:pPr>
      <w:r>
        <w:rPr>
          <w:b/>
          <w:bCs/>
        </w:rPr>
        <w:lastRenderedPageBreak/>
        <w:tab/>
      </w:r>
      <w:r w:rsidRPr="005021FB">
        <w:t>a) no one should pay charges to use the Council’s MUGA facilities</w:t>
      </w:r>
    </w:p>
    <w:p w14:paraId="0BE11433" w14:textId="24BFBF18" w:rsidR="005021FB" w:rsidRDefault="005021FB" w:rsidP="008B3E31">
      <w:pPr>
        <w:ind w:left="709" w:hanging="709"/>
      </w:pPr>
      <w:r>
        <w:tab/>
        <w:t xml:space="preserve">b) anyone should be free to use the MUGAs as they turned up. </w:t>
      </w:r>
    </w:p>
    <w:p w14:paraId="7A296630" w14:textId="77777777" w:rsidR="005021FB" w:rsidRDefault="005021FB" w:rsidP="008B3E31">
      <w:pPr>
        <w:ind w:left="709" w:hanging="709"/>
      </w:pPr>
      <w:r>
        <w:tab/>
        <w:t>c) no one should have the right to put up even a temporary notice on a MUGA fence saying for example, ‘Netball group plays here between x and y on Tuesdays’ or words to that effect.</w:t>
      </w:r>
    </w:p>
    <w:p w14:paraId="6B12CD03" w14:textId="3F65511F" w:rsidR="005021FB" w:rsidRDefault="005021FB" w:rsidP="008B3E31">
      <w:pPr>
        <w:ind w:left="709" w:hanging="709"/>
      </w:pPr>
      <w:r>
        <w:tab/>
        <w:t xml:space="preserve">d) Anyone wanting to use the MUGA would have to wait until other occupants had completed their use of the facility, even if only one person was using it at the time.   </w:t>
      </w:r>
    </w:p>
    <w:p w14:paraId="1FB73DC1" w14:textId="2CE5E642" w:rsidR="005021FB" w:rsidRDefault="005021FB" w:rsidP="008B3E31">
      <w:pPr>
        <w:ind w:left="709" w:hanging="709"/>
      </w:pPr>
      <w:r>
        <w:tab/>
        <w:t xml:space="preserve">e) No policy was required on the subject. </w:t>
      </w:r>
    </w:p>
    <w:p w14:paraId="0ABF3D35" w14:textId="659BDBD0" w:rsidR="005021FB" w:rsidRDefault="005021FB" w:rsidP="008B3E31">
      <w:pPr>
        <w:ind w:left="709" w:hanging="709"/>
      </w:pPr>
    </w:p>
    <w:p w14:paraId="274CB84B" w14:textId="2FE8C5E4" w:rsidR="005021FB" w:rsidRPr="005021FB" w:rsidRDefault="005021FB" w:rsidP="008B3E31">
      <w:pPr>
        <w:ind w:left="709" w:hanging="709"/>
      </w:pPr>
      <w:r>
        <w:tab/>
        <w:t>Prop: PW</w:t>
      </w:r>
      <w:r>
        <w:tab/>
        <w:t>Sec: ML</w:t>
      </w:r>
    </w:p>
    <w:p w14:paraId="56BA46E8" w14:textId="77777777" w:rsidR="00EC27FE" w:rsidRDefault="00EC27FE" w:rsidP="008B3E31">
      <w:pPr>
        <w:ind w:left="709" w:hanging="709"/>
        <w:rPr>
          <w:color w:val="FF0000"/>
        </w:rPr>
      </w:pPr>
    </w:p>
    <w:p w14:paraId="190D1194" w14:textId="498FFBC1" w:rsidR="00C6150D" w:rsidRDefault="00EC27FE" w:rsidP="008B3E31">
      <w:pPr>
        <w:ind w:left="709" w:hanging="709"/>
        <w:rPr>
          <w:b/>
          <w:bCs/>
        </w:rPr>
      </w:pPr>
      <w:r w:rsidRPr="00671C18">
        <w:rPr>
          <w:b/>
          <w:bCs/>
        </w:rPr>
        <w:t xml:space="preserve">ITEM </w:t>
      </w:r>
      <w:r w:rsidR="002261D5">
        <w:rPr>
          <w:b/>
          <w:bCs/>
        </w:rPr>
        <w:t>10</w:t>
      </w:r>
      <w:r>
        <w:rPr>
          <w:b/>
          <w:bCs/>
        </w:rPr>
        <w:t>.   P&amp;F/</w:t>
      </w:r>
      <w:r w:rsidR="002261D5">
        <w:rPr>
          <w:b/>
          <w:bCs/>
        </w:rPr>
        <w:t>SEPT</w:t>
      </w:r>
      <w:r>
        <w:rPr>
          <w:b/>
          <w:bCs/>
        </w:rPr>
        <w:t xml:space="preserve">/2021: </w:t>
      </w:r>
      <w:r w:rsidR="002261D5">
        <w:rPr>
          <w:b/>
          <w:bCs/>
        </w:rPr>
        <w:t xml:space="preserve">TREASURY </w:t>
      </w:r>
      <w:r>
        <w:rPr>
          <w:b/>
          <w:bCs/>
        </w:rPr>
        <w:t xml:space="preserve"> </w:t>
      </w:r>
    </w:p>
    <w:p w14:paraId="55BFD8AA" w14:textId="77777777" w:rsidR="002261D5" w:rsidRDefault="002261D5" w:rsidP="00C6150D">
      <w:pPr>
        <w:rPr>
          <w:b/>
          <w:bCs/>
        </w:rPr>
      </w:pPr>
    </w:p>
    <w:p w14:paraId="6B8A4363" w14:textId="58B3FAF0" w:rsidR="00C6150D" w:rsidRDefault="002261D5" w:rsidP="00C6150D">
      <w:r>
        <w:t xml:space="preserve">The Responsible Finance Officer was delegated the authority to amend the CCLA Property Account and Deposit Account to authorise Abigail Bassett (the new Responsible Finance Officer) as a signatory on the accounts, and to remove herself, Lesley Donovan, as a signatory, owing to her impending retirement.  </w:t>
      </w:r>
      <w:r w:rsidR="00C6150D" w:rsidRPr="00C6150D">
        <w:t xml:space="preserve"> </w:t>
      </w:r>
    </w:p>
    <w:p w14:paraId="13281CC2" w14:textId="77777777" w:rsidR="00C6150D" w:rsidRDefault="00C6150D" w:rsidP="00C6150D"/>
    <w:p w14:paraId="3DBF90E5" w14:textId="52AC1C6C" w:rsidR="001D3D8E" w:rsidRPr="00C6150D" w:rsidRDefault="00C6150D" w:rsidP="00C6150D">
      <w:r>
        <w:rPr>
          <w:color w:val="FF0000"/>
        </w:rPr>
        <w:t xml:space="preserve">Action: The </w:t>
      </w:r>
      <w:r w:rsidR="002261D5">
        <w:rPr>
          <w:color w:val="FF0000"/>
        </w:rPr>
        <w:t xml:space="preserve">RFO to send </w:t>
      </w:r>
      <w:r w:rsidR="00883535">
        <w:rPr>
          <w:color w:val="FF0000"/>
        </w:rPr>
        <w:t xml:space="preserve">a copy of </w:t>
      </w:r>
      <w:r w:rsidR="002261D5">
        <w:rPr>
          <w:color w:val="FF0000"/>
        </w:rPr>
        <w:t xml:space="preserve">these minutes to the CCLA and to effect the necessary signatory changes.  </w:t>
      </w:r>
      <w:r>
        <w:rPr>
          <w:color w:val="FF0000"/>
        </w:rPr>
        <w:t xml:space="preserve"> </w:t>
      </w:r>
      <w:r w:rsidR="008B3E31" w:rsidRPr="00C6150D">
        <w:t xml:space="preserve"> </w:t>
      </w:r>
    </w:p>
    <w:p w14:paraId="6809334F" w14:textId="77777777" w:rsidR="00721C55" w:rsidRDefault="00721C55" w:rsidP="00C63655"/>
    <w:p w14:paraId="50C4AB20" w14:textId="6366EBD5" w:rsidR="000074C5" w:rsidRDefault="00721C55" w:rsidP="000074C5">
      <w:pPr>
        <w:rPr>
          <w:b/>
          <w:bCs/>
        </w:rPr>
      </w:pPr>
      <w:r w:rsidRPr="00671C18">
        <w:rPr>
          <w:b/>
          <w:bCs/>
        </w:rPr>
        <w:t xml:space="preserve">ITEM </w:t>
      </w:r>
      <w:r>
        <w:rPr>
          <w:b/>
          <w:bCs/>
        </w:rPr>
        <w:t>1</w:t>
      </w:r>
      <w:r w:rsidR="008070E0">
        <w:rPr>
          <w:b/>
          <w:bCs/>
        </w:rPr>
        <w:t>1</w:t>
      </w:r>
      <w:r>
        <w:rPr>
          <w:b/>
          <w:bCs/>
        </w:rPr>
        <w:t>.   P&amp;F/</w:t>
      </w:r>
      <w:r w:rsidR="002261D5">
        <w:rPr>
          <w:b/>
          <w:bCs/>
        </w:rPr>
        <w:t>SEPT</w:t>
      </w:r>
      <w:r>
        <w:rPr>
          <w:b/>
          <w:bCs/>
        </w:rPr>
        <w:t>/202</w:t>
      </w:r>
      <w:r w:rsidR="009D71EA">
        <w:rPr>
          <w:b/>
          <w:bCs/>
        </w:rPr>
        <w:t>1</w:t>
      </w:r>
      <w:r>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420B660D" w14:textId="7FC3FD65" w:rsidR="00BC2B48" w:rsidRPr="002707B0" w:rsidRDefault="009A37D6" w:rsidP="002707B0">
      <w:pPr>
        <w:ind w:left="709" w:hanging="709"/>
        <w:rPr>
          <w:b/>
          <w:bCs/>
        </w:rPr>
      </w:pPr>
      <w:r w:rsidRPr="00376B22">
        <w:rPr>
          <w:b/>
        </w:rPr>
        <w:t>1</w:t>
      </w:r>
      <w:r w:rsidR="008070E0">
        <w:rPr>
          <w:b/>
        </w:rPr>
        <w:t>1</w:t>
      </w:r>
      <w:r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2261D5">
        <w:rPr>
          <w:bCs/>
        </w:rPr>
        <w:t xml:space="preserve">A report on the objectives of each working group was considered by the members of Policy and Finance.   </w:t>
      </w:r>
    </w:p>
    <w:p w14:paraId="4A56D35E" w14:textId="77777777" w:rsidR="009A37D6" w:rsidRPr="00646E57" w:rsidRDefault="00BC2B48" w:rsidP="00646E57">
      <w:pPr>
        <w:ind w:left="709" w:hanging="709"/>
        <w:rPr>
          <w:bCs/>
          <w:color w:val="FF0000"/>
        </w:rPr>
      </w:pPr>
      <w:r>
        <w:rPr>
          <w:bCs/>
        </w:rPr>
        <w:tab/>
      </w:r>
    </w:p>
    <w:p w14:paraId="012AB55A" w14:textId="66B6A698" w:rsidR="00A97C9A" w:rsidRDefault="009A37D6" w:rsidP="002C12D0">
      <w:pPr>
        <w:ind w:left="709" w:hanging="709"/>
      </w:pPr>
      <w:r w:rsidRPr="00376B22">
        <w:rPr>
          <w:b/>
        </w:rPr>
        <w:t>1</w:t>
      </w:r>
      <w:r w:rsidR="008070E0">
        <w:rPr>
          <w:b/>
        </w:rPr>
        <w:t>1</w:t>
      </w:r>
      <w:r w:rsidRPr="00376B22">
        <w:rPr>
          <w:b/>
        </w:rPr>
        <w:t>.</w:t>
      </w:r>
      <w:r w:rsidR="00FC3EC0">
        <w:rPr>
          <w:b/>
        </w:rPr>
        <w:t>2</w:t>
      </w:r>
      <w:r w:rsidR="000F4472" w:rsidRPr="000F4472">
        <w:rPr>
          <w:bCs/>
        </w:rPr>
        <w:tab/>
      </w:r>
      <w:r w:rsidR="00FC3EC0">
        <w:rPr>
          <w:b/>
          <w:bCs/>
        </w:rPr>
        <w:t>To start preparations on specifications for a VOIP telephony tender and contract in 2022</w:t>
      </w:r>
      <w:r w:rsidR="000F4472">
        <w:rPr>
          <w:b/>
          <w:bCs/>
        </w:rPr>
        <w:t xml:space="preserve">. </w:t>
      </w:r>
      <w:r w:rsidR="00254EA7">
        <w:rPr>
          <w:b/>
          <w:bCs/>
        </w:rPr>
        <w:t xml:space="preserve"> </w:t>
      </w:r>
      <w:r w:rsidR="00254EA7">
        <w:t>Status</w:t>
      </w:r>
      <w:r w:rsidR="00334AB1">
        <w:t>: Objective</w:t>
      </w:r>
      <w:r w:rsidR="00FC3EC0">
        <w:t xml:space="preserve"> not started as yet. </w:t>
      </w:r>
    </w:p>
    <w:p w14:paraId="244E497B" w14:textId="429C4C5F" w:rsidR="00884712" w:rsidRDefault="00FC3EC0" w:rsidP="002C12D0">
      <w:pPr>
        <w:ind w:left="709" w:hanging="709"/>
        <w:rPr>
          <w:bCs/>
        </w:rPr>
      </w:pPr>
      <w:r>
        <w:t xml:space="preserve"> </w:t>
      </w:r>
    </w:p>
    <w:p w14:paraId="540A13B7" w14:textId="4BAA0691" w:rsidR="006E772F" w:rsidRDefault="009A37D6" w:rsidP="002261D5">
      <w:pPr>
        <w:ind w:left="709" w:hanging="709"/>
      </w:pPr>
      <w:r w:rsidRPr="00376B22">
        <w:rPr>
          <w:b/>
        </w:rPr>
        <w:t>1</w:t>
      </w:r>
      <w:r w:rsidR="008070E0">
        <w:rPr>
          <w:b/>
        </w:rPr>
        <w:t>1</w:t>
      </w:r>
      <w:r w:rsidR="00FC3EC0">
        <w:rPr>
          <w:b/>
        </w:rPr>
        <w:t>.3</w:t>
      </w:r>
      <w:r w:rsidR="000F4472">
        <w:rPr>
          <w:b/>
          <w:bCs/>
        </w:rPr>
        <w:tab/>
      </w:r>
      <w:r w:rsidR="00FC3EC0">
        <w:rPr>
          <w:b/>
          <w:bCs/>
        </w:rPr>
        <w:t>To keep a watchful eye on the Covid pandemic’s longer term financial implications on reserves</w:t>
      </w:r>
      <w:r w:rsidR="00254EA7">
        <w:rPr>
          <w:b/>
          <w:bCs/>
        </w:rPr>
        <w:t xml:space="preserve"> </w:t>
      </w:r>
      <w:r w:rsidR="00FC3EC0">
        <w:rPr>
          <w:b/>
          <w:bCs/>
        </w:rPr>
        <w:t xml:space="preserve">and other issues arising </w:t>
      </w:r>
      <w:r w:rsidR="00BD6795">
        <w:rPr>
          <w:b/>
          <w:bCs/>
        </w:rPr>
        <w:t>during</w:t>
      </w:r>
      <w:r w:rsidR="00FC3EC0">
        <w:rPr>
          <w:b/>
          <w:bCs/>
        </w:rPr>
        <w:t xml:space="preserve"> the Post Covid period.  </w:t>
      </w:r>
      <w:bookmarkStart w:id="0" w:name="_Hlk83715948"/>
      <w:r w:rsidR="00254EA7" w:rsidRPr="00254EA7">
        <w:t xml:space="preserve">Status:  </w:t>
      </w:r>
      <w:r w:rsidR="002261D5">
        <w:t>Cllr Winsor questioned when physical working group meetings might start.  It was felt that this should be an item discussed by Full Council as several members remained classified as highly vulnerable, and may therefore not be eligible for booster vaccinations.</w:t>
      </w:r>
      <w:r w:rsidR="00BF405A">
        <w:t xml:space="preserve"> </w:t>
      </w:r>
      <w:r w:rsidR="002261D5">
        <w:t xml:space="preserve"> A suitable venue was also a consideration, as it would not be possible to use the Youth Club for all Council working group meetings, without removing a large portion of the clientele bringing in the income necessary to allow the </w:t>
      </w:r>
      <w:r w:rsidR="00210429">
        <w:t xml:space="preserve">Youth Club </w:t>
      </w:r>
      <w:r w:rsidR="002261D5">
        <w:t xml:space="preserve">Trust to function.   </w:t>
      </w:r>
      <w:r w:rsidR="00232430">
        <w:t xml:space="preserve"> </w:t>
      </w:r>
    </w:p>
    <w:bookmarkEnd w:id="0"/>
    <w:p w14:paraId="6BEF4907" w14:textId="55D18502" w:rsidR="00FC3EC0" w:rsidRPr="00FC3EC0" w:rsidRDefault="00FC3EC0" w:rsidP="003C3555">
      <w:pPr>
        <w:ind w:left="709" w:hanging="709"/>
        <w:rPr>
          <w:b/>
          <w:bCs/>
        </w:rPr>
      </w:pPr>
    </w:p>
    <w:p w14:paraId="61E8741E" w14:textId="52BA9363" w:rsidR="00FC3EC0" w:rsidRDefault="00FC3EC0" w:rsidP="003C3555">
      <w:pPr>
        <w:ind w:left="709" w:hanging="709"/>
      </w:pPr>
      <w:r w:rsidRPr="00FC3EC0">
        <w:rPr>
          <w:b/>
          <w:bCs/>
        </w:rPr>
        <w:lastRenderedPageBreak/>
        <w:t>1</w:t>
      </w:r>
      <w:r w:rsidR="008070E0">
        <w:rPr>
          <w:b/>
          <w:bCs/>
        </w:rPr>
        <w:t>1</w:t>
      </w:r>
      <w:r w:rsidRPr="00FC3EC0">
        <w:rPr>
          <w:b/>
          <w:bCs/>
        </w:rPr>
        <w:t>.4</w:t>
      </w:r>
      <w:r>
        <w:rPr>
          <w:b/>
          <w:bCs/>
        </w:rPr>
        <w:tab/>
        <w:t xml:space="preserve">To monitor costs associated with the Bury Common Transfer. </w:t>
      </w:r>
      <w:r w:rsidRPr="00254EA7">
        <w:t xml:space="preserve">Status: </w:t>
      </w:r>
      <w:r w:rsidR="00A97C9A">
        <w:t>N</w:t>
      </w:r>
      <w:r w:rsidR="00232430">
        <w:t xml:space="preserve">egotiations on passporting the remaining rural grant have yet to be concluded with MKC.   </w:t>
      </w:r>
    </w:p>
    <w:p w14:paraId="05F273D6" w14:textId="41528B9E" w:rsidR="00FF07AB" w:rsidRDefault="00FF07AB" w:rsidP="003C3555">
      <w:pPr>
        <w:ind w:left="709" w:hanging="709"/>
      </w:pPr>
    </w:p>
    <w:p w14:paraId="07D20E05" w14:textId="29B16C05" w:rsidR="008070E0" w:rsidRDefault="00FF07AB" w:rsidP="003C3555">
      <w:pPr>
        <w:ind w:left="709" w:hanging="709"/>
      </w:pPr>
      <w:r w:rsidRPr="00FF07AB">
        <w:rPr>
          <w:b/>
          <w:bCs/>
        </w:rPr>
        <w:t>1</w:t>
      </w:r>
      <w:r w:rsidR="008070E0">
        <w:rPr>
          <w:b/>
          <w:bCs/>
        </w:rPr>
        <w:t>1</w:t>
      </w:r>
      <w:r w:rsidRPr="00FF07AB">
        <w:rPr>
          <w:b/>
          <w:bCs/>
        </w:rPr>
        <w:t>.5</w:t>
      </w:r>
      <w:r>
        <w:rPr>
          <w:b/>
          <w:bCs/>
        </w:rPr>
        <w:tab/>
      </w:r>
      <w:r w:rsidRPr="00FF07AB">
        <w:rPr>
          <w:b/>
          <w:bCs/>
        </w:rPr>
        <w:t>To help with the settling in of the new RFO/Deputy Clerk.</w:t>
      </w:r>
      <w:r>
        <w:t xml:space="preserve"> </w:t>
      </w:r>
      <w:r w:rsidRPr="00254EA7">
        <w:t>Status:</w:t>
      </w:r>
      <w:r w:rsidR="007E468C">
        <w:t xml:space="preserve"> The new office</w:t>
      </w:r>
      <w:r w:rsidR="008070E0">
        <w:t>r, Abigail Bassett, was appointed in August 2021.  The working group discussed whether to apply for a second Zoom account, under the new officer’s name, as the practice of holding numerous meetings on the same night was causing public embarrassment, owing to having to leave and restart meetings after 45 minutes. It was not possible to share one account wh</w:t>
      </w:r>
      <w:r w:rsidR="00883535">
        <w:t>ere</w:t>
      </w:r>
      <w:r w:rsidR="008070E0">
        <w:t xml:space="preserve"> meeting</w:t>
      </w:r>
      <w:r w:rsidR="00883535">
        <w:t>s</w:t>
      </w:r>
      <w:r w:rsidR="008070E0">
        <w:t xml:space="preserve"> were being held in succession.  Members discussed whether a Teams account could be used instead, but it was felt that generally Zoom was preferred, because it didn’t limit numbers attending, allowed for gallery view, and was understood by all members, even those that did not have Office 365 for all their home computer software packages. It was therefore agreed to stick with Zoom and to procure another account. </w:t>
      </w:r>
    </w:p>
    <w:p w14:paraId="1ADF366F" w14:textId="77777777" w:rsidR="008070E0" w:rsidRDefault="008070E0" w:rsidP="003C3555">
      <w:pPr>
        <w:ind w:left="709" w:hanging="709"/>
      </w:pPr>
    </w:p>
    <w:p w14:paraId="1160E64A" w14:textId="54BB4610" w:rsidR="007E468C" w:rsidRDefault="008070E0" w:rsidP="003C3555">
      <w:pPr>
        <w:ind w:left="709" w:hanging="709"/>
      </w:pPr>
      <w:r>
        <w:tab/>
        <w:t>Prop: PW</w:t>
      </w:r>
      <w:r>
        <w:tab/>
        <w:t xml:space="preserve">Sec: PG    </w:t>
      </w:r>
    </w:p>
    <w:p w14:paraId="6D7543FB" w14:textId="14B7FC8C" w:rsidR="008261FB" w:rsidRPr="00203901" w:rsidRDefault="008261FB" w:rsidP="008261FB"/>
    <w:p w14:paraId="0E5E2C5C" w14:textId="1AF16BC2" w:rsidR="006F3735" w:rsidRPr="00621985" w:rsidRDefault="006F3735" w:rsidP="005C5001">
      <w:pPr>
        <w:rPr>
          <w:b/>
          <w:bCs/>
        </w:rPr>
      </w:pPr>
      <w:r w:rsidRPr="00671C18">
        <w:rPr>
          <w:b/>
          <w:bCs/>
        </w:rPr>
        <w:t xml:space="preserve">ITEM </w:t>
      </w:r>
      <w:r>
        <w:rPr>
          <w:b/>
          <w:bCs/>
        </w:rPr>
        <w:t>1</w:t>
      </w:r>
      <w:r w:rsidR="00710DDE">
        <w:rPr>
          <w:b/>
          <w:bCs/>
        </w:rPr>
        <w:t>2</w:t>
      </w:r>
      <w:r>
        <w:rPr>
          <w:b/>
          <w:bCs/>
        </w:rPr>
        <w:t>.   P&amp;F/</w:t>
      </w:r>
      <w:r w:rsidR="00710DDE">
        <w:rPr>
          <w:b/>
          <w:bCs/>
        </w:rPr>
        <w:t>SEPT</w:t>
      </w:r>
      <w:r>
        <w:rPr>
          <w:b/>
          <w:bCs/>
        </w:rPr>
        <w:t>/202</w:t>
      </w:r>
      <w:r w:rsidR="00EB632B">
        <w:rPr>
          <w:b/>
          <w:bCs/>
        </w:rPr>
        <w:t>1</w:t>
      </w:r>
      <w:r>
        <w:rPr>
          <w:b/>
          <w:bCs/>
        </w:rPr>
        <w:t>:</w:t>
      </w:r>
      <w:r w:rsidR="007E468C">
        <w:rPr>
          <w:b/>
          <w:bCs/>
        </w:rPr>
        <w:t xml:space="preserve"> </w:t>
      </w:r>
      <w:r w:rsidR="00710DDE">
        <w:rPr>
          <w:b/>
          <w:bCs/>
        </w:rPr>
        <w:t>BAD DEBTS</w:t>
      </w:r>
      <w:r w:rsidR="00232430">
        <w:rPr>
          <w:b/>
          <w:bCs/>
        </w:rPr>
        <w:t xml:space="preserve"> </w:t>
      </w:r>
    </w:p>
    <w:p w14:paraId="098C8962" w14:textId="6F7F2A06" w:rsidR="006F3735" w:rsidRDefault="006F3735" w:rsidP="005C5001"/>
    <w:p w14:paraId="567F8F7E" w14:textId="59115A0C" w:rsidR="00B076D5" w:rsidRDefault="006F3735" w:rsidP="00232430">
      <w:r>
        <w:t xml:space="preserve">The </w:t>
      </w:r>
      <w:r w:rsidR="00232430">
        <w:t xml:space="preserve">Working Group </w:t>
      </w:r>
      <w:r w:rsidR="00710DDE">
        <w:t xml:space="preserve">considered the matter of the previous tenant at the Green Park office </w:t>
      </w:r>
      <w:r w:rsidR="00B076D5">
        <w:t xml:space="preserve">running up a bad debt, as a result of the grace period on payment of rent which was introduced by the Government during the Covid shutdown period in 2020.  The occupant had not been able to continue the business after her return to work, as a result of a poor business climate, and had surrendered her lease.  </w:t>
      </w:r>
    </w:p>
    <w:p w14:paraId="75B1317A" w14:textId="77777777" w:rsidR="00B076D5" w:rsidRDefault="00B076D5" w:rsidP="00232430"/>
    <w:p w14:paraId="256A6782" w14:textId="344D410D" w:rsidR="00232430" w:rsidRDefault="00B076D5" w:rsidP="00232430">
      <w:r>
        <w:t xml:space="preserve">It was agreed that the Council should write of £550 in unpaid rental as a bad debt, as there was no chance of recovering this from </w:t>
      </w:r>
      <w:r w:rsidR="00BF405A">
        <w:t>the tenant,</w:t>
      </w:r>
      <w:r>
        <w:t xml:space="preserve"> and it would be just as costly to take the matter to the small claims court.   </w:t>
      </w:r>
      <w:r w:rsidR="004072B5">
        <w:t xml:space="preserve">  </w:t>
      </w:r>
    </w:p>
    <w:p w14:paraId="207F6965" w14:textId="77777777" w:rsidR="00BF405A" w:rsidRDefault="00BF405A" w:rsidP="00232430"/>
    <w:p w14:paraId="3E71ED56" w14:textId="55AA15A5"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BF405A">
        <w:t>9.20</w:t>
      </w:r>
      <w:r w:rsidR="00316DCB" w:rsidRPr="00370110">
        <w:t xml:space="preserve"> </w:t>
      </w:r>
      <w:r w:rsidRPr="00370110">
        <w:t>pm.</w:t>
      </w:r>
    </w:p>
    <w:p w14:paraId="3A9EE3EA" w14:textId="7DEAF270" w:rsidR="008C56BD" w:rsidRPr="00BB6E96" w:rsidRDefault="008C56BD" w:rsidP="00C96CC5">
      <w:pPr>
        <w:rPr>
          <w:i/>
          <w:iCs/>
        </w:rPr>
      </w:pPr>
      <w:r w:rsidRPr="00370110">
        <w:t>Th</w:t>
      </w:r>
      <w:r w:rsidR="004C6D66" w:rsidRPr="00370110">
        <w:t>e date of</w:t>
      </w:r>
      <w:r w:rsidR="00713E56">
        <w:t xml:space="preserve"> the next meeting is</w:t>
      </w:r>
      <w:r w:rsidR="00BF405A">
        <w:t xml:space="preserve"> 25</w:t>
      </w:r>
      <w:r w:rsidR="00BF405A">
        <w:rPr>
          <w:vertAlign w:val="superscript"/>
        </w:rPr>
        <w:t xml:space="preserve">th </w:t>
      </w:r>
      <w:r w:rsidR="00BF405A">
        <w:t>October</w:t>
      </w:r>
      <w:r w:rsidR="004F1A8C">
        <w:t xml:space="preserve"> 202</w:t>
      </w:r>
      <w:r w:rsidR="005F45B5">
        <w:t>1</w:t>
      </w:r>
      <w:r w:rsidR="004F1A8C" w:rsidRPr="00BB6E96">
        <w:rPr>
          <w:i/>
          <w:iCs/>
        </w:rPr>
        <w:t xml:space="preserve">.  </w:t>
      </w:r>
      <w:r w:rsidR="00685C5E" w:rsidRPr="00BB6E96">
        <w:rPr>
          <w:i/>
          <w:iCs/>
        </w:rPr>
        <w:t xml:space="preserve"> </w:t>
      </w:r>
    </w:p>
    <w:p w14:paraId="0D03B221" w14:textId="61D55AC7" w:rsidR="008D779A" w:rsidRPr="00BB6E96" w:rsidRDefault="008D779A" w:rsidP="00C96CC5">
      <w:pPr>
        <w:rPr>
          <w:i/>
          <w:iCs/>
        </w:rPr>
      </w:pPr>
    </w:p>
    <w:p w14:paraId="51086660" w14:textId="77777777" w:rsidR="008D779A" w:rsidRPr="00BB6E96" w:rsidRDefault="008D779A" w:rsidP="00C96CC5">
      <w:pPr>
        <w:rPr>
          <w:i/>
          <w:iCs/>
        </w:rPr>
      </w:pPr>
    </w:p>
    <w:p w14:paraId="56A9CAF7" w14:textId="4ADC3AB3" w:rsidR="005F45B5" w:rsidRPr="00BB6E96" w:rsidRDefault="005F45B5" w:rsidP="00C96CC5">
      <w:pPr>
        <w:rPr>
          <w:i/>
          <w:iCs/>
        </w:rPr>
      </w:pPr>
    </w:p>
    <w:p w14:paraId="7DC4BE1D" w14:textId="77777777" w:rsidR="005F45B5" w:rsidRPr="00BB6E96" w:rsidRDefault="005F45B5"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6"/>
  </w:num>
  <w:num w:numId="2">
    <w:abstractNumId w:val="8"/>
  </w:num>
  <w:num w:numId="3">
    <w:abstractNumId w:val="5"/>
  </w:num>
  <w:num w:numId="4">
    <w:abstractNumId w:val="2"/>
  </w:num>
  <w:num w:numId="5">
    <w:abstractNumId w:val="1"/>
  </w:num>
  <w:num w:numId="6">
    <w:abstractNumId w:val="3"/>
  </w:num>
  <w:num w:numId="7">
    <w:abstractNumId w:val="7"/>
  </w:num>
  <w:num w:numId="8">
    <w:abstractNumId w:val="0"/>
  </w:num>
  <w:num w:numId="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2098"/>
    <w:rsid w:val="00032909"/>
    <w:rsid w:val="000329A7"/>
    <w:rsid w:val="00032B6D"/>
    <w:rsid w:val="000347B8"/>
    <w:rsid w:val="00035130"/>
    <w:rsid w:val="00035344"/>
    <w:rsid w:val="0003581A"/>
    <w:rsid w:val="00037280"/>
    <w:rsid w:val="00037897"/>
    <w:rsid w:val="0003794B"/>
    <w:rsid w:val="00040D95"/>
    <w:rsid w:val="00043CE6"/>
    <w:rsid w:val="000446C9"/>
    <w:rsid w:val="000452BA"/>
    <w:rsid w:val="000454B2"/>
    <w:rsid w:val="00046206"/>
    <w:rsid w:val="0004651A"/>
    <w:rsid w:val="00047345"/>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49A0"/>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7610"/>
    <w:rsid w:val="0008783A"/>
    <w:rsid w:val="00087AFA"/>
    <w:rsid w:val="00090EB3"/>
    <w:rsid w:val="00092C0F"/>
    <w:rsid w:val="00094A72"/>
    <w:rsid w:val="00094C23"/>
    <w:rsid w:val="00096B08"/>
    <w:rsid w:val="000A0D3C"/>
    <w:rsid w:val="000A0F0A"/>
    <w:rsid w:val="000A2090"/>
    <w:rsid w:val="000A2938"/>
    <w:rsid w:val="000A324C"/>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3CAA"/>
    <w:rsid w:val="00134E91"/>
    <w:rsid w:val="001357C6"/>
    <w:rsid w:val="00136FB7"/>
    <w:rsid w:val="00137D98"/>
    <w:rsid w:val="00140359"/>
    <w:rsid w:val="00140530"/>
    <w:rsid w:val="00140CDD"/>
    <w:rsid w:val="00141F12"/>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113A"/>
    <w:rsid w:val="00182262"/>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5B53"/>
    <w:rsid w:val="0019715B"/>
    <w:rsid w:val="00197378"/>
    <w:rsid w:val="0019759D"/>
    <w:rsid w:val="001A21A7"/>
    <w:rsid w:val="001A34B1"/>
    <w:rsid w:val="001A3659"/>
    <w:rsid w:val="001A3693"/>
    <w:rsid w:val="001A3EEC"/>
    <w:rsid w:val="001A4590"/>
    <w:rsid w:val="001A46E9"/>
    <w:rsid w:val="001A47D3"/>
    <w:rsid w:val="001A6B9A"/>
    <w:rsid w:val="001A7B2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907"/>
    <w:rsid w:val="001F6BA8"/>
    <w:rsid w:val="001F7BAD"/>
    <w:rsid w:val="001F7E0D"/>
    <w:rsid w:val="0020028A"/>
    <w:rsid w:val="00201AB3"/>
    <w:rsid w:val="002029E5"/>
    <w:rsid w:val="0020347A"/>
    <w:rsid w:val="00203901"/>
    <w:rsid w:val="00203C1E"/>
    <w:rsid w:val="00207ABA"/>
    <w:rsid w:val="00210429"/>
    <w:rsid w:val="002104F7"/>
    <w:rsid w:val="00211BF2"/>
    <w:rsid w:val="00211C05"/>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2430"/>
    <w:rsid w:val="00233074"/>
    <w:rsid w:val="00234A63"/>
    <w:rsid w:val="002357B0"/>
    <w:rsid w:val="00236281"/>
    <w:rsid w:val="002362BC"/>
    <w:rsid w:val="0023665D"/>
    <w:rsid w:val="00236FD9"/>
    <w:rsid w:val="00237075"/>
    <w:rsid w:val="0024069C"/>
    <w:rsid w:val="002406E4"/>
    <w:rsid w:val="00240C5F"/>
    <w:rsid w:val="00241216"/>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5AC"/>
    <w:rsid w:val="00276866"/>
    <w:rsid w:val="00276B89"/>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91FAB"/>
    <w:rsid w:val="00292452"/>
    <w:rsid w:val="002927E3"/>
    <w:rsid w:val="00292DDC"/>
    <w:rsid w:val="00294187"/>
    <w:rsid w:val="002941A1"/>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42C2"/>
    <w:rsid w:val="002B5FA5"/>
    <w:rsid w:val="002B74F7"/>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0FA8"/>
    <w:rsid w:val="00301055"/>
    <w:rsid w:val="00301F26"/>
    <w:rsid w:val="003037F3"/>
    <w:rsid w:val="0030502D"/>
    <w:rsid w:val="003064DE"/>
    <w:rsid w:val="003066BF"/>
    <w:rsid w:val="0031059C"/>
    <w:rsid w:val="00310675"/>
    <w:rsid w:val="0031105F"/>
    <w:rsid w:val="003115C5"/>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509"/>
    <w:rsid w:val="00341B12"/>
    <w:rsid w:val="00342460"/>
    <w:rsid w:val="00343D97"/>
    <w:rsid w:val="00343ECD"/>
    <w:rsid w:val="003445B7"/>
    <w:rsid w:val="00345460"/>
    <w:rsid w:val="00345A64"/>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155E"/>
    <w:rsid w:val="00372CC2"/>
    <w:rsid w:val="0037448B"/>
    <w:rsid w:val="0037464A"/>
    <w:rsid w:val="00376B22"/>
    <w:rsid w:val="003804FC"/>
    <w:rsid w:val="0038173D"/>
    <w:rsid w:val="003818C6"/>
    <w:rsid w:val="003828FE"/>
    <w:rsid w:val="00384A26"/>
    <w:rsid w:val="00386F37"/>
    <w:rsid w:val="0038721D"/>
    <w:rsid w:val="0038752D"/>
    <w:rsid w:val="00387547"/>
    <w:rsid w:val="00387AD4"/>
    <w:rsid w:val="003908D5"/>
    <w:rsid w:val="003912D0"/>
    <w:rsid w:val="00391523"/>
    <w:rsid w:val="00392648"/>
    <w:rsid w:val="00392AB1"/>
    <w:rsid w:val="00393092"/>
    <w:rsid w:val="00394685"/>
    <w:rsid w:val="00395616"/>
    <w:rsid w:val="003A0B3E"/>
    <w:rsid w:val="003A1137"/>
    <w:rsid w:val="003A1572"/>
    <w:rsid w:val="003A171D"/>
    <w:rsid w:val="003A1B04"/>
    <w:rsid w:val="003A254E"/>
    <w:rsid w:val="003A283A"/>
    <w:rsid w:val="003A32E8"/>
    <w:rsid w:val="003A41A1"/>
    <w:rsid w:val="003A49F2"/>
    <w:rsid w:val="003A50DF"/>
    <w:rsid w:val="003A56CA"/>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3555"/>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16B"/>
    <w:rsid w:val="00441A5E"/>
    <w:rsid w:val="00441F13"/>
    <w:rsid w:val="00442D91"/>
    <w:rsid w:val="00443BC2"/>
    <w:rsid w:val="0044505A"/>
    <w:rsid w:val="00445F32"/>
    <w:rsid w:val="004466B6"/>
    <w:rsid w:val="004518E0"/>
    <w:rsid w:val="00452695"/>
    <w:rsid w:val="00453138"/>
    <w:rsid w:val="00454243"/>
    <w:rsid w:val="00454659"/>
    <w:rsid w:val="00460BE6"/>
    <w:rsid w:val="00460F3F"/>
    <w:rsid w:val="004631D1"/>
    <w:rsid w:val="004637AF"/>
    <w:rsid w:val="004639D3"/>
    <w:rsid w:val="00463B47"/>
    <w:rsid w:val="00464044"/>
    <w:rsid w:val="00465120"/>
    <w:rsid w:val="00465AE5"/>
    <w:rsid w:val="00466040"/>
    <w:rsid w:val="004662AE"/>
    <w:rsid w:val="004664DC"/>
    <w:rsid w:val="0046694A"/>
    <w:rsid w:val="00466A9C"/>
    <w:rsid w:val="00466D8B"/>
    <w:rsid w:val="0046792B"/>
    <w:rsid w:val="0047046B"/>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B5"/>
    <w:rsid w:val="004C17B0"/>
    <w:rsid w:val="004C1F34"/>
    <w:rsid w:val="004C30A5"/>
    <w:rsid w:val="004C340C"/>
    <w:rsid w:val="004C35DC"/>
    <w:rsid w:val="004C429C"/>
    <w:rsid w:val="004C6D3C"/>
    <w:rsid w:val="004C6D66"/>
    <w:rsid w:val="004C7138"/>
    <w:rsid w:val="004D0ADC"/>
    <w:rsid w:val="004D11B1"/>
    <w:rsid w:val="004D26F4"/>
    <w:rsid w:val="004D3AC8"/>
    <w:rsid w:val="004D3EF6"/>
    <w:rsid w:val="004D5083"/>
    <w:rsid w:val="004D5A2D"/>
    <w:rsid w:val="004E063A"/>
    <w:rsid w:val="004E113F"/>
    <w:rsid w:val="004E29DB"/>
    <w:rsid w:val="004E330A"/>
    <w:rsid w:val="004E33B0"/>
    <w:rsid w:val="004E33F6"/>
    <w:rsid w:val="004E3970"/>
    <w:rsid w:val="004E3B96"/>
    <w:rsid w:val="004E551C"/>
    <w:rsid w:val="004E5ABE"/>
    <w:rsid w:val="004E70BB"/>
    <w:rsid w:val="004E7B02"/>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5740F"/>
    <w:rsid w:val="005619C1"/>
    <w:rsid w:val="005626A4"/>
    <w:rsid w:val="00562776"/>
    <w:rsid w:val="00566B81"/>
    <w:rsid w:val="00566C4F"/>
    <w:rsid w:val="00567632"/>
    <w:rsid w:val="00567AA3"/>
    <w:rsid w:val="005711FF"/>
    <w:rsid w:val="00573009"/>
    <w:rsid w:val="005760AA"/>
    <w:rsid w:val="00577BE5"/>
    <w:rsid w:val="00581294"/>
    <w:rsid w:val="005848FE"/>
    <w:rsid w:val="00584C70"/>
    <w:rsid w:val="00585F5E"/>
    <w:rsid w:val="005870D4"/>
    <w:rsid w:val="00587648"/>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7C6A"/>
    <w:rsid w:val="005B1A17"/>
    <w:rsid w:val="005B21FD"/>
    <w:rsid w:val="005B36FD"/>
    <w:rsid w:val="005B3E3F"/>
    <w:rsid w:val="005B4A17"/>
    <w:rsid w:val="005B4CB7"/>
    <w:rsid w:val="005B5506"/>
    <w:rsid w:val="005B5A9E"/>
    <w:rsid w:val="005B62F8"/>
    <w:rsid w:val="005B63FC"/>
    <w:rsid w:val="005B6C96"/>
    <w:rsid w:val="005C1281"/>
    <w:rsid w:val="005C1890"/>
    <w:rsid w:val="005C21D9"/>
    <w:rsid w:val="005C40F4"/>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25CD"/>
    <w:rsid w:val="00613913"/>
    <w:rsid w:val="0061406D"/>
    <w:rsid w:val="0061500B"/>
    <w:rsid w:val="0061501C"/>
    <w:rsid w:val="0061786F"/>
    <w:rsid w:val="00617BCB"/>
    <w:rsid w:val="00617DC1"/>
    <w:rsid w:val="00620B0E"/>
    <w:rsid w:val="00621985"/>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32AC"/>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6B7F"/>
    <w:rsid w:val="00677323"/>
    <w:rsid w:val="0067732A"/>
    <w:rsid w:val="00680F7B"/>
    <w:rsid w:val="006814D6"/>
    <w:rsid w:val="00681608"/>
    <w:rsid w:val="0068536A"/>
    <w:rsid w:val="00685C5E"/>
    <w:rsid w:val="00690028"/>
    <w:rsid w:val="00690163"/>
    <w:rsid w:val="006910CF"/>
    <w:rsid w:val="00691216"/>
    <w:rsid w:val="00691585"/>
    <w:rsid w:val="00692111"/>
    <w:rsid w:val="00693D6A"/>
    <w:rsid w:val="00696870"/>
    <w:rsid w:val="00697428"/>
    <w:rsid w:val="006A00D5"/>
    <w:rsid w:val="006A08E6"/>
    <w:rsid w:val="006A0B8D"/>
    <w:rsid w:val="006A26F5"/>
    <w:rsid w:val="006A2B23"/>
    <w:rsid w:val="006A2E7C"/>
    <w:rsid w:val="006A3971"/>
    <w:rsid w:val="006A4490"/>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D6DD3"/>
    <w:rsid w:val="006D6F8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284E"/>
    <w:rsid w:val="006F3735"/>
    <w:rsid w:val="006F387A"/>
    <w:rsid w:val="006F409F"/>
    <w:rsid w:val="006F41C8"/>
    <w:rsid w:val="006F6037"/>
    <w:rsid w:val="006F6936"/>
    <w:rsid w:val="00700161"/>
    <w:rsid w:val="007005CE"/>
    <w:rsid w:val="00700B7F"/>
    <w:rsid w:val="00701A87"/>
    <w:rsid w:val="00701FBC"/>
    <w:rsid w:val="00702262"/>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40F0"/>
    <w:rsid w:val="007242B4"/>
    <w:rsid w:val="007245BC"/>
    <w:rsid w:val="00724B1E"/>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7642C"/>
    <w:rsid w:val="00783253"/>
    <w:rsid w:val="00783371"/>
    <w:rsid w:val="00783C87"/>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2915"/>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68C"/>
    <w:rsid w:val="007E4E36"/>
    <w:rsid w:val="007E5074"/>
    <w:rsid w:val="007E5196"/>
    <w:rsid w:val="007E5210"/>
    <w:rsid w:val="007F087F"/>
    <w:rsid w:val="007F3D32"/>
    <w:rsid w:val="007F406E"/>
    <w:rsid w:val="007F4368"/>
    <w:rsid w:val="007F4F97"/>
    <w:rsid w:val="007F6EF8"/>
    <w:rsid w:val="007F72C3"/>
    <w:rsid w:val="008002E2"/>
    <w:rsid w:val="008015EA"/>
    <w:rsid w:val="00801734"/>
    <w:rsid w:val="00801A8D"/>
    <w:rsid w:val="00801F36"/>
    <w:rsid w:val="00802798"/>
    <w:rsid w:val="00802A1E"/>
    <w:rsid w:val="00803794"/>
    <w:rsid w:val="00803931"/>
    <w:rsid w:val="00805E65"/>
    <w:rsid w:val="00806308"/>
    <w:rsid w:val="008064BA"/>
    <w:rsid w:val="00806D3B"/>
    <w:rsid w:val="008070E0"/>
    <w:rsid w:val="0080775A"/>
    <w:rsid w:val="00811C33"/>
    <w:rsid w:val="00812ACF"/>
    <w:rsid w:val="00813B51"/>
    <w:rsid w:val="008177D4"/>
    <w:rsid w:val="008178DF"/>
    <w:rsid w:val="00817F0F"/>
    <w:rsid w:val="00821583"/>
    <w:rsid w:val="00821C49"/>
    <w:rsid w:val="00821FFD"/>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3A77"/>
    <w:rsid w:val="00864D46"/>
    <w:rsid w:val="00864EFB"/>
    <w:rsid w:val="00864F4F"/>
    <w:rsid w:val="00866414"/>
    <w:rsid w:val="0086680A"/>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405"/>
    <w:rsid w:val="00892741"/>
    <w:rsid w:val="008938D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D779A"/>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0E59"/>
    <w:rsid w:val="009014A7"/>
    <w:rsid w:val="009017D5"/>
    <w:rsid w:val="009018FA"/>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20986"/>
    <w:rsid w:val="00920A6F"/>
    <w:rsid w:val="00922811"/>
    <w:rsid w:val="0092383D"/>
    <w:rsid w:val="0092420D"/>
    <w:rsid w:val="0092428C"/>
    <w:rsid w:val="00924C90"/>
    <w:rsid w:val="009253C3"/>
    <w:rsid w:val="00926295"/>
    <w:rsid w:val="00927465"/>
    <w:rsid w:val="00927A83"/>
    <w:rsid w:val="00931878"/>
    <w:rsid w:val="00931DA9"/>
    <w:rsid w:val="009334BF"/>
    <w:rsid w:val="00936658"/>
    <w:rsid w:val="00936A0C"/>
    <w:rsid w:val="00937544"/>
    <w:rsid w:val="009375F7"/>
    <w:rsid w:val="009376F2"/>
    <w:rsid w:val="00937C3A"/>
    <w:rsid w:val="00937F85"/>
    <w:rsid w:val="009407F6"/>
    <w:rsid w:val="00942A2A"/>
    <w:rsid w:val="00943180"/>
    <w:rsid w:val="009437D0"/>
    <w:rsid w:val="00943A39"/>
    <w:rsid w:val="00943BB1"/>
    <w:rsid w:val="00946B11"/>
    <w:rsid w:val="009509B5"/>
    <w:rsid w:val="00952EC1"/>
    <w:rsid w:val="00952EF9"/>
    <w:rsid w:val="0095371D"/>
    <w:rsid w:val="00955157"/>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27F2"/>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6C8B"/>
    <w:rsid w:val="009A780F"/>
    <w:rsid w:val="009A7FFD"/>
    <w:rsid w:val="009B1ECE"/>
    <w:rsid w:val="009B2626"/>
    <w:rsid w:val="009B2C01"/>
    <w:rsid w:val="009B3945"/>
    <w:rsid w:val="009B3D5C"/>
    <w:rsid w:val="009B55E1"/>
    <w:rsid w:val="009B5FF6"/>
    <w:rsid w:val="009B664A"/>
    <w:rsid w:val="009B7802"/>
    <w:rsid w:val="009C0A81"/>
    <w:rsid w:val="009C5211"/>
    <w:rsid w:val="009C5512"/>
    <w:rsid w:val="009D1A57"/>
    <w:rsid w:val="009D258C"/>
    <w:rsid w:val="009D4B3F"/>
    <w:rsid w:val="009D4BC0"/>
    <w:rsid w:val="009D5B54"/>
    <w:rsid w:val="009D65E7"/>
    <w:rsid w:val="009D6BBD"/>
    <w:rsid w:val="009D71EA"/>
    <w:rsid w:val="009D7B4C"/>
    <w:rsid w:val="009E0551"/>
    <w:rsid w:val="009E07A3"/>
    <w:rsid w:val="009E0D06"/>
    <w:rsid w:val="009E2697"/>
    <w:rsid w:val="009E2BDD"/>
    <w:rsid w:val="009E317D"/>
    <w:rsid w:val="009E4E8D"/>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816"/>
    <w:rsid w:val="00A24DF9"/>
    <w:rsid w:val="00A25F2B"/>
    <w:rsid w:val="00A27783"/>
    <w:rsid w:val="00A30A01"/>
    <w:rsid w:val="00A337AB"/>
    <w:rsid w:val="00A33D55"/>
    <w:rsid w:val="00A34260"/>
    <w:rsid w:val="00A3453E"/>
    <w:rsid w:val="00A34589"/>
    <w:rsid w:val="00A3608E"/>
    <w:rsid w:val="00A36828"/>
    <w:rsid w:val="00A369CD"/>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1B36"/>
    <w:rsid w:val="00A541B0"/>
    <w:rsid w:val="00A54246"/>
    <w:rsid w:val="00A5471A"/>
    <w:rsid w:val="00A56743"/>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2529"/>
    <w:rsid w:val="00A72710"/>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0553"/>
    <w:rsid w:val="00B0102F"/>
    <w:rsid w:val="00B016EE"/>
    <w:rsid w:val="00B023B2"/>
    <w:rsid w:val="00B0245F"/>
    <w:rsid w:val="00B05FBC"/>
    <w:rsid w:val="00B06E60"/>
    <w:rsid w:val="00B073EB"/>
    <w:rsid w:val="00B076D5"/>
    <w:rsid w:val="00B07C18"/>
    <w:rsid w:val="00B10465"/>
    <w:rsid w:val="00B108C9"/>
    <w:rsid w:val="00B10F47"/>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4AD3"/>
    <w:rsid w:val="00B35C0F"/>
    <w:rsid w:val="00B36197"/>
    <w:rsid w:val="00B36E71"/>
    <w:rsid w:val="00B37BB7"/>
    <w:rsid w:val="00B40463"/>
    <w:rsid w:val="00B405C1"/>
    <w:rsid w:val="00B4090D"/>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105B"/>
    <w:rsid w:val="00B512CD"/>
    <w:rsid w:val="00B535DB"/>
    <w:rsid w:val="00B559CE"/>
    <w:rsid w:val="00B56F14"/>
    <w:rsid w:val="00B6053E"/>
    <w:rsid w:val="00B61C48"/>
    <w:rsid w:val="00B6399E"/>
    <w:rsid w:val="00B639FD"/>
    <w:rsid w:val="00B64130"/>
    <w:rsid w:val="00B64262"/>
    <w:rsid w:val="00B64E5A"/>
    <w:rsid w:val="00B65A0A"/>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C02"/>
    <w:rsid w:val="00BC5B1A"/>
    <w:rsid w:val="00BC6D1F"/>
    <w:rsid w:val="00BC7149"/>
    <w:rsid w:val="00BC7837"/>
    <w:rsid w:val="00BD0708"/>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E70"/>
    <w:rsid w:val="00C21136"/>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2313"/>
    <w:rsid w:val="00C52535"/>
    <w:rsid w:val="00C52571"/>
    <w:rsid w:val="00C52624"/>
    <w:rsid w:val="00C52A45"/>
    <w:rsid w:val="00C52AB1"/>
    <w:rsid w:val="00C54276"/>
    <w:rsid w:val="00C55064"/>
    <w:rsid w:val="00C56AF9"/>
    <w:rsid w:val="00C57807"/>
    <w:rsid w:val="00C6089B"/>
    <w:rsid w:val="00C60F14"/>
    <w:rsid w:val="00C6150D"/>
    <w:rsid w:val="00C621B6"/>
    <w:rsid w:val="00C628D8"/>
    <w:rsid w:val="00C62F2F"/>
    <w:rsid w:val="00C63655"/>
    <w:rsid w:val="00C63C11"/>
    <w:rsid w:val="00C63C41"/>
    <w:rsid w:val="00C64E44"/>
    <w:rsid w:val="00C65488"/>
    <w:rsid w:val="00C66ED6"/>
    <w:rsid w:val="00C6701A"/>
    <w:rsid w:val="00C674D4"/>
    <w:rsid w:val="00C67EDA"/>
    <w:rsid w:val="00C7170E"/>
    <w:rsid w:val="00C71790"/>
    <w:rsid w:val="00C7287F"/>
    <w:rsid w:val="00C72A1A"/>
    <w:rsid w:val="00C73C48"/>
    <w:rsid w:val="00C73C77"/>
    <w:rsid w:val="00C7574C"/>
    <w:rsid w:val="00C7719D"/>
    <w:rsid w:val="00C80946"/>
    <w:rsid w:val="00C810A4"/>
    <w:rsid w:val="00C8122A"/>
    <w:rsid w:val="00C8293F"/>
    <w:rsid w:val="00C82D9D"/>
    <w:rsid w:val="00C82DA9"/>
    <w:rsid w:val="00C8613C"/>
    <w:rsid w:val="00C8664C"/>
    <w:rsid w:val="00C87B11"/>
    <w:rsid w:val="00C87FBE"/>
    <w:rsid w:val="00C909FD"/>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57C7"/>
    <w:rsid w:val="00CE6188"/>
    <w:rsid w:val="00CE67D5"/>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494C"/>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4157"/>
    <w:rsid w:val="00D547B6"/>
    <w:rsid w:val="00D55D92"/>
    <w:rsid w:val="00D57E1A"/>
    <w:rsid w:val="00D61418"/>
    <w:rsid w:val="00D62A65"/>
    <w:rsid w:val="00D62CC3"/>
    <w:rsid w:val="00D6436E"/>
    <w:rsid w:val="00D6622E"/>
    <w:rsid w:val="00D66B3E"/>
    <w:rsid w:val="00D66E06"/>
    <w:rsid w:val="00D67270"/>
    <w:rsid w:val="00D67322"/>
    <w:rsid w:val="00D677E7"/>
    <w:rsid w:val="00D67F78"/>
    <w:rsid w:val="00D70046"/>
    <w:rsid w:val="00D7189E"/>
    <w:rsid w:val="00D71B5B"/>
    <w:rsid w:val="00D727FD"/>
    <w:rsid w:val="00D73029"/>
    <w:rsid w:val="00D760CC"/>
    <w:rsid w:val="00D76D9B"/>
    <w:rsid w:val="00D76E3F"/>
    <w:rsid w:val="00D7714F"/>
    <w:rsid w:val="00D80413"/>
    <w:rsid w:val="00D8112E"/>
    <w:rsid w:val="00D81662"/>
    <w:rsid w:val="00D82A94"/>
    <w:rsid w:val="00D83BE8"/>
    <w:rsid w:val="00D8427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D7C"/>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6060"/>
    <w:rsid w:val="00DF7053"/>
    <w:rsid w:val="00E00690"/>
    <w:rsid w:val="00E00BB6"/>
    <w:rsid w:val="00E0167A"/>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6B09"/>
    <w:rsid w:val="00E6765D"/>
    <w:rsid w:val="00E702DC"/>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A95"/>
    <w:rsid w:val="00F5340C"/>
    <w:rsid w:val="00F53469"/>
    <w:rsid w:val="00F54152"/>
    <w:rsid w:val="00F5461C"/>
    <w:rsid w:val="00F5540F"/>
    <w:rsid w:val="00F572BC"/>
    <w:rsid w:val="00F6047C"/>
    <w:rsid w:val="00F60995"/>
    <w:rsid w:val="00F62B52"/>
    <w:rsid w:val="00F62EF7"/>
    <w:rsid w:val="00F63025"/>
    <w:rsid w:val="00F634F5"/>
    <w:rsid w:val="00F63848"/>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241"/>
    <w:rsid w:val="00F905FE"/>
    <w:rsid w:val="00F90F5D"/>
    <w:rsid w:val="00F90F72"/>
    <w:rsid w:val="00F90FE5"/>
    <w:rsid w:val="00F91992"/>
    <w:rsid w:val="00F91A89"/>
    <w:rsid w:val="00F91C8C"/>
    <w:rsid w:val="00F92610"/>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1666</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17</cp:revision>
  <cp:lastPrinted>2012-09-10T16:36:00Z</cp:lastPrinted>
  <dcterms:created xsi:type="dcterms:W3CDTF">2021-09-28T07:09:00Z</dcterms:created>
  <dcterms:modified xsi:type="dcterms:W3CDTF">2021-09-28T09:18:00Z</dcterms:modified>
</cp:coreProperties>
</file>