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7E84E5F7"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1A171D">
        <w:t xml:space="preserve"> </w:t>
      </w:r>
      <w:r w:rsidR="009C0E7A">
        <w:t>25</w:t>
      </w:r>
      <w:r w:rsidR="009C0E7A" w:rsidRPr="009C0E7A">
        <w:rPr>
          <w:vertAlign w:val="superscript"/>
        </w:rPr>
        <w:t>th</w:t>
      </w:r>
      <w:r w:rsidR="009C0E7A">
        <w:t xml:space="preserve"> September</w:t>
      </w:r>
      <w:r w:rsidR="00920986">
        <w:t xml:space="preserve"> </w:t>
      </w:r>
      <w:r w:rsidR="004247D9">
        <w:t>20</w:t>
      </w:r>
      <w:r w:rsidR="00532184">
        <w:t>2</w:t>
      </w:r>
      <w:r w:rsidR="004C50D9">
        <w:t>3</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4E18C3C6" w:rsidR="00ED064E" w:rsidRDefault="00ED064E" w:rsidP="00726E91">
      <w:pPr>
        <w:ind w:left="1440" w:hanging="1440"/>
      </w:pPr>
      <w:r>
        <w:t>Present:</w:t>
      </w:r>
      <w:r w:rsidR="00511BA9">
        <w:tab/>
        <w:t>Councillors</w:t>
      </w:r>
      <w:r w:rsidR="0022167F">
        <w:t xml:space="preserve"> </w:t>
      </w:r>
      <w:r w:rsidR="00C07D8A">
        <w:t xml:space="preserve">Binta Bah-Pokawa, </w:t>
      </w:r>
      <w:r w:rsidR="008B2FC5">
        <w:t>Philip Gage,</w:t>
      </w:r>
      <w:r w:rsidR="00FB173C">
        <w:t xml:space="preserve"> </w:t>
      </w:r>
      <w:r w:rsidR="00C07D8A">
        <w:t xml:space="preserve">Sue Garner, </w:t>
      </w:r>
      <w:r w:rsidR="003E540E">
        <w:t>Roger Hornblow (Chair)</w:t>
      </w:r>
      <w:r w:rsidR="006C47B0">
        <w:t>,</w:t>
      </w:r>
      <w:r w:rsidR="00F913F5">
        <w:t xml:space="preserve"> </w:t>
      </w:r>
      <w:r w:rsidR="00D727FD">
        <w:t>Diane Kitchen</w:t>
      </w:r>
      <w:r w:rsidR="0022167F">
        <w:t xml:space="preserve"> (</w:t>
      </w:r>
      <w:r w:rsidR="00AF668A">
        <w:t>V</w:t>
      </w:r>
      <w:r w:rsidR="0022167F">
        <w:t>ice Chair)</w:t>
      </w:r>
      <w:r w:rsidR="006C47B0">
        <w:t xml:space="preserve"> and Phil Winsor. </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7809A49B" w14:textId="5A4CE25E" w:rsidR="008B2FC5" w:rsidRDefault="008B2FC5" w:rsidP="00505444">
      <w:pPr>
        <w:ind w:left="720" w:hanging="720"/>
      </w:pPr>
      <w:r>
        <w:tab/>
      </w:r>
      <w:r>
        <w:tab/>
        <w:t xml:space="preserve"> Abi Basset – Deputy Clerk and Responsible RFO.</w:t>
      </w:r>
    </w:p>
    <w:p w14:paraId="3784B41E" w14:textId="5EFB196D" w:rsidR="009C0E7A" w:rsidRDefault="006A422E" w:rsidP="00CB4157">
      <w:pPr>
        <w:ind w:left="720" w:hanging="720"/>
      </w:pPr>
      <w:r>
        <w:tab/>
      </w:r>
      <w:r>
        <w:tab/>
        <w:t xml:space="preserve"> </w:t>
      </w:r>
      <w:r w:rsidR="00B87EB9">
        <w:tab/>
      </w:r>
      <w:r w:rsidR="00B87EB9">
        <w:tab/>
      </w:r>
      <w:r w:rsidR="00FF5A2F">
        <w:tab/>
      </w:r>
      <w:r w:rsidR="00D727FD">
        <w:tab/>
      </w:r>
      <w:r w:rsidR="00D727FD">
        <w:tab/>
        <w:t xml:space="preserve"> </w:t>
      </w:r>
      <w:r w:rsidR="00D760CC">
        <w:tab/>
      </w:r>
      <w:r w:rsidR="00D760CC">
        <w:tab/>
      </w:r>
      <w:r w:rsidR="00811C33">
        <w:tab/>
        <w:t xml:space="preserve">        </w:t>
      </w:r>
      <w:r w:rsidR="00EF2948">
        <w:tab/>
      </w:r>
    </w:p>
    <w:p w14:paraId="5D377210" w14:textId="185426B8" w:rsidR="00CC6842" w:rsidRPr="009C0E7A" w:rsidRDefault="009834A5" w:rsidP="009C0E7A">
      <w:pPr>
        <w:ind w:left="720" w:hanging="720"/>
      </w:pPr>
      <w:r>
        <w:rPr>
          <w:b/>
        </w:rPr>
        <w:t xml:space="preserve">ITEM 1.  </w:t>
      </w:r>
      <w:r>
        <w:rPr>
          <w:b/>
          <w:bCs/>
        </w:rPr>
        <w:t>P&amp;F</w:t>
      </w:r>
      <w:r w:rsidR="00FA03D2">
        <w:rPr>
          <w:b/>
        </w:rPr>
        <w:t>/</w:t>
      </w:r>
      <w:r w:rsidR="009C0E7A">
        <w:rPr>
          <w:b/>
        </w:rPr>
        <w:t>SEPT</w:t>
      </w:r>
      <w:r w:rsidR="00AB353C">
        <w:rPr>
          <w:b/>
        </w:rPr>
        <w:t>/20</w:t>
      </w:r>
      <w:r w:rsidR="00FA03D2">
        <w:rPr>
          <w:b/>
        </w:rPr>
        <w:t>2</w:t>
      </w:r>
      <w:r w:rsidR="00F150D2">
        <w:rPr>
          <w:b/>
        </w:rPr>
        <w:t>3</w:t>
      </w:r>
      <w:r w:rsidR="00811C33">
        <w:rPr>
          <w:b/>
        </w:rPr>
        <w:t>:</w:t>
      </w:r>
      <w:r w:rsidR="008B2FC5">
        <w:rPr>
          <w:b/>
        </w:rPr>
        <w:t xml:space="preserve"> </w:t>
      </w:r>
      <w:r w:rsidR="00851705">
        <w:rPr>
          <w:b/>
        </w:rPr>
        <w:t>APOLOGIES FOR ABSENCE</w:t>
      </w:r>
    </w:p>
    <w:p w14:paraId="331FAFCC" w14:textId="77777777" w:rsidR="00CC6842" w:rsidRDefault="00CC6842" w:rsidP="00FC733B"/>
    <w:p w14:paraId="2008B881" w14:textId="5F46166E" w:rsidR="00832548" w:rsidRDefault="009B2C01" w:rsidP="00FC733B">
      <w:r>
        <w:t>There were</w:t>
      </w:r>
      <w:r w:rsidR="00126E83">
        <w:t xml:space="preserve"> </w:t>
      </w:r>
      <w:r w:rsidR="004C50D9">
        <w:t>a</w:t>
      </w:r>
      <w:r w:rsidR="00FB173C">
        <w:t>pologies from</w:t>
      </w:r>
      <w:r w:rsidR="00505444">
        <w:t xml:space="preserve"> Cllr</w:t>
      </w:r>
      <w:r w:rsidR="008B2FC5">
        <w:t>s</w:t>
      </w:r>
      <w:r w:rsidR="00C07D8A">
        <w:t xml:space="preserve"> </w:t>
      </w:r>
      <w:r w:rsidR="009C0E7A">
        <w:t xml:space="preserve">Paul Day and </w:t>
      </w:r>
      <w:r w:rsidR="00C07D8A">
        <w:t xml:space="preserve">Mark Lombardo.  </w:t>
      </w:r>
    </w:p>
    <w:p w14:paraId="23D255BC" w14:textId="7BAE2070" w:rsidR="0072341C" w:rsidRDefault="002C671D" w:rsidP="00D81662">
      <w:pPr>
        <w:pStyle w:val="Heading1"/>
        <w:rPr>
          <w:sz w:val="24"/>
          <w:szCs w:val="24"/>
        </w:rPr>
      </w:pPr>
      <w:r>
        <w:rPr>
          <w:sz w:val="24"/>
          <w:szCs w:val="24"/>
        </w:rPr>
        <w:t>ITEM 2</w:t>
      </w:r>
      <w:r w:rsidR="00FC733B" w:rsidRPr="00D45704">
        <w:rPr>
          <w:sz w:val="24"/>
          <w:szCs w:val="24"/>
        </w:rPr>
        <w:t>.  P&amp;F</w:t>
      </w:r>
      <w:r w:rsidR="00F150D2">
        <w:rPr>
          <w:sz w:val="24"/>
          <w:szCs w:val="24"/>
        </w:rPr>
        <w:t>/</w:t>
      </w:r>
      <w:r w:rsidR="009C0E7A">
        <w:rPr>
          <w:sz w:val="24"/>
          <w:szCs w:val="24"/>
        </w:rPr>
        <w:t>SEPT</w:t>
      </w:r>
      <w:r w:rsidR="001A6117">
        <w:rPr>
          <w:sz w:val="24"/>
          <w:szCs w:val="24"/>
        </w:rPr>
        <w:t xml:space="preserve"> </w:t>
      </w:r>
      <w:r w:rsidR="00355093">
        <w:rPr>
          <w:sz w:val="24"/>
          <w:szCs w:val="24"/>
        </w:rPr>
        <w:t>/20</w:t>
      </w:r>
      <w:r w:rsidR="00A13021">
        <w:rPr>
          <w:sz w:val="24"/>
          <w:szCs w:val="24"/>
        </w:rPr>
        <w:t>2</w:t>
      </w:r>
      <w:r w:rsidR="00F150D2">
        <w:rPr>
          <w:sz w:val="24"/>
          <w:szCs w:val="24"/>
        </w:rPr>
        <w:t>3</w:t>
      </w:r>
      <w:r w:rsidR="00647E59" w:rsidRPr="00D45704">
        <w:rPr>
          <w:sz w:val="24"/>
          <w:szCs w:val="24"/>
        </w:rPr>
        <w:t>:  DECLA</w:t>
      </w:r>
      <w:r w:rsidR="00ED064E" w:rsidRPr="00D45704">
        <w:rPr>
          <w:sz w:val="24"/>
          <w:szCs w:val="24"/>
        </w:rPr>
        <w:t>RATIONS OF INTEREST</w:t>
      </w:r>
    </w:p>
    <w:p w14:paraId="40F9D2AF" w14:textId="29FD23DC" w:rsidR="00EF6028" w:rsidRPr="0072341C" w:rsidRDefault="008B2FC5" w:rsidP="00D81662">
      <w:pPr>
        <w:pStyle w:val="Heading1"/>
        <w:rPr>
          <w:sz w:val="24"/>
          <w:szCs w:val="24"/>
        </w:rPr>
      </w:pPr>
      <w:r>
        <w:rPr>
          <w:b w:val="0"/>
          <w:bCs w:val="0"/>
          <w:sz w:val="24"/>
          <w:szCs w:val="24"/>
        </w:rPr>
        <w:t xml:space="preserve">There were no interests declared in any of the items. </w:t>
      </w:r>
      <w:r w:rsidR="00AF60AC">
        <w:rPr>
          <w:b w:val="0"/>
          <w:bCs w:val="0"/>
          <w:sz w:val="24"/>
          <w:szCs w:val="24"/>
        </w:rPr>
        <w:t xml:space="preserve"> </w:t>
      </w:r>
      <w:r w:rsidR="00C8664C" w:rsidRPr="000C011F">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7C5326A5"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1A6117">
        <w:rPr>
          <w:b/>
          <w:bCs/>
        </w:rPr>
        <w:t>SEPT</w:t>
      </w:r>
      <w:r w:rsidR="00355093" w:rsidRPr="00EF6028">
        <w:rPr>
          <w:b/>
          <w:bCs/>
        </w:rPr>
        <w:t>/20</w:t>
      </w:r>
      <w:r w:rsidR="00A13021" w:rsidRPr="00EF6028">
        <w:rPr>
          <w:b/>
          <w:bCs/>
        </w:rPr>
        <w:t>2</w:t>
      </w:r>
      <w:r w:rsidR="00F150D2">
        <w:rPr>
          <w:b/>
          <w:bCs/>
        </w:rPr>
        <w:t>3</w:t>
      </w:r>
      <w:r w:rsidR="00647E59" w:rsidRPr="00C12379">
        <w:t xml:space="preserve">:  </w:t>
      </w:r>
      <w:r w:rsidR="00647E59" w:rsidRPr="00EF6028">
        <w:rPr>
          <w:b/>
          <w:bCs/>
        </w:rPr>
        <w:t>QUESTIONS FROM THE PUBLIC</w:t>
      </w:r>
    </w:p>
    <w:p w14:paraId="4811A5AA" w14:textId="77777777" w:rsidR="006A422E" w:rsidRDefault="006A422E" w:rsidP="00EC757F"/>
    <w:p w14:paraId="789B72E1" w14:textId="0155E731" w:rsidR="006C4602" w:rsidRDefault="00074175" w:rsidP="00EC757F">
      <w:r>
        <w:t xml:space="preserve">An issue had been raised by a member of the public about whether it was acceptable for the Town Council to receive a donation which had a specific request included to not provide benches around a memorial garden.  A report on the matter was received, detailing the difference between donations and sponsorship, and the conditions under which both may be accepted.  Cllr Winsor and others agreed that the report was clear on the fact that the Council had met all its legal and financial </w:t>
      </w:r>
      <w:r w:rsidR="006C47B0">
        <w:t>obligations</w:t>
      </w:r>
      <w:r>
        <w:t xml:space="preserve"> in receiving this donation.  However, as the ‘no-bench’ condition requested by the doners ha</w:t>
      </w:r>
      <w:r w:rsidR="006C47B0">
        <w:t>d</w:t>
      </w:r>
      <w:r>
        <w:t xml:space="preserve"> not been </w:t>
      </w:r>
      <w:r w:rsidR="006C47B0">
        <w:t>adhered to</w:t>
      </w:r>
      <w:r>
        <w:t xml:space="preserve"> and benches had been temporarily installed for a six month period, in order to investigate whether this resulted in anti-social behaviour at the site,  it was necessary to review the situation with the donating organisation after the six month period had elapsed. It was also felt that in future there was a need for greater transparency</w:t>
      </w:r>
      <w:r w:rsidR="006C47B0">
        <w:t xml:space="preserve"> of decision making, and potentially a</w:t>
      </w:r>
      <w:r>
        <w:t xml:space="preserve"> larger sample </w:t>
      </w:r>
      <w:r w:rsidR="006C47B0">
        <w:t xml:space="preserve">size in relation to </w:t>
      </w:r>
      <w:r>
        <w:t xml:space="preserve">surveys being undertaken on </w:t>
      </w:r>
      <w:r w:rsidR="00E44752">
        <w:t xml:space="preserve">pocket parks.  </w:t>
      </w:r>
      <w:r>
        <w:t xml:space="preserve">.     </w:t>
      </w:r>
    </w:p>
    <w:p w14:paraId="0EC51879" w14:textId="384A0B50" w:rsidR="0055445A" w:rsidRDefault="0055445A" w:rsidP="00EC757F"/>
    <w:p w14:paraId="5C601B62" w14:textId="4EE90F30" w:rsidR="00074175" w:rsidRPr="00074175" w:rsidRDefault="00074175" w:rsidP="00EC757F">
      <w:pPr>
        <w:rPr>
          <w:color w:val="FF0000"/>
        </w:rPr>
      </w:pPr>
      <w:r>
        <w:rPr>
          <w:color w:val="FF0000"/>
        </w:rPr>
        <w:t xml:space="preserve">Action: The clerk to raise </w:t>
      </w:r>
      <w:r w:rsidR="006C47B0">
        <w:rPr>
          <w:color w:val="FF0000"/>
        </w:rPr>
        <w:t>an</w:t>
      </w:r>
      <w:r>
        <w:rPr>
          <w:color w:val="FF0000"/>
        </w:rPr>
        <w:t xml:space="preserve"> item</w:t>
      </w:r>
      <w:r w:rsidR="006C47B0">
        <w:rPr>
          <w:color w:val="FF0000"/>
        </w:rPr>
        <w:t xml:space="preserve"> of whether there had or had not been anti-social behaviour at the site</w:t>
      </w:r>
      <w:r>
        <w:rPr>
          <w:color w:val="FF0000"/>
        </w:rPr>
        <w:t xml:space="preserve"> on the agenda in January 2024, and to communicate with the member of public who had raised the item.</w:t>
      </w:r>
    </w:p>
    <w:p w14:paraId="5798AB78" w14:textId="77777777" w:rsidR="00074175" w:rsidRDefault="00074175" w:rsidP="00EC757F">
      <w:pPr>
        <w:rPr>
          <w:b/>
        </w:rPr>
      </w:pPr>
    </w:p>
    <w:p w14:paraId="1706187D" w14:textId="5BF3B963" w:rsidR="00EC757F" w:rsidRDefault="002C671D" w:rsidP="00EC757F">
      <w:pPr>
        <w:rPr>
          <w:b/>
        </w:rPr>
      </w:pPr>
      <w:r w:rsidRPr="00EC757F">
        <w:rPr>
          <w:b/>
        </w:rPr>
        <w:t>ITEM 4</w:t>
      </w:r>
      <w:r w:rsidR="00015793">
        <w:rPr>
          <w:b/>
        </w:rPr>
        <w:t>.  P&amp;F</w:t>
      </w:r>
      <w:r w:rsidR="00834B77">
        <w:rPr>
          <w:b/>
        </w:rPr>
        <w:t>/</w:t>
      </w:r>
      <w:r w:rsidR="00B16B78">
        <w:rPr>
          <w:b/>
        </w:rPr>
        <w:t>SEPT</w:t>
      </w:r>
      <w:r w:rsidR="00931DA9">
        <w:rPr>
          <w:b/>
        </w:rPr>
        <w:t>/</w:t>
      </w:r>
      <w:r w:rsidR="00355093">
        <w:rPr>
          <w:b/>
        </w:rPr>
        <w:t>20</w:t>
      </w:r>
      <w:r w:rsidR="00A13021">
        <w:rPr>
          <w:b/>
        </w:rPr>
        <w:t>2</w:t>
      </w:r>
      <w:r w:rsidR="004C50D9">
        <w:rPr>
          <w:b/>
        </w:rPr>
        <w:t>3</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257466E9" w:rsidR="00EC757F" w:rsidRDefault="00FE5AE7" w:rsidP="00FE5AE7">
      <w:pPr>
        <w:ind w:left="709" w:hanging="709"/>
        <w:rPr>
          <w:b/>
        </w:rPr>
      </w:pPr>
      <w:r>
        <w:rPr>
          <w:b/>
        </w:rPr>
        <w:t>4.1</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3655B8">
        <w:rPr>
          <w:b/>
        </w:rPr>
        <w:t xml:space="preserve"> </w:t>
      </w:r>
      <w:r w:rsidR="009C0E7A">
        <w:rPr>
          <w:b/>
        </w:rPr>
        <w:t>31</w:t>
      </w:r>
      <w:r w:rsidR="009C0E7A" w:rsidRPr="009C0E7A">
        <w:rPr>
          <w:b/>
          <w:vertAlign w:val="superscript"/>
        </w:rPr>
        <w:t>st</w:t>
      </w:r>
      <w:r w:rsidR="009C0E7A">
        <w:rPr>
          <w:b/>
        </w:rPr>
        <w:t xml:space="preserve"> July</w:t>
      </w:r>
      <w:r w:rsidR="007F18DE">
        <w:rPr>
          <w:b/>
        </w:rPr>
        <w:t xml:space="preserve"> 202</w:t>
      </w:r>
      <w:r w:rsidR="00FB173C">
        <w:rPr>
          <w:b/>
        </w:rPr>
        <w:t>3</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6DFCE4FD" w:rsidR="00EF6028" w:rsidRDefault="00B87EB9" w:rsidP="00BC4954">
      <w:pPr>
        <w:ind w:left="709" w:hanging="851"/>
      </w:pPr>
      <w:r>
        <w:t xml:space="preserve"> </w:t>
      </w:r>
      <w:r w:rsidR="00FE5AE7">
        <w:tab/>
      </w:r>
      <w:r>
        <w:t xml:space="preserve"> </w:t>
      </w:r>
      <w:r w:rsidR="003E66BA">
        <w:t>Prop:</w:t>
      </w:r>
      <w:r w:rsidR="00DC4238">
        <w:t xml:space="preserve"> </w:t>
      </w:r>
      <w:r w:rsidR="009C0E7A">
        <w:t>PW</w:t>
      </w:r>
      <w:r w:rsidR="00505444">
        <w:t xml:space="preserve"> </w:t>
      </w:r>
      <w:r w:rsidR="00015793">
        <w:t xml:space="preserve">Sec: </w:t>
      </w:r>
      <w:r w:rsidR="009C0E7A">
        <w:t>SG</w:t>
      </w:r>
    </w:p>
    <w:p w14:paraId="35DD9436" w14:textId="77777777" w:rsidR="00FE5AE7" w:rsidRDefault="00FE5AE7" w:rsidP="00D56EC6">
      <w:pPr>
        <w:ind w:left="851" w:hanging="993"/>
      </w:pPr>
    </w:p>
    <w:p w14:paraId="575EC1F9" w14:textId="6764C0CB" w:rsidR="00FE5AE7" w:rsidRDefault="00FE5AE7" w:rsidP="00BC4954">
      <w:pPr>
        <w:ind w:left="709" w:hanging="709"/>
        <w:rPr>
          <w:u w:val="single"/>
        </w:rPr>
      </w:pPr>
      <w:r>
        <w:rPr>
          <w:b/>
          <w:bCs/>
        </w:rPr>
        <w:lastRenderedPageBreak/>
        <w:t>4.2</w:t>
      </w:r>
      <w:r>
        <w:rPr>
          <w:b/>
          <w:bCs/>
        </w:rPr>
        <w:tab/>
      </w:r>
      <w:r>
        <w:rPr>
          <w:u w:val="single"/>
        </w:rPr>
        <w:t>Matter</w:t>
      </w:r>
      <w:r w:rsidR="00BC4954">
        <w:rPr>
          <w:u w:val="single"/>
        </w:rPr>
        <w:t>s</w:t>
      </w:r>
      <w:r>
        <w:rPr>
          <w:u w:val="single"/>
        </w:rPr>
        <w:t xml:space="preserve"> arising for noting only</w:t>
      </w:r>
    </w:p>
    <w:p w14:paraId="708ED22B" w14:textId="77777777" w:rsidR="00FE5AE7" w:rsidRDefault="00FE5AE7" w:rsidP="00FE5AE7">
      <w:pPr>
        <w:ind w:left="851" w:hanging="851"/>
        <w:rPr>
          <w:u w:val="single"/>
        </w:rPr>
      </w:pPr>
    </w:p>
    <w:p w14:paraId="022FA880" w14:textId="78E3E724" w:rsidR="00B16B78" w:rsidRDefault="00B16B78" w:rsidP="00BC4954">
      <w:pPr>
        <w:ind w:left="709" w:hanging="709"/>
      </w:pPr>
      <w:r w:rsidRPr="00B16B78">
        <w:rPr>
          <w:b/>
          <w:bCs/>
        </w:rPr>
        <w:t>4.2.1</w:t>
      </w:r>
      <w:r w:rsidR="00FE5AE7">
        <w:tab/>
      </w:r>
      <w:r>
        <w:t xml:space="preserve">It was noted that agreement had been reached with the Bowls Club on repairs to the car park, and </w:t>
      </w:r>
      <w:r w:rsidR="006C47B0">
        <w:t xml:space="preserve">that </w:t>
      </w:r>
      <w:r>
        <w:t>the licence to occupy ha</w:t>
      </w:r>
      <w:r w:rsidR="006C47B0">
        <w:t>d</w:t>
      </w:r>
      <w:r>
        <w:t xml:space="preserve"> been signed by the Bowls Club. </w:t>
      </w:r>
    </w:p>
    <w:p w14:paraId="2D36151C" w14:textId="77777777" w:rsidR="00B16B78" w:rsidRDefault="00B16B78" w:rsidP="00BC4954">
      <w:pPr>
        <w:ind w:left="709" w:hanging="709"/>
        <w:rPr>
          <w:b/>
          <w:bCs/>
        </w:rPr>
      </w:pPr>
    </w:p>
    <w:p w14:paraId="53A25A3A" w14:textId="45CEE1B4" w:rsidR="00FE5AE7" w:rsidRPr="00FE5AE7" w:rsidRDefault="00B16B78" w:rsidP="00BC4954">
      <w:pPr>
        <w:ind w:left="709" w:hanging="709"/>
      </w:pPr>
      <w:r>
        <w:rPr>
          <w:b/>
          <w:bCs/>
        </w:rPr>
        <w:t xml:space="preserve">4.2.2   </w:t>
      </w:r>
      <w:r>
        <w:t>It was also noted that the Local Electricity Bill has</w:t>
      </w:r>
      <w:r w:rsidR="006C47B0">
        <w:t xml:space="preserve"> been</w:t>
      </w:r>
      <w:r>
        <w:t xml:space="preserve"> </w:t>
      </w:r>
      <w:r w:rsidR="006C47B0">
        <w:t>made law</w:t>
      </w:r>
      <w:r>
        <w:t xml:space="preserve"> by Parliament, although it still has some way to go before local residents will be able to benefit directly from green energy pr</w:t>
      </w:r>
      <w:r w:rsidR="000F0161">
        <w:t>ojects</w:t>
      </w:r>
      <w:r>
        <w:t xml:space="preserve"> in their areas. </w:t>
      </w:r>
      <w:r w:rsidR="00FE5AE7">
        <w:t xml:space="preserve"> </w:t>
      </w:r>
    </w:p>
    <w:p w14:paraId="4C5BBF42" w14:textId="77777777" w:rsidR="007D315A" w:rsidRDefault="007D315A" w:rsidP="00B87EB9">
      <w:pPr>
        <w:ind w:left="851" w:hanging="851"/>
      </w:pPr>
    </w:p>
    <w:p w14:paraId="5A6043BD" w14:textId="07FF965C" w:rsidR="009B2C01" w:rsidRPr="00B87EB9" w:rsidRDefault="0027626C" w:rsidP="0014627C">
      <w:pPr>
        <w:rPr>
          <w:b/>
        </w:rPr>
      </w:pPr>
      <w:r>
        <w:rPr>
          <w:b/>
        </w:rPr>
        <w:t>ITEM 5.  P&amp;F/</w:t>
      </w:r>
      <w:r w:rsidR="000F0161">
        <w:rPr>
          <w:b/>
        </w:rPr>
        <w:t>SEPT</w:t>
      </w:r>
      <w:r>
        <w:rPr>
          <w:b/>
        </w:rPr>
        <w:t>/2023</w:t>
      </w:r>
      <w:r w:rsidRPr="002C671D">
        <w:rPr>
          <w:b/>
        </w:rPr>
        <w:t>:</w:t>
      </w:r>
      <w:r>
        <w:rPr>
          <w:b/>
        </w:rPr>
        <w:t xml:space="preserve"> </w:t>
      </w:r>
      <w:r w:rsidR="009B2C01" w:rsidRPr="00D703C3">
        <w:rPr>
          <w:b/>
        </w:rPr>
        <w:t>ACCOUNT</w:t>
      </w:r>
      <w:r w:rsidR="001B743F">
        <w:rPr>
          <w:b/>
        </w:rPr>
        <w:t xml:space="preserve">S AND GOVERNANCE </w:t>
      </w:r>
    </w:p>
    <w:p w14:paraId="7429AA22" w14:textId="7D70C26C" w:rsidR="00F95C2A" w:rsidRDefault="00F95C2A" w:rsidP="0014627C">
      <w:pPr>
        <w:rPr>
          <w:b/>
        </w:rPr>
      </w:pPr>
    </w:p>
    <w:p w14:paraId="44E374E0" w14:textId="22EB2E7E" w:rsidR="001B743F" w:rsidRPr="00931264" w:rsidRDefault="00A42371" w:rsidP="00931264">
      <w:pPr>
        <w:ind w:left="709" w:hanging="709"/>
        <w:rPr>
          <w:b/>
          <w:bCs/>
        </w:rPr>
      </w:pPr>
      <w:r>
        <w:rPr>
          <w:b/>
          <w:bCs/>
        </w:rPr>
        <w:t>5</w:t>
      </w:r>
      <w:r w:rsidR="00931264">
        <w:rPr>
          <w:b/>
          <w:bCs/>
        </w:rPr>
        <w:t xml:space="preserve"> </w:t>
      </w:r>
      <w:r w:rsidR="001B743F" w:rsidRPr="00C163E9">
        <w:rPr>
          <w:b/>
          <w:bCs/>
        </w:rPr>
        <w:t>.1</w:t>
      </w:r>
      <w:r w:rsidR="001B743F" w:rsidRPr="00401D3B">
        <w:rPr>
          <w:b/>
          <w:bCs/>
        </w:rPr>
        <w:tab/>
      </w:r>
      <w:r w:rsidR="001B743F">
        <w:rPr>
          <w:bCs/>
        </w:rPr>
        <w:t>The working group received the variance report from the RFO. The</w:t>
      </w:r>
      <w:r w:rsidR="000F0161">
        <w:rPr>
          <w:bCs/>
        </w:rPr>
        <w:t xml:space="preserve"> only issue of concern related to income from the community centres.  It was noted that block bookings at both centres were raising less income</w:t>
      </w:r>
      <w:r w:rsidR="006C47B0">
        <w:rPr>
          <w:bCs/>
        </w:rPr>
        <w:t xml:space="preserve"> than expected</w:t>
      </w:r>
      <w:r w:rsidR="000F0161">
        <w:rPr>
          <w:bCs/>
        </w:rPr>
        <w:t xml:space="preserve">, whilst the casual booking income at the Portfields centre had exceeded budget expectations. </w:t>
      </w:r>
      <w:r w:rsidR="009E6A8B">
        <w:rPr>
          <w:bCs/>
        </w:rPr>
        <w:t xml:space="preserve">The block booking </w:t>
      </w:r>
      <w:r w:rsidR="006C47B0">
        <w:rPr>
          <w:bCs/>
        </w:rPr>
        <w:t>loss</w:t>
      </w:r>
      <w:r w:rsidR="009E6A8B">
        <w:rPr>
          <w:bCs/>
        </w:rPr>
        <w:t xml:space="preserve"> may be exacerbated by the fact that local schools such as Portfields and Green Park are hiring out their school halls.  </w:t>
      </w:r>
      <w:r w:rsidR="000F0161">
        <w:rPr>
          <w:bCs/>
        </w:rPr>
        <w:t>The Parks and Property Working Group need to consider whether to decrease prices for block bookings when the base budget for 2024/25 is released for their consideration in November</w:t>
      </w:r>
      <w:r w:rsidR="00C05444">
        <w:rPr>
          <w:bCs/>
        </w:rPr>
        <w:t xml:space="preserve"> 2023</w:t>
      </w:r>
      <w:r w:rsidR="000F0161">
        <w:rPr>
          <w:bCs/>
        </w:rPr>
        <w:t xml:space="preserve">.   </w:t>
      </w:r>
      <w:r w:rsidR="001B743F">
        <w:rPr>
          <w:bCs/>
        </w:rPr>
        <w:t xml:space="preserve">  </w:t>
      </w:r>
    </w:p>
    <w:p w14:paraId="65077EE1" w14:textId="77777777" w:rsidR="001B743F" w:rsidRDefault="001B743F" w:rsidP="001B743F">
      <w:pPr>
        <w:ind w:left="709"/>
        <w:rPr>
          <w:bCs/>
        </w:rPr>
      </w:pPr>
    </w:p>
    <w:p w14:paraId="44FFB00E" w14:textId="727000A0" w:rsidR="001B743F" w:rsidRPr="00931264" w:rsidRDefault="00931264" w:rsidP="00931264">
      <w:pPr>
        <w:ind w:left="709" w:hanging="709"/>
        <w:rPr>
          <w:b/>
          <w:bCs/>
          <w:u w:val="single"/>
        </w:rPr>
      </w:pPr>
      <w:r>
        <w:rPr>
          <w:b/>
          <w:bCs/>
        </w:rPr>
        <w:t>5</w:t>
      </w:r>
      <w:r w:rsidR="001B743F" w:rsidRPr="00C163E9">
        <w:rPr>
          <w:b/>
          <w:bCs/>
        </w:rPr>
        <w:t>.2</w:t>
      </w:r>
      <w:r w:rsidR="001B743F">
        <w:rPr>
          <w:b/>
          <w:bCs/>
        </w:rPr>
        <w:tab/>
      </w:r>
      <w:r w:rsidR="001B743F">
        <w:rPr>
          <w:bCs/>
        </w:rPr>
        <w:t>The Ju</w:t>
      </w:r>
      <w:r w:rsidR="006A42C8">
        <w:rPr>
          <w:bCs/>
        </w:rPr>
        <w:t>ly</w:t>
      </w:r>
      <w:r w:rsidR="001B743F">
        <w:rPr>
          <w:bCs/>
        </w:rPr>
        <w:t xml:space="preserve"> 2023 income and expenditure statement was received and approved.</w:t>
      </w:r>
    </w:p>
    <w:p w14:paraId="2011E327" w14:textId="77777777" w:rsidR="001B743F" w:rsidRDefault="001B743F" w:rsidP="001B743F">
      <w:pPr>
        <w:ind w:left="709"/>
        <w:rPr>
          <w:bCs/>
        </w:rPr>
      </w:pPr>
    </w:p>
    <w:p w14:paraId="69440F61" w14:textId="64F35794" w:rsidR="001B743F" w:rsidRPr="008462DE" w:rsidRDefault="00931264" w:rsidP="001B743F">
      <w:pPr>
        <w:ind w:left="709" w:hanging="709"/>
        <w:rPr>
          <w:bCs/>
        </w:rPr>
      </w:pPr>
      <w:r>
        <w:rPr>
          <w:b/>
        </w:rPr>
        <w:t>5</w:t>
      </w:r>
      <w:r w:rsidR="001B743F">
        <w:rPr>
          <w:b/>
        </w:rPr>
        <w:t>.3</w:t>
      </w:r>
      <w:r w:rsidR="001B743F">
        <w:rPr>
          <w:b/>
        </w:rPr>
        <w:tab/>
      </w:r>
      <w:r w:rsidR="001B743F">
        <w:rPr>
          <w:bCs/>
        </w:rPr>
        <w:t xml:space="preserve">The </w:t>
      </w:r>
      <w:r w:rsidR="006A42C8">
        <w:rPr>
          <w:bCs/>
        </w:rPr>
        <w:t>July</w:t>
      </w:r>
      <w:r w:rsidR="001B743F">
        <w:rPr>
          <w:bCs/>
        </w:rPr>
        <w:t xml:space="preserve"> payment schedule w</w:t>
      </w:r>
      <w:r w:rsidR="006A42C8">
        <w:rPr>
          <w:bCs/>
        </w:rPr>
        <w:t>as</w:t>
      </w:r>
      <w:r w:rsidR="001B743F">
        <w:rPr>
          <w:bCs/>
        </w:rPr>
        <w:t xml:space="preserve"> received and agreed for signing off</w:t>
      </w:r>
    </w:p>
    <w:p w14:paraId="730EEFA0" w14:textId="77777777" w:rsidR="001B743F" w:rsidRPr="004A15EA" w:rsidRDefault="001B743F" w:rsidP="001B743F">
      <w:pPr>
        <w:ind w:left="709"/>
        <w:rPr>
          <w:bCs/>
          <w:vanish/>
        </w:rPr>
      </w:pPr>
    </w:p>
    <w:p w14:paraId="1F0BC2D7" w14:textId="77777777" w:rsidR="001B743F" w:rsidRDefault="001B743F" w:rsidP="001B743F">
      <w:pPr>
        <w:rPr>
          <w:bCs/>
        </w:rPr>
      </w:pPr>
    </w:p>
    <w:p w14:paraId="13B6A7A2" w14:textId="71892CA3" w:rsidR="002E3FC3" w:rsidRDefault="009478C7" w:rsidP="006A42C8">
      <w:pPr>
        <w:ind w:left="709" w:hanging="709"/>
        <w:rPr>
          <w:bCs/>
        </w:rPr>
      </w:pPr>
      <w:bookmarkStart w:id="0" w:name="_Hlk126053054"/>
      <w:r>
        <w:rPr>
          <w:b/>
        </w:rPr>
        <w:t>5</w:t>
      </w:r>
      <w:r w:rsidR="001B743F">
        <w:rPr>
          <w:b/>
        </w:rPr>
        <w:t>.</w:t>
      </w:r>
      <w:bookmarkEnd w:id="0"/>
      <w:r w:rsidR="001B743F">
        <w:rPr>
          <w:b/>
        </w:rPr>
        <w:t>4</w:t>
      </w:r>
      <w:r w:rsidR="001B743F">
        <w:rPr>
          <w:b/>
        </w:rPr>
        <w:tab/>
      </w:r>
      <w:r w:rsidR="001B743F">
        <w:rPr>
          <w:bCs/>
        </w:rPr>
        <w:t xml:space="preserve">Cllr Hornblow reported that he had reviewed the accounts, bank reconciliations and petty cash up to </w:t>
      </w:r>
      <w:r w:rsidR="002E3FC3">
        <w:rPr>
          <w:bCs/>
        </w:rPr>
        <w:t>J</w:t>
      </w:r>
      <w:r w:rsidR="006A42C8">
        <w:rPr>
          <w:bCs/>
        </w:rPr>
        <w:t>uly</w:t>
      </w:r>
      <w:r w:rsidR="001B743F">
        <w:rPr>
          <w:bCs/>
        </w:rPr>
        <w:t xml:space="preserve"> 2023, and had not found any issues of concern. </w:t>
      </w:r>
    </w:p>
    <w:p w14:paraId="73DCBF00" w14:textId="77777777" w:rsidR="001B743F" w:rsidRDefault="001B743F" w:rsidP="001B743F">
      <w:pPr>
        <w:rPr>
          <w:bCs/>
        </w:rPr>
      </w:pPr>
    </w:p>
    <w:p w14:paraId="76986BBE" w14:textId="77777777" w:rsidR="001B743F" w:rsidRPr="001551D4" w:rsidRDefault="001B743F" w:rsidP="001B743F">
      <w:pPr>
        <w:ind w:left="709"/>
        <w:rPr>
          <w:vanish/>
        </w:rPr>
      </w:pPr>
    </w:p>
    <w:p w14:paraId="506A44E5" w14:textId="26C15042" w:rsidR="001B743F" w:rsidRDefault="001B743F" w:rsidP="001B743F">
      <w:pPr>
        <w:ind w:left="709"/>
        <w:rPr>
          <w:b/>
          <w:bCs/>
        </w:rPr>
      </w:pPr>
      <w:r w:rsidRPr="001551D4">
        <w:t xml:space="preserve">It was </w:t>
      </w:r>
      <w:r w:rsidR="002E3FC3">
        <w:t xml:space="preserve">further </w:t>
      </w:r>
      <w:r w:rsidRPr="001551D4">
        <w:t>agreed that Cllr Hornblow should check the payment schedule, accounts, petty cash and bank reconciliation for</w:t>
      </w:r>
      <w:r>
        <w:t xml:space="preserve"> </w:t>
      </w:r>
      <w:r w:rsidR="006A42C8">
        <w:t>August and Sept</w:t>
      </w:r>
      <w:r w:rsidRPr="001551D4">
        <w:t xml:space="preserve"> on behalf of the working group, as these become available.</w:t>
      </w:r>
      <w:r>
        <w:rPr>
          <w:b/>
          <w:bCs/>
        </w:rPr>
        <w:t xml:space="preserve"> </w:t>
      </w:r>
    </w:p>
    <w:p w14:paraId="06946BF7" w14:textId="77777777" w:rsidR="00E955FD" w:rsidRDefault="00E955FD" w:rsidP="001B743F">
      <w:pPr>
        <w:ind w:left="709"/>
        <w:rPr>
          <w:b/>
          <w:bCs/>
        </w:rPr>
      </w:pPr>
    </w:p>
    <w:p w14:paraId="6FC401B3" w14:textId="2BED63D7" w:rsidR="00E955FD" w:rsidRDefault="00E955FD" w:rsidP="00E955FD">
      <w:pPr>
        <w:ind w:left="567" w:hanging="567"/>
      </w:pPr>
      <w:r>
        <w:rPr>
          <w:b/>
          <w:bCs/>
        </w:rPr>
        <w:t>5.5</w:t>
      </w:r>
      <w:r>
        <w:rPr>
          <w:b/>
          <w:bCs/>
        </w:rPr>
        <w:tab/>
      </w:r>
      <w:r>
        <w:t>The base budget, prepared by the Town Clerk and the RFO, was received.  Members noted that it was predicated upon a 6.5% precept increase,</w:t>
      </w:r>
      <w:r w:rsidR="006C47B0">
        <w:t xml:space="preserve"> and had only a tiny surplus of</w:t>
      </w:r>
      <w:r>
        <w:t xml:space="preserve"> £11 </w:t>
      </w:r>
      <w:r w:rsidR="006C47B0">
        <w:t xml:space="preserve">left </w:t>
      </w:r>
      <w:r>
        <w:t xml:space="preserve">over for working group projects.  It was agreed </w:t>
      </w:r>
      <w:r w:rsidR="006C47B0">
        <w:t xml:space="preserve">that the </w:t>
      </w:r>
      <w:r>
        <w:t>base budget</w:t>
      </w:r>
      <w:r w:rsidR="006C47B0">
        <w:t xml:space="preserve"> could now be released</w:t>
      </w:r>
      <w:r>
        <w:t xml:space="preserve"> to working groups for further consideration before it returns to the Policy and Finance meeting in November 2023, and Full Council thereafter. </w:t>
      </w:r>
    </w:p>
    <w:p w14:paraId="385BBD62" w14:textId="77777777" w:rsidR="00E955FD" w:rsidRDefault="00E955FD" w:rsidP="00E955FD">
      <w:pPr>
        <w:ind w:left="567" w:hanging="567"/>
      </w:pPr>
    </w:p>
    <w:p w14:paraId="07BFEDD5" w14:textId="5FBF40B1" w:rsidR="00E955FD" w:rsidRPr="00E955FD" w:rsidRDefault="00E955FD" w:rsidP="00E955FD">
      <w:pPr>
        <w:ind w:left="567" w:hanging="567"/>
        <w:rPr>
          <w:color w:val="FF0000"/>
        </w:rPr>
      </w:pPr>
      <w:r>
        <w:tab/>
      </w:r>
      <w:r>
        <w:rPr>
          <w:color w:val="FF0000"/>
        </w:rPr>
        <w:t xml:space="preserve">Action: The RFO to write to </w:t>
      </w:r>
      <w:r w:rsidR="006C47B0">
        <w:rPr>
          <w:color w:val="FF0000"/>
        </w:rPr>
        <w:t>T</w:t>
      </w:r>
      <w:r w:rsidR="00B75805">
        <w:rPr>
          <w:color w:val="FF0000"/>
        </w:rPr>
        <w:t xml:space="preserve">own </w:t>
      </w:r>
      <w:r w:rsidR="006C47B0">
        <w:rPr>
          <w:color w:val="FF0000"/>
        </w:rPr>
        <w:t>C</w:t>
      </w:r>
      <w:r w:rsidR="00B75805">
        <w:rPr>
          <w:color w:val="FF0000"/>
        </w:rPr>
        <w:t xml:space="preserve">ouncil </w:t>
      </w:r>
      <w:r>
        <w:rPr>
          <w:color w:val="FF0000"/>
        </w:rPr>
        <w:t xml:space="preserve">officers, asking them to share the budget and </w:t>
      </w:r>
      <w:r w:rsidR="00ED6806">
        <w:rPr>
          <w:color w:val="FF0000"/>
        </w:rPr>
        <w:t xml:space="preserve">discuss the project worksheet with their working groups.    </w:t>
      </w:r>
    </w:p>
    <w:p w14:paraId="3A06FC19" w14:textId="77777777" w:rsidR="00D767EB" w:rsidRDefault="00D767EB" w:rsidP="001B743F">
      <w:pPr>
        <w:rPr>
          <w:b/>
          <w:bCs/>
        </w:rPr>
      </w:pPr>
    </w:p>
    <w:p w14:paraId="20DC084D" w14:textId="77777777" w:rsidR="00684644" w:rsidRPr="004A15EA" w:rsidRDefault="00684644" w:rsidP="00684644">
      <w:pPr>
        <w:ind w:left="709"/>
        <w:rPr>
          <w:bCs/>
          <w:vanish/>
        </w:rPr>
      </w:pPr>
    </w:p>
    <w:p w14:paraId="3D827478" w14:textId="3D5BB094" w:rsidR="00366640" w:rsidRPr="00E85E4D" w:rsidRDefault="00E75C00" w:rsidP="00366640">
      <w:pPr>
        <w:rPr>
          <w:b/>
          <w:bCs/>
        </w:rPr>
      </w:pPr>
      <w:r>
        <w:rPr>
          <w:b/>
          <w:bCs/>
        </w:rPr>
        <w:t xml:space="preserve"> </w:t>
      </w:r>
      <w:r w:rsidR="006D6F87">
        <w:t xml:space="preserve"> </w:t>
      </w:r>
    </w:p>
    <w:p w14:paraId="0A6F038A" w14:textId="5DD428E3" w:rsidR="001D3D8E" w:rsidRPr="005B36FD" w:rsidRDefault="004631D1" w:rsidP="001D3D8E">
      <w:pPr>
        <w:rPr>
          <w:b/>
          <w:bCs/>
        </w:rPr>
      </w:pPr>
      <w:r>
        <w:rPr>
          <w:b/>
        </w:rPr>
        <w:t xml:space="preserve">ITEM </w:t>
      </w:r>
      <w:r w:rsidR="00200CF7">
        <w:rPr>
          <w:b/>
        </w:rPr>
        <w:t>6</w:t>
      </w:r>
      <w:r>
        <w:rPr>
          <w:b/>
        </w:rPr>
        <w:t>.  P&amp;F/</w:t>
      </w:r>
      <w:r w:rsidR="00FD4D76">
        <w:rPr>
          <w:b/>
        </w:rPr>
        <w:t>SEPT</w:t>
      </w:r>
      <w:r w:rsidR="007060C7">
        <w:rPr>
          <w:b/>
        </w:rPr>
        <w:t>/</w:t>
      </w:r>
      <w:r w:rsidR="0049535F">
        <w:rPr>
          <w:b/>
        </w:rPr>
        <w:t>20</w:t>
      </w:r>
      <w:r w:rsidR="00330F4C">
        <w:rPr>
          <w:b/>
        </w:rPr>
        <w:t>2</w:t>
      </w:r>
      <w:r w:rsidR="000A717A">
        <w:rPr>
          <w:b/>
        </w:rPr>
        <w:t>3</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12C7571E"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DF3242">
        <w:rPr>
          <w:bCs/>
        </w:rPr>
        <w:t xml:space="preserve"> </w:t>
      </w:r>
      <w:r w:rsidR="005A2FF9">
        <w:rPr>
          <w:bCs/>
        </w:rPr>
        <w:t>J</w:t>
      </w:r>
      <w:r w:rsidR="00F35B6B">
        <w:rPr>
          <w:bCs/>
        </w:rPr>
        <w:t>uly</w:t>
      </w:r>
      <w:r w:rsidR="00B624F7">
        <w:rPr>
          <w:bCs/>
        </w:rPr>
        <w:t xml:space="preserve"> 202</w:t>
      </w:r>
      <w:r w:rsidR="00660FDB">
        <w:rPr>
          <w:bCs/>
        </w:rPr>
        <w:t>3</w:t>
      </w:r>
      <w:r w:rsidR="00366640">
        <w:rPr>
          <w:bCs/>
        </w:rPr>
        <w:t xml:space="preserve"> </w:t>
      </w:r>
      <w:r w:rsidR="00E705E5">
        <w:rPr>
          <w:bCs/>
        </w:rPr>
        <w:t>was</w:t>
      </w:r>
      <w:r>
        <w:rPr>
          <w:bCs/>
        </w:rPr>
        <w:t xml:space="preserve"> received</w:t>
      </w:r>
      <w:r w:rsidR="0004759E">
        <w:rPr>
          <w:bCs/>
        </w:rPr>
        <w:t xml:space="preserve"> and noted</w:t>
      </w:r>
      <w:r>
        <w:rPr>
          <w:bCs/>
        </w:rPr>
        <w:t>.</w:t>
      </w:r>
    </w:p>
    <w:p w14:paraId="3C362982" w14:textId="77777777" w:rsidR="00CC5365" w:rsidRDefault="00CC5365" w:rsidP="001D3D8E">
      <w:pPr>
        <w:rPr>
          <w:bCs/>
        </w:rPr>
      </w:pPr>
    </w:p>
    <w:p w14:paraId="107C6785" w14:textId="0CDACD26" w:rsidR="00CC5365" w:rsidRDefault="00CC5365" w:rsidP="001D3D8E">
      <w:pPr>
        <w:rPr>
          <w:b/>
        </w:rPr>
      </w:pPr>
      <w:r>
        <w:rPr>
          <w:b/>
        </w:rPr>
        <w:t>ITEM 7.  P&amp;F/</w:t>
      </w:r>
      <w:r w:rsidR="00FD4D76">
        <w:rPr>
          <w:b/>
        </w:rPr>
        <w:t>SEPT</w:t>
      </w:r>
      <w:r>
        <w:rPr>
          <w:b/>
        </w:rPr>
        <w:t xml:space="preserve">/2023: </w:t>
      </w:r>
      <w:r w:rsidR="00BF11E2">
        <w:rPr>
          <w:b/>
        </w:rPr>
        <w:t xml:space="preserve"> </w:t>
      </w:r>
      <w:r w:rsidR="00DF3242">
        <w:rPr>
          <w:b/>
        </w:rPr>
        <w:t xml:space="preserve">OFFICE CHANGES </w:t>
      </w:r>
    </w:p>
    <w:p w14:paraId="728C436E" w14:textId="77777777" w:rsidR="00CC5365" w:rsidRDefault="00CC5365" w:rsidP="001D3D8E">
      <w:pPr>
        <w:rPr>
          <w:b/>
        </w:rPr>
      </w:pPr>
    </w:p>
    <w:p w14:paraId="5981D149" w14:textId="4DAE0FD2" w:rsidR="00DF3242" w:rsidRDefault="00DF3242" w:rsidP="001D3D8E">
      <w:pPr>
        <w:rPr>
          <w:b/>
          <w:u w:val="single"/>
        </w:rPr>
      </w:pPr>
      <w:r>
        <w:rPr>
          <w:b/>
        </w:rPr>
        <w:t>7.1</w:t>
      </w:r>
      <w:r>
        <w:rPr>
          <w:b/>
        </w:rPr>
        <w:tab/>
      </w:r>
      <w:r w:rsidRPr="00C26F0F">
        <w:rPr>
          <w:b/>
          <w:u w:val="single"/>
        </w:rPr>
        <w:t>VOIP</w:t>
      </w:r>
      <w:r w:rsidR="00B27B73" w:rsidRPr="00C26F0F">
        <w:rPr>
          <w:b/>
          <w:u w:val="single"/>
        </w:rPr>
        <w:t xml:space="preserve"> telephony</w:t>
      </w:r>
      <w:r>
        <w:rPr>
          <w:b/>
          <w:u w:val="single"/>
        </w:rPr>
        <w:t xml:space="preserve"> </w:t>
      </w:r>
    </w:p>
    <w:p w14:paraId="0A539ACF" w14:textId="77777777" w:rsidR="00DF3242" w:rsidRDefault="00DF3242" w:rsidP="001D3D8E">
      <w:pPr>
        <w:rPr>
          <w:b/>
          <w:u w:val="single"/>
        </w:rPr>
      </w:pPr>
    </w:p>
    <w:p w14:paraId="2C1F7679" w14:textId="77777777" w:rsidR="00F35B6B" w:rsidRDefault="00F35B6B" w:rsidP="00DF3242">
      <w:pPr>
        <w:ind w:left="720"/>
        <w:rPr>
          <w:bCs/>
        </w:rPr>
      </w:pPr>
      <w:r>
        <w:rPr>
          <w:bCs/>
        </w:rPr>
        <w:t xml:space="preserve">A final report on VOIP telephony was received.  It was agreed that the best contractor for provision of this would be Microsmiths, because this would provide an important link with the rest of the Council computer system maintenance.  </w:t>
      </w:r>
    </w:p>
    <w:p w14:paraId="74F69602" w14:textId="77777777" w:rsidR="00F35B6B" w:rsidRDefault="00F35B6B" w:rsidP="00DF3242">
      <w:pPr>
        <w:ind w:left="720"/>
        <w:rPr>
          <w:bCs/>
        </w:rPr>
      </w:pPr>
    </w:p>
    <w:p w14:paraId="4DB69D5D" w14:textId="2D592152" w:rsidR="00554C3F" w:rsidRDefault="00F35B6B" w:rsidP="00D456DC">
      <w:pPr>
        <w:ind w:left="720"/>
        <w:rPr>
          <w:bCs/>
        </w:rPr>
      </w:pPr>
      <w:r>
        <w:rPr>
          <w:bCs/>
          <w:color w:val="FF0000"/>
        </w:rPr>
        <w:t xml:space="preserve">Action: The Town Clerk to initiate the purchase of internet telephones including linked mobile phones.  </w:t>
      </w:r>
      <w:r w:rsidR="00C26F0F">
        <w:rPr>
          <w:bCs/>
        </w:rPr>
        <w:t xml:space="preserve"> </w:t>
      </w:r>
      <w:r w:rsidR="00DF3242">
        <w:rPr>
          <w:bCs/>
        </w:rPr>
        <w:t xml:space="preserve">  </w:t>
      </w:r>
      <w:r w:rsidR="00554C3F">
        <w:rPr>
          <w:bCs/>
        </w:rPr>
        <w:tab/>
      </w:r>
      <w:r w:rsidR="00554C3F">
        <w:rPr>
          <w:bCs/>
        </w:rPr>
        <w:tab/>
      </w:r>
    </w:p>
    <w:p w14:paraId="1091269E" w14:textId="77777777" w:rsidR="00A91E85" w:rsidRPr="00FC3EC0" w:rsidRDefault="00A91E85" w:rsidP="00A91E85">
      <w:pPr>
        <w:rPr>
          <w:bCs/>
        </w:rPr>
      </w:pPr>
    </w:p>
    <w:p w14:paraId="2EA68E8C" w14:textId="1697EBA7" w:rsidR="009309C8" w:rsidRDefault="00A91E85" w:rsidP="00E85E4D">
      <w:pPr>
        <w:rPr>
          <w:b/>
          <w:bCs/>
        </w:rPr>
      </w:pPr>
      <w:r w:rsidRPr="00671C18">
        <w:rPr>
          <w:b/>
          <w:bCs/>
        </w:rPr>
        <w:t xml:space="preserve">ITEM </w:t>
      </w:r>
      <w:r w:rsidR="002A059E">
        <w:rPr>
          <w:b/>
          <w:bCs/>
        </w:rPr>
        <w:t>8</w:t>
      </w:r>
      <w:r>
        <w:rPr>
          <w:b/>
          <w:bCs/>
        </w:rPr>
        <w:t>.   P&amp;F/</w:t>
      </w:r>
      <w:r w:rsidR="00FD4D76">
        <w:rPr>
          <w:b/>
          <w:bCs/>
        </w:rPr>
        <w:t>SEPT</w:t>
      </w:r>
      <w:r>
        <w:rPr>
          <w:b/>
          <w:bCs/>
        </w:rPr>
        <w:t>/202</w:t>
      </w:r>
      <w:r w:rsidR="002A10C4">
        <w:rPr>
          <w:b/>
          <w:bCs/>
        </w:rPr>
        <w:t>3</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A57A849" w14:textId="60860F37" w:rsidR="00F60B9F" w:rsidRDefault="002A059E" w:rsidP="009558EF">
      <w:pPr>
        <w:ind w:left="709" w:hanging="709"/>
        <w:rPr>
          <w:u w:val="single"/>
        </w:rPr>
      </w:pPr>
      <w:r>
        <w:rPr>
          <w:b/>
          <w:bCs/>
        </w:rPr>
        <w:t>8</w:t>
      </w:r>
      <w:r w:rsidR="00E85E4D">
        <w:rPr>
          <w:b/>
          <w:bCs/>
        </w:rPr>
        <w:t>.1</w:t>
      </w:r>
      <w:r w:rsidR="009558EF">
        <w:rPr>
          <w:b/>
          <w:bCs/>
        </w:rPr>
        <w:tab/>
      </w:r>
      <w:r w:rsidR="00E955FD">
        <w:rPr>
          <w:u w:val="single"/>
        </w:rPr>
        <w:t>Park User’s Policy</w:t>
      </w:r>
      <w:r w:rsidR="00F60B9F">
        <w:rPr>
          <w:u w:val="single"/>
        </w:rPr>
        <w:t xml:space="preserve"> </w:t>
      </w:r>
    </w:p>
    <w:p w14:paraId="4E0E92BD" w14:textId="5F584BD9" w:rsidR="00867653" w:rsidRDefault="00867653" w:rsidP="009558EF">
      <w:pPr>
        <w:ind w:left="709" w:hanging="709"/>
      </w:pPr>
      <w:r>
        <w:rPr>
          <w:b/>
          <w:bCs/>
        </w:rPr>
        <w:tab/>
      </w:r>
      <w:r>
        <w:t xml:space="preserve">Members discussed whether the policy should include information on how to achieve bio-diversity within the substance of the document, but felt that this was better addressed </w:t>
      </w:r>
      <w:r w:rsidR="003519C3">
        <w:t>by receiving</w:t>
      </w:r>
      <w:r>
        <w:t xml:space="preserve"> a ‘strategy on achieving bio-diversity’ paper at the Property Working Group meeting.  </w:t>
      </w:r>
      <w:r w:rsidR="009F07EC">
        <w:t>Clarity was needed in this policy on whether local residents had to pay a bond</w:t>
      </w:r>
      <w:r w:rsidR="003519C3">
        <w:t xml:space="preserve"> when using a park facility</w:t>
      </w:r>
      <w:r w:rsidR="009F07EC">
        <w:t>, which could be addressed by adding the words ‘</w:t>
      </w:r>
      <w:r w:rsidR="009F07EC" w:rsidRPr="009F07EC">
        <w:rPr>
          <w:i/>
          <w:iCs/>
        </w:rPr>
        <w:t>the Council could at its discretion, apply a bond…’</w:t>
      </w:r>
      <w:r>
        <w:t xml:space="preserve"> </w:t>
      </w:r>
      <w:r w:rsidR="009F07EC">
        <w:t xml:space="preserve"> Thought needs to be given as to when this would apply.  Cllr Winsor felt that the mention of dog walkers on Willen Road Sports Ground should be removed now that the site was lease</w:t>
      </w:r>
      <w:r w:rsidR="0053479E">
        <w:t>d</w:t>
      </w:r>
      <w:r w:rsidR="009F07EC">
        <w:t xml:space="preserve"> to the Newport Pagnell Town Football Club. </w:t>
      </w:r>
    </w:p>
    <w:p w14:paraId="7014C94D" w14:textId="77777777" w:rsidR="009F07EC" w:rsidRDefault="009F07EC" w:rsidP="009558EF">
      <w:pPr>
        <w:ind w:left="709" w:hanging="709"/>
      </w:pPr>
    </w:p>
    <w:p w14:paraId="641CE687" w14:textId="3784EB55" w:rsidR="009F07EC" w:rsidRDefault="009F07EC" w:rsidP="009558EF">
      <w:pPr>
        <w:ind w:left="709" w:hanging="709"/>
        <w:rPr>
          <w:bCs/>
          <w:color w:val="FF0000"/>
        </w:rPr>
      </w:pPr>
      <w:r>
        <w:tab/>
      </w:r>
      <w:r>
        <w:rPr>
          <w:bCs/>
          <w:color w:val="FF0000"/>
        </w:rPr>
        <w:t>Action: The Town Clerk</w:t>
      </w:r>
      <w:r>
        <w:rPr>
          <w:bCs/>
          <w:color w:val="FF0000"/>
        </w:rPr>
        <w:t xml:space="preserve"> to bring a revised version of the policy back to the Policy and Finance meeting in due course. </w:t>
      </w:r>
    </w:p>
    <w:p w14:paraId="4C7C920F" w14:textId="77777777" w:rsidR="009F07EC" w:rsidRPr="009F07EC" w:rsidRDefault="009F07EC" w:rsidP="009558EF">
      <w:pPr>
        <w:ind w:left="709" w:hanging="709"/>
        <w:rPr>
          <w:b/>
        </w:rPr>
      </w:pPr>
    </w:p>
    <w:p w14:paraId="233B6FFE" w14:textId="4A229B64" w:rsidR="009F07EC" w:rsidRDefault="009F07EC" w:rsidP="009558EF">
      <w:pPr>
        <w:ind w:left="709" w:hanging="709"/>
        <w:rPr>
          <w:bCs/>
          <w:u w:val="single"/>
        </w:rPr>
      </w:pPr>
      <w:r w:rsidRPr="009F07EC">
        <w:rPr>
          <w:b/>
        </w:rPr>
        <w:t>8.2</w:t>
      </w:r>
      <w:r>
        <w:rPr>
          <w:b/>
          <w:color w:val="FF0000"/>
        </w:rPr>
        <w:tab/>
      </w:r>
      <w:r w:rsidRPr="009F07EC">
        <w:rPr>
          <w:bCs/>
          <w:u w:val="single"/>
        </w:rPr>
        <w:t xml:space="preserve">Emergency Plan </w:t>
      </w:r>
    </w:p>
    <w:p w14:paraId="6CEF98F9" w14:textId="3E1EB3F5" w:rsidR="009F07EC" w:rsidRDefault="009F07EC" w:rsidP="009558EF">
      <w:pPr>
        <w:ind w:left="709" w:hanging="709"/>
        <w:rPr>
          <w:bCs/>
        </w:rPr>
      </w:pPr>
      <w:r>
        <w:rPr>
          <w:b/>
        </w:rPr>
        <w:tab/>
      </w:r>
      <w:r>
        <w:rPr>
          <w:bCs/>
        </w:rPr>
        <w:t xml:space="preserve">The Emergency Plan has now been reviewed by Cllr Winsor for 2023, although a last check on contact numbers is still taking place.  </w:t>
      </w:r>
    </w:p>
    <w:p w14:paraId="547F8EC3" w14:textId="77777777" w:rsidR="009F07EC" w:rsidRDefault="009F07EC" w:rsidP="009558EF">
      <w:pPr>
        <w:ind w:left="709" w:hanging="709"/>
        <w:rPr>
          <w:bCs/>
        </w:rPr>
      </w:pPr>
    </w:p>
    <w:p w14:paraId="2E122D25" w14:textId="572DF45C" w:rsidR="009F07EC" w:rsidRDefault="009F07EC" w:rsidP="009558EF">
      <w:pPr>
        <w:ind w:left="709" w:hanging="709"/>
        <w:rPr>
          <w:bCs/>
          <w:u w:val="single"/>
        </w:rPr>
      </w:pPr>
      <w:r>
        <w:rPr>
          <w:b/>
        </w:rPr>
        <w:t>8.3</w:t>
      </w:r>
      <w:r>
        <w:rPr>
          <w:b/>
        </w:rPr>
        <w:tab/>
      </w:r>
      <w:r w:rsidR="006E01B8">
        <w:rPr>
          <w:bCs/>
          <w:u w:val="single"/>
        </w:rPr>
        <w:t xml:space="preserve">Memorial Policy </w:t>
      </w:r>
    </w:p>
    <w:p w14:paraId="234E9ACA" w14:textId="4AAA2753" w:rsidR="006E01B8" w:rsidRPr="006E01B8" w:rsidRDefault="006E01B8" w:rsidP="009558EF">
      <w:pPr>
        <w:ind w:left="709" w:hanging="709"/>
        <w:rPr>
          <w:bCs/>
        </w:rPr>
      </w:pPr>
      <w:r>
        <w:rPr>
          <w:bCs/>
        </w:rPr>
        <w:tab/>
        <w:t xml:space="preserve">The clerk explained the difficulty in getting commercial benches in teak </w:t>
      </w:r>
      <w:r w:rsidR="003519C3">
        <w:rPr>
          <w:bCs/>
        </w:rPr>
        <w:t>hard</w:t>
      </w:r>
      <w:r>
        <w:rPr>
          <w:bCs/>
        </w:rPr>
        <w:t>wood</w:t>
      </w:r>
      <w:r w:rsidR="003519C3">
        <w:rPr>
          <w:bCs/>
        </w:rPr>
        <w:t xml:space="preserve"> for memorial benches</w:t>
      </w:r>
      <w:r>
        <w:rPr>
          <w:bCs/>
        </w:rPr>
        <w:t xml:space="preserve">  Teak</w:t>
      </w:r>
      <w:r w:rsidR="003519C3">
        <w:rPr>
          <w:bCs/>
        </w:rPr>
        <w:t>, or indeed any hardwood,</w:t>
      </w:r>
      <w:r>
        <w:rPr>
          <w:bCs/>
        </w:rPr>
        <w:t xml:space="preserve"> is no longer a sustainable option, and deliveries are taking between 9 and 12 months, which is not an acceptable timeframe for people grieving for a loved one. Also, these are now retailing at several hundred pounds over the price charged to local residents.  Domestic teak wood benches </w:t>
      </w:r>
      <w:r>
        <w:rPr>
          <w:bCs/>
        </w:rPr>
        <w:lastRenderedPageBreak/>
        <w:t xml:space="preserve">sourced from Indonesia are </w:t>
      </w:r>
      <w:r w:rsidR="00571F88">
        <w:rPr>
          <w:bCs/>
        </w:rPr>
        <w:t>sold through</w:t>
      </w:r>
      <w:r>
        <w:rPr>
          <w:bCs/>
        </w:rPr>
        <w:t xml:space="preserve"> Sloanes, which are less robust, but which could be available within a 3-month window.  These would need construction as they are provided a</w:t>
      </w:r>
      <w:r w:rsidR="003519C3">
        <w:rPr>
          <w:bCs/>
        </w:rPr>
        <w:t>s</w:t>
      </w:r>
      <w:r>
        <w:rPr>
          <w:bCs/>
        </w:rPr>
        <w:t xml:space="preserve"> flat packs, and the </w:t>
      </w:r>
      <w:r w:rsidR="00571F88">
        <w:rPr>
          <w:bCs/>
        </w:rPr>
        <w:t>C</w:t>
      </w:r>
      <w:r>
        <w:rPr>
          <w:bCs/>
        </w:rPr>
        <w:t>ouncil would also have to provide the necessary base and fixing materials. The clerk suggested that the Council may wish instead to consider recycled benches since these could not be vandalised with graffiti</w:t>
      </w:r>
      <w:r w:rsidR="003519C3">
        <w:rPr>
          <w:bCs/>
        </w:rPr>
        <w:t xml:space="preserve"> or with</w:t>
      </w:r>
      <w:r>
        <w:rPr>
          <w:bCs/>
        </w:rPr>
        <w:t xml:space="preserve"> </w:t>
      </w:r>
      <w:r w:rsidR="00571F88">
        <w:rPr>
          <w:bCs/>
        </w:rPr>
        <w:t xml:space="preserve">initials carved into the </w:t>
      </w:r>
      <w:r>
        <w:rPr>
          <w:bCs/>
        </w:rPr>
        <w:t>woo</w:t>
      </w:r>
      <w:r w:rsidR="00571F88">
        <w:rPr>
          <w:bCs/>
        </w:rPr>
        <w:t>d</w:t>
      </w:r>
      <w:r>
        <w:rPr>
          <w:bCs/>
        </w:rPr>
        <w:t xml:space="preserve"> </w:t>
      </w:r>
      <w:r w:rsidR="003519C3">
        <w:rPr>
          <w:bCs/>
        </w:rPr>
        <w:t>and could not</w:t>
      </w:r>
      <w:r>
        <w:rPr>
          <w:bCs/>
        </w:rPr>
        <w:t xml:space="preserve"> be burned.  However Cllr Winsor did not feel that these were appropriate for memorial benches.  Cllr Kitchen suggested that the Council simply provides a space for a memorial bench, leaving residents to erect their own within a framework of suitable benches.  A vote was taken on the matter, and it was agreed that the Council should provide Sloane </w:t>
      </w:r>
      <w:r w:rsidR="00571F88">
        <w:rPr>
          <w:bCs/>
        </w:rPr>
        <w:t xml:space="preserve">memorial </w:t>
      </w:r>
      <w:r>
        <w:rPr>
          <w:bCs/>
        </w:rPr>
        <w:t xml:space="preserve">benches to residents at the price on the policy document since providing a base, erecting, fixing and maintenance of the benches </w:t>
      </w:r>
      <w:r w:rsidR="00571F88">
        <w:rPr>
          <w:bCs/>
        </w:rPr>
        <w:t>are going to be</w:t>
      </w:r>
      <w:r>
        <w:rPr>
          <w:bCs/>
        </w:rPr>
        <w:t xml:space="preserve"> </w:t>
      </w:r>
      <w:r w:rsidR="00571F88">
        <w:rPr>
          <w:bCs/>
        </w:rPr>
        <w:t>required</w:t>
      </w:r>
      <w:r>
        <w:rPr>
          <w:bCs/>
        </w:rPr>
        <w:t xml:space="preserve">.     </w:t>
      </w:r>
    </w:p>
    <w:p w14:paraId="35F8233A" w14:textId="52FB14D9" w:rsidR="00F60B9F" w:rsidRDefault="00F60B9F" w:rsidP="006E01B8">
      <w:pPr>
        <w:rPr>
          <w:u w:val="single"/>
        </w:rPr>
      </w:pPr>
    </w:p>
    <w:p w14:paraId="6EA3290A" w14:textId="3F438021" w:rsidR="006E01B8" w:rsidRPr="006E01B8" w:rsidRDefault="006E01B8" w:rsidP="006E01B8">
      <w:r>
        <w:tab/>
      </w:r>
      <w:r>
        <w:rPr>
          <w:bCs/>
          <w:color w:val="FF0000"/>
        </w:rPr>
        <w:t>Action: The Town Clerk</w:t>
      </w:r>
      <w:r>
        <w:rPr>
          <w:bCs/>
          <w:color w:val="FF0000"/>
        </w:rPr>
        <w:t xml:space="preserve"> to amend the policy document accordingly.  </w:t>
      </w:r>
    </w:p>
    <w:p w14:paraId="1BEE0677" w14:textId="2F120CAD" w:rsidR="00F60B9F" w:rsidRDefault="00F60B9F" w:rsidP="009558EF">
      <w:pPr>
        <w:ind w:left="709" w:hanging="709"/>
      </w:pPr>
      <w:r>
        <w:tab/>
      </w:r>
    </w:p>
    <w:p w14:paraId="634666EE" w14:textId="5B810C65" w:rsidR="001C269F" w:rsidRDefault="001C269F" w:rsidP="001C269F">
      <w:pPr>
        <w:ind w:left="709" w:hanging="709"/>
        <w:rPr>
          <w:bCs/>
          <w:u w:val="single"/>
        </w:rPr>
      </w:pPr>
      <w:r>
        <w:rPr>
          <w:b/>
        </w:rPr>
        <w:t>8.</w:t>
      </w:r>
      <w:r>
        <w:rPr>
          <w:b/>
        </w:rPr>
        <w:t>4</w:t>
      </w:r>
      <w:r>
        <w:rPr>
          <w:b/>
        </w:rPr>
        <w:tab/>
      </w:r>
      <w:r>
        <w:rPr>
          <w:bCs/>
          <w:u w:val="single"/>
        </w:rPr>
        <w:t>Equality Policy</w:t>
      </w:r>
    </w:p>
    <w:p w14:paraId="168118ED" w14:textId="4F64C617" w:rsidR="001C269F" w:rsidRDefault="001C269F" w:rsidP="001C269F">
      <w:pPr>
        <w:ind w:left="709" w:hanging="709"/>
        <w:rPr>
          <w:bCs/>
        </w:rPr>
      </w:pPr>
      <w:r>
        <w:rPr>
          <w:b/>
        </w:rPr>
        <w:tab/>
      </w:r>
      <w:r>
        <w:rPr>
          <w:bCs/>
        </w:rPr>
        <w:t xml:space="preserve">It was felt that </w:t>
      </w:r>
      <w:r w:rsidR="00FD4D76">
        <w:rPr>
          <w:bCs/>
        </w:rPr>
        <w:t xml:space="preserve">under the </w:t>
      </w:r>
      <w:r>
        <w:rPr>
          <w:bCs/>
        </w:rPr>
        <w:t xml:space="preserve">Equality Act the Town Council’s policy was not adequate to address </w:t>
      </w:r>
      <w:r w:rsidR="003519C3">
        <w:rPr>
          <w:bCs/>
        </w:rPr>
        <w:t>all inclusivity issues.</w:t>
      </w:r>
      <w:r w:rsidR="00FD4D76">
        <w:rPr>
          <w:bCs/>
        </w:rPr>
        <w:t xml:space="preserve"> </w:t>
      </w:r>
      <w:r>
        <w:rPr>
          <w:bCs/>
        </w:rPr>
        <w:t xml:space="preserve">  </w:t>
      </w:r>
    </w:p>
    <w:p w14:paraId="082F11B2" w14:textId="77777777" w:rsidR="001C269F" w:rsidRDefault="001C269F" w:rsidP="001C269F">
      <w:pPr>
        <w:ind w:left="709" w:hanging="709"/>
        <w:rPr>
          <w:bCs/>
        </w:rPr>
      </w:pPr>
    </w:p>
    <w:p w14:paraId="2E8BC373" w14:textId="66E10E4F" w:rsidR="001C269F" w:rsidRDefault="001C269F" w:rsidP="001C269F">
      <w:pPr>
        <w:ind w:left="709" w:hanging="709"/>
        <w:rPr>
          <w:bCs/>
          <w:color w:val="FF0000"/>
        </w:rPr>
      </w:pPr>
      <w:r>
        <w:rPr>
          <w:bCs/>
        </w:rPr>
        <w:t xml:space="preserve"> </w:t>
      </w:r>
      <w:r>
        <w:rPr>
          <w:bCs/>
        </w:rPr>
        <w:tab/>
      </w:r>
      <w:r>
        <w:rPr>
          <w:bCs/>
          <w:color w:val="FF0000"/>
        </w:rPr>
        <w:t>Action: The Town Clerk to</w:t>
      </w:r>
      <w:r>
        <w:rPr>
          <w:bCs/>
          <w:color w:val="FF0000"/>
        </w:rPr>
        <w:t xml:space="preserve"> provide </w:t>
      </w:r>
      <w:r w:rsidR="00FD4D76">
        <w:rPr>
          <w:bCs/>
          <w:color w:val="FF0000"/>
        </w:rPr>
        <w:t>a more</w:t>
      </w:r>
      <w:r>
        <w:rPr>
          <w:bCs/>
          <w:color w:val="FF0000"/>
        </w:rPr>
        <w:t xml:space="preserve"> detail</w:t>
      </w:r>
      <w:r w:rsidR="00FD4D76">
        <w:rPr>
          <w:bCs/>
          <w:color w:val="FF0000"/>
        </w:rPr>
        <w:t>ed policy</w:t>
      </w:r>
      <w:r>
        <w:rPr>
          <w:bCs/>
          <w:color w:val="FF0000"/>
        </w:rPr>
        <w:t xml:space="preserve"> for consideration at a future meeting.  </w:t>
      </w:r>
    </w:p>
    <w:p w14:paraId="6F105A3C" w14:textId="77777777" w:rsidR="001C269F" w:rsidRPr="001C269F" w:rsidRDefault="001C269F" w:rsidP="00AF04A8">
      <w:pPr>
        <w:rPr>
          <w:bCs/>
          <w:u w:val="single"/>
        </w:rPr>
      </w:pPr>
    </w:p>
    <w:p w14:paraId="2EDDA6FD" w14:textId="1658DAF7" w:rsidR="00D56EC6" w:rsidRDefault="00FD4D76" w:rsidP="00D80163">
      <w:pPr>
        <w:rPr>
          <w:u w:val="single"/>
        </w:rPr>
      </w:pPr>
      <w:r>
        <w:rPr>
          <w:b/>
          <w:bCs/>
        </w:rPr>
        <w:t>8.5</w:t>
      </w:r>
      <w:r>
        <w:rPr>
          <w:b/>
          <w:bCs/>
        </w:rPr>
        <w:tab/>
      </w:r>
      <w:r>
        <w:rPr>
          <w:u w:val="single"/>
        </w:rPr>
        <w:t xml:space="preserve">Grant Policy </w:t>
      </w:r>
    </w:p>
    <w:p w14:paraId="251EA83D" w14:textId="268E0E12" w:rsidR="00FD4D76" w:rsidRPr="00FD4D76" w:rsidRDefault="00FD4D76" w:rsidP="00D80163">
      <w:r>
        <w:tab/>
        <w:t xml:space="preserve">The Grant Policy was received and reviewed without change. </w:t>
      </w:r>
      <w:r>
        <w:tab/>
      </w:r>
    </w:p>
    <w:p w14:paraId="783660E3" w14:textId="2555CF75" w:rsidR="003C5330" w:rsidRPr="00152D94" w:rsidRDefault="006D2713" w:rsidP="00152D94">
      <w:pPr>
        <w:ind w:left="720" w:hanging="720"/>
        <w:rPr>
          <w:rFonts w:ascii="Times New Roman" w:hAnsi="Times New Roman" w:cs="Times New Roman"/>
        </w:rPr>
      </w:pPr>
      <w:r>
        <w:tab/>
      </w:r>
      <w:r w:rsidR="00CC5365">
        <w:tab/>
      </w:r>
    </w:p>
    <w:p w14:paraId="60727D08" w14:textId="3BB81446" w:rsidR="00655D79" w:rsidRPr="009C0085" w:rsidRDefault="00C623E1" w:rsidP="00655D79">
      <w:pPr>
        <w:rPr>
          <w:b/>
          <w:bCs/>
        </w:rPr>
      </w:pPr>
      <w:r w:rsidRPr="00671C18">
        <w:rPr>
          <w:b/>
          <w:bCs/>
        </w:rPr>
        <w:t xml:space="preserve">ITEM </w:t>
      </w:r>
      <w:r w:rsidR="003C5330">
        <w:rPr>
          <w:b/>
          <w:bCs/>
        </w:rPr>
        <w:t>9</w:t>
      </w:r>
      <w:r>
        <w:rPr>
          <w:b/>
          <w:bCs/>
        </w:rPr>
        <w:t>.   P&amp;F/</w:t>
      </w:r>
      <w:r w:rsidR="00FD4D76">
        <w:rPr>
          <w:b/>
          <w:bCs/>
        </w:rPr>
        <w:t>SEPT</w:t>
      </w:r>
      <w:r>
        <w:rPr>
          <w:b/>
          <w:bCs/>
        </w:rPr>
        <w:t>/202</w:t>
      </w:r>
      <w:r w:rsidR="00E2347C">
        <w:rPr>
          <w:b/>
          <w:bCs/>
        </w:rPr>
        <w:t>3</w:t>
      </w:r>
      <w:r>
        <w:rPr>
          <w:b/>
          <w:bCs/>
        </w:rPr>
        <w:t xml:space="preserve">: </w:t>
      </w:r>
      <w:r w:rsidR="00655D79">
        <w:rPr>
          <w:b/>
          <w:bCs/>
        </w:rPr>
        <w:t xml:space="preserve">VISION AND OBJECTIVES </w:t>
      </w:r>
    </w:p>
    <w:p w14:paraId="23337FA3" w14:textId="77777777" w:rsidR="00655D79" w:rsidRDefault="00655D79" w:rsidP="00655D79">
      <w:pPr>
        <w:rPr>
          <w:b/>
          <w:bCs/>
        </w:rPr>
      </w:pPr>
    </w:p>
    <w:p w14:paraId="09B460FE" w14:textId="77777777" w:rsidR="00655D79" w:rsidRPr="00FC3EC0" w:rsidRDefault="00655D79" w:rsidP="00655D79">
      <w:pPr>
        <w:ind w:left="709" w:hanging="709"/>
        <w:rPr>
          <w:bCs/>
        </w:rPr>
      </w:pPr>
      <w:r>
        <w:rPr>
          <w:bCs/>
        </w:rPr>
        <w:t xml:space="preserve">The working group reviewed progress against the objectives.  </w:t>
      </w:r>
    </w:p>
    <w:p w14:paraId="67F99C67" w14:textId="77777777" w:rsidR="00655D79" w:rsidRDefault="00655D79" w:rsidP="00655D79">
      <w:pPr>
        <w:ind w:left="709" w:hanging="709"/>
        <w:rPr>
          <w:b/>
        </w:rPr>
      </w:pPr>
    </w:p>
    <w:p w14:paraId="6DF21B18" w14:textId="444BF345" w:rsidR="00655D79" w:rsidRDefault="00655D79" w:rsidP="00655D79">
      <w:pPr>
        <w:ind w:left="709" w:hanging="709"/>
      </w:pPr>
      <w:r>
        <w:rPr>
          <w:b/>
        </w:rPr>
        <w:t>9.1</w:t>
      </w:r>
      <w:r>
        <w:rPr>
          <w:b/>
          <w:bCs/>
        </w:rPr>
        <w:tab/>
        <w:t xml:space="preserve">To keep a watchful eye on the broader concerns of the economic climate and its effects on the long-term financial implications on reserves. </w:t>
      </w:r>
      <w:bookmarkStart w:id="1" w:name="_Hlk83715948"/>
      <w:r w:rsidRPr="00821F62">
        <w:t>Status:</w:t>
      </w:r>
      <w:r>
        <w:t xml:space="preserve"> </w:t>
      </w:r>
      <w:r w:rsidR="003519C3">
        <w:t>Works restricted on paths this year to Riverside Meadow.</w:t>
      </w:r>
      <w:r w:rsidR="00EB554E">
        <w:t xml:space="preserve"> </w:t>
      </w:r>
      <w:r w:rsidR="003D21E6">
        <w:t xml:space="preserve"> </w:t>
      </w:r>
      <w:r>
        <w:t xml:space="preserve"> </w:t>
      </w:r>
    </w:p>
    <w:bookmarkEnd w:id="1"/>
    <w:p w14:paraId="7C065556" w14:textId="77777777" w:rsidR="00655D79" w:rsidRPr="00FC3EC0" w:rsidRDefault="00655D79" w:rsidP="00655D79">
      <w:pPr>
        <w:ind w:left="709" w:hanging="709"/>
        <w:rPr>
          <w:b/>
          <w:bCs/>
        </w:rPr>
      </w:pPr>
    </w:p>
    <w:p w14:paraId="1A04BA8E" w14:textId="45F2A319" w:rsidR="00655D79" w:rsidRDefault="00655D79" w:rsidP="000E4530">
      <w:pPr>
        <w:ind w:left="709" w:hanging="709"/>
      </w:pPr>
      <w:r>
        <w:rPr>
          <w:b/>
          <w:bCs/>
        </w:rPr>
        <w:t>9.2</w:t>
      </w:r>
      <w:r>
        <w:rPr>
          <w:b/>
          <w:bCs/>
        </w:rPr>
        <w:tab/>
        <w:t xml:space="preserve">To carefully monitor cash flow and reserves to fund projects. </w:t>
      </w:r>
      <w:r w:rsidRPr="00655D79">
        <w:t xml:space="preserve">Status: </w:t>
      </w:r>
      <w:r w:rsidR="00EB554E">
        <w:t xml:space="preserve">Reserves have been considered in drawing up the base budget. </w:t>
      </w:r>
      <w:r w:rsidR="000E4530">
        <w:t xml:space="preserve"> </w:t>
      </w:r>
    </w:p>
    <w:p w14:paraId="4275AC3B" w14:textId="77777777" w:rsidR="00655D79" w:rsidRDefault="00655D79" w:rsidP="00655D79">
      <w:pPr>
        <w:ind w:left="709" w:hanging="709"/>
      </w:pPr>
    </w:p>
    <w:p w14:paraId="375D3AB0" w14:textId="324B0286" w:rsidR="00655D79" w:rsidRPr="00655D79" w:rsidRDefault="00655D79" w:rsidP="00655D79">
      <w:pPr>
        <w:ind w:left="709" w:hanging="709"/>
        <w:rPr>
          <w:b/>
          <w:bCs/>
        </w:rPr>
      </w:pPr>
      <w:r>
        <w:rPr>
          <w:b/>
          <w:bCs/>
        </w:rPr>
        <w:t xml:space="preserve">9.3     To develop a financial plan for the Police Station Site. </w:t>
      </w:r>
      <w:r w:rsidRPr="00254EA7">
        <w:t>Status:</w:t>
      </w:r>
      <w:r w:rsidR="00EB554E">
        <w:t xml:space="preserve"> Project uncertain.</w:t>
      </w:r>
      <w:r w:rsidR="003519C3">
        <w:t xml:space="preserve"> although the developers plans are now clear. </w:t>
      </w:r>
      <w:r>
        <w:t xml:space="preserve">. </w:t>
      </w:r>
      <w:r>
        <w:rPr>
          <w:b/>
          <w:bCs/>
        </w:rPr>
        <w:t xml:space="preserve"> </w:t>
      </w:r>
    </w:p>
    <w:p w14:paraId="0EA130F5" w14:textId="77777777" w:rsidR="00655D79" w:rsidRDefault="00655D79" w:rsidP="00655D79">
      <w:pPr>
        <w:ind w:left="709" w:hanging="709"/>
      </w:pPr>
    </w:p>
    <w:p w14:paraId="58DFD143" w14:textId="0E0DA7FE" w:rsidR="00655D79" w:rsidRDefault="00655D79" w:rsidP="00655D79">
      <w:pPr>
        <w:ind w:left="709" w:hanging="709"/>
      </w:pPr>
      <w:r>
        <w:rPr>
          <w:b/>
          <w:bCs/>
        </w:rPr>
        <w:t>9.4</w:t>
      </w:r>
      <w:r>
        <w:rPr>
          <w:b/>
          <w:bCs/>
        </w:rPr>
        <w:tab/>
        <w:t xml:space="preserve">To introduce VOIP telephone services for the Council. </w:t>
      </w:r>
      <w:r>
        <w:t xml:space="preserve">Status: See item 7.1 above.       </w:t>
      </w:r>
    </w:p>
    <w:p w14:paraId="4EA2114B" w14:textId="77777777" w:rsidR="009C04EC" w:rsidRDefault="009C04EC" w:rsidP="00655D79"/>
    <w:p w14:paraId="60F8E5A5" w14:textId="77777777" w:rsidR="003519C3" w:rsidRDefault="003519C3" w:rsidP="00C623E1">
      <w:pPr>
        <w:ind w:left="720" w:hanging="720"/>
        <w:rPr>
          <w:b/>
          <w:bCs/>
        </w:rPr>
      </w:pPr>
    </w:p>
    <w:p w14:paraId="170A088F" w14:textId="30C06BEB" w:rsidR="009C04EC" w:rsidRDefault="009C04EC" w:rsidP="00C623E1">
      <w:pPr>
        <w:ind w:left="720" w:hanging="720"/>
        <w:rPr>
          <w:b/>
          <w:bCs/>
        </w:rPr>
      </w:pPr>
      <w:r w:rsidRPr="00671C18">
        <w:rPr>
          <w:b/>
          <w:bCs/>
        </w:rPr>
        <w:lastRenderedPageBreak/>
        <w:t xml:space="preserve">ITEM </w:t>
      </w:r>
      <w:r>
        <w:rPr>
          <w:b/>
          <w:bCs/>
        </w:rPr>
        <w:t>10.   P&amp;F/</w:t>
      </w:r>
      <w:r w:rsidR="00EB554E">
        <w:rPr>
          <w:b/>
          <w:bCs/>
        </w:rPr>
        <w:t>SEPT</w:t>
      </w:r>
      <w:r>
        <w:rPr>
          <w:b/>
          <w:bCs/>
        </w:rPr>
        <w:t xml:space="preserve">/2023: </w:t>
      </w:r>
      <w:r w:rsidR="000E4530">
        <w:rPr>
          <w:b/>
          <w:bCs/>
        </w:rPr>
        <w:t xml:space="preserve"> </w:t>
      </w:r>
      <w:r w:rsidR="00EB554E">
        <w:rPr>
          <w:b/>
          <w:bCs/>
        </w:rPr>
        <w:t xml:space="preserve">HEALTH AND SAFETY MINUTES </w:t>
      </w:r>
      <w:r w:rsidR="000E4530">
        <w:rPr>
          <w:b/>
          <w:bCs/>
        </w:rPr>
        <w:t xml:space="preserve"> </w:t>
      </w:r>
      <w:r>
        <w:rPr>
          <w:b/>
          <w:bCs/>
        </w:rPr>
        <w:t xml:space="preserve"> </w:t>
      </w:r>
    </w:p>
    <w:p w14:paraId="054420DB" w14:textId="77777777" w:rsidR="00052C98" w:rsidRDefault="00052C98" w:rsidP="00C623E1">
      <w:pPr>
        <w:ind w:left="720" w:hanging="720"/>
        <w:rPr>
          <w:b/>
          <w:bCs/>
        </w:rPr>
      </w:pPr>
    </w:p>
    <w:p w14:paraId="1C881363" w14:textId="6C1268C2" w:rsidR="009960B1" w:rsidRDefault="000E4530" w:rsidP="00C623E1">
      <w:pPr>
        <w:ind w:left="720" w:hanging="720"/>
      </w:pPr>
      <w:r w:rsidRPr="000E4530">
        <w:rPr>
          <w:b/>
          <w:bCs/>
        </w:rPr>
        <w:t>10.1</w:t>
      </w:r>
      <w:r w:rsidRPr="000E4530">
        <w:rPr>
          <w:b/>
          <w:bCs/>
        </w:rPr>
        <w:tab/>
      </w:r>
      <w:r w:rsidR="00EB554E">
        <w:t>The minutes of the Health and Safety sub working group dated 24</w:t>
      </w:r>
      <w:r w:rsidR="00EB554E" w:rsidRPr="00EB554E">
        <w:rPr>
          <w:vertAlign w:val="superscript"/>
        </w:rPr>
        <w:t>th</w:t>
      </w:r>
      <w:r w:rsidR="00EB554E">
        <w:t xml:space="preserve"> July were received. </w:t>
      </w:r>
    </w:p>
    <w:p w14:paraId="4C6081F1" w14:textId="77777777" w:rsidR="001A6117" w:rsidRPr="007929FC" w:rsidRDefault="001A6117" w:rsidP="00EB554E"/>
    <w:p w14:paraId="601D508A" w14:textId="521C6021" w:rsidR="001A6117" w:rsidRDefault="001A6117" w:rsidP="001A6117">
      <w:pPr>
        <w:rPr>
          <w:b/>
          <w:bCs/>
        </w:rPr>
      </w:pPr>
      <w:r w:rsidRPr="00671C18">
        <w:rPr>
          <w:b/>
          <w:bCs/>
        </w:rPr>
        <w:t xml:space="preserve">ITEM </w:t>
      </w:r>
      <w:r>
        <w:rPr>
          <w:b/>
          <w:bCs/>
        </w:rPr>
        <w:t>11.   P&amp;F/</w:t>
      </w:r>
      <w:r w:rsidR="00EB554E">
        <w:rPr>
          <w:b/>
          <w:bCs/>
        </w:rPr>
        <w:t>SEPT</w:t>
      </w:r>
      <w:r>
        <w:rPr>
          <w:b/>
          <w:bCs/>
        </w:rPr>
        <w:t>/2023:</w:t>
      </w:r>
      <w:r w:rsidR="00EB554E">
        <w:rPr>
          <w:b/>
          <w:bCs/>
        </w:rPr>
        <w:t xml:space="preserve"> GRANTS </w:t>
      </w:r>
      <w:r>
        <w:t xml:space="preserve"> </w:t>
      </w:r>
    </w:p>
    <w:p w14:paraId="5FA7AC20" w14:textId="77777777" w:rsidR="001A6117" w:rsidRDefault="001A6117" w:rsidP="001A6117">
      <w:pPr>
        <w:rPr>
          <w:b/>
          <w:bCs/>
        </w:rPr>
      </w:pPr>
    </w:p>
    <w:p w14:paraId="4BF8E35C" w14:textId="12C3F6CF" w:rsidR="00EB554E" w:rsidRDefault="00EB554E" w:rsidP="001A6117">
      <w:r>
        <w:t xml:space="preserve">A grant application for £500 was received from the Wolverton Road Group of neighbours, for planting of bedding and shrubs in the public area.  </w:t>
      </w:r>
    </w:p>
    <w:p w14:paraId="6CF7984E" w14:textId="77777777" w:rsidR="00EB554E" w:rsidRDefault="00EB554E" w:rsidP="001A6117"/>
    <w:p w14:paraId="5E53A4C1" w14:textId="5F4FA63A" w:rsidR="00EB554E" w:rsidRPr="00EB554E" w:rsidRDefault="00EB554E" w:rsidP="001A6117">
      <w:r>
        <w:t>Resolved to approve this grant, but to advise the group that the Town Council will provide new signage of a better quality to</w:t>
      </w:r>
      <w:r w:rsidR="003519C3">
        <w:t xml:space="preserve"> highlight</w:t>
      </w:r>
      <w:r>
        <w:t xml:space="preserve"> the grant paid by the Town Council towards this project.</w:t>
      </w:r>
    </w:p>
    <w:p w14:paraId="03205188" w14:textId="77777777" w:rsidR="001A6117" w:rsidRDefault="001A6117" w:rsidP="001A6117"/>
    <w:p w14:paraId="09E48D5A" w14:textId="2DD3D125" w:rsidR="001A6117" w:rsidRPr="009237D9" w:rsidRDefault="001A6117" w:rsidP="001A6117">
      <w:pPr>
        <w:rPr>
          <w:color w:val="FF0000"/>
        </w:rPr>
      </w:pPr>
      <w:r>
        <w:rPr>
          <w:color w:val="FF0000"/>
        </w:rPr>
        <w:t xml:space="preserve">Action: The </w:t>
      </w:r>
      <w:r w:rsidR="00EB554E">
        <w:rPr>
          <w:color w:val="FF0000"/>
        </w:rPr>
        <w:t>T</w:t>
      </w:r>
      <w:r>
        <w:rPr>
          <w:color w:val="FF0000"/>
        </w:rPr>
        <w:t xml:space="preserve">own </w:t>
      </w:r>
      <w:r w:rsidR="00EB554E">
        <w:rPr>
          <w:color w:val="FF0000"/>
        </w:rPr>
        <w:t>C</w:t>
      </w:r>
      <w:r>
        <w:rPr>
          <w:color w:val="FF0000"/>
        </w:rPr>
        <w:t xml:space="preserve">lerk to </w:t>
      </w:r>
      <w:r w:rsidR="00EB554E">
        <w:rPr>
          <w:color w:val="FF0000"/>
        </w:rPr>
        <w:t xml:space="preserve">advise the group accordingly and arrange for the production of new signs.  </w:t>
      </w:r>
    </w:p>
    <w:p w14:paraId="4F3BDFE6" w14:textId="77777777" w:rsidR="005B20E9" w:rsidRPr="005B20E9" w:rsidRDefault="005B20E9" w:rsidP="00655D79">
      <w:pPr>
        <w:rPr>
          <w:b/>
          <w:bCs/>
        </w:rPr>
      </w:pPr>
    </w:p>
    <w:p w14:paraId="3E71ED56" w14:textId="48A97A5E"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EB554E">
        <w:t>9.07</w:t>
      </w:r>
      <w:r w:rsidR="00316DCB" w:rsidRPr="00370110">
        <w:t xml:space="preserve"> </w:t>
      </w:r>
      <w:r w:rsidRPr="00370110">
        <w:t>pm.</w:t>
      </w:r>
    </w:p>
    <w:p w14:paraId="7DC4BE1D" w14:textId="197676ED" w:rsidR="005F45B5" w:rsidRDefault="008C56BD" w:rsidP="00C96CC5">
      <w:pPr>
        <w:rPr>
          <w:i/>
          <w:iCs/>
        </w:rPr>
      </w:pPr>
      <w:r w:rsidRPr="00370110">
        <w:t>Th</w:t>
      </w:r>
      <w:r w:rsidR="004C6D66" w:rsidRPr="00370110">
        <w:t>e date of</w:t>
      </w:r>
      <w:r w:rsidR="00713E56">
        <w:t xml:space="preserve"> the next meeting is</w:t>
      </w:r>
      <w:r w:rsidR="00C72773">
        <w:t xml:space="preserve"> 30th</w:t>
      </w:r>
      <w:r w:rsidR="00E2347C">
        <w:t xml:space="preserve"> </w:t>
      </w:r>
      <w:r w:rsidR="00C72773">
        <w:t>October</w:t>
      </w:r>
      <w:r w:rsidR="009C087A">
        <w:t xml:space="preserve"> 2023</w:t>
      </w:r>
      <w:r w:rsidR="004F1A8C" w:rsidRPr="00BB6E96">
        <w:rPr>
          <w:i/>
          <w:iCs/>
        </w:rPr>
        <w:t>.</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1"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0"/>
  </w:num>
  <w:num w:numId="2" w16cid:durableId="666833948">
    <w:abstractNumId w:val="12"/>
  </w:num>
  <w:num w:numId="3" w16cid:durableId="1403261222">
    <w:abstractNumId w:val="9"/>
  </w:num>
  <w:num w:numId="4" w16cid:durableId="372267354">
    <w:abstractNumId w:val="6"/>
  </w:num>
  <w:num w:numId="5" w16cid:durableId="307712381">
    <w:abstractNumId w:val="4"/>
  </w:num>
  <w:num w:numId="6" w16cid:durableId="1201825592">
    <w:abstractNumId w:val="7"/>
  </w:num>
  <w:num w:numId="7" w16cid:durableId="1297301488">
    <w:abstractNumId w:val="11"/>
  </w:num>
  <w:num w:numId="8" w16cid:durableId="1391150248">
    <w:abstractNumId w:val="2"/>
  </w:num>
  <w:num w:numId="9" w16cid:durableId="443769640">
    <w:abstractNumId w:val="8"/>
  </w:num>
  <w:num w:numId="10" w16cid:durableId="2039352323">
    <w:abstractNumId w:val="1"/>
  </w:num>
  <w:num w:numId="11" w16cid:durableId="744958546">
    <w:abstractNumId w:val="5"/>
  </w:num>
  <w:num w:numId="12" w16cid:durableId="505481291">
    <w:abstractNumId w:val="3"/>
  </w:num>
  <w:num w:numId="13" w16cid:durableId="342707381">
    <w:abstractNumId w:val="13"/>
  </w:num>
  <w:num w:numId="14" w16cid:durableId="14555749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E02"/>
    <w:rsid w:val="00004809"/>
    <w:rsid w:val="00005912"/>
    <w:rsid w:val="00006CEF"/>
    <w:rsid w:val="0000700A"/>
    <w:rsid w:val="000074C5"/>
    <w:rsid w:val="000074F5"/>
    <w:rsid w:val="00010202"/>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604EA"/>
    <w:rsid w:val="00060720"/>
    <w:rsid w:val="00060C6D"/>
    <w:rsid w:val="000618D1"/>
    <w:rsid w:val="00061A4A"/>
    <w:rsid w:val="00061CE8"/>
    <w:rsid w:val="00061D99"/>
    <w:rsid w:val="00062D2E"/>
    <w:rsid w:val="00062F6C"/>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988"/>
    <w:rsid w:val="00077F1B"/>
    <w:rsid w:val="00080132"/>
    <w:rsid w:val="00080DC2"/>
    <w:rsid w:val="00081016"/>
    <w:rsid w:val="00082F1B"/>
    <w:rsid w:val="00083F85"/>
    <w:rsid w:val="0008442C"/>
    <w:rsid w:val="00084A4D"/>
    <w:rsid w:val="00086A7A"/>
    <w:rsid w:val="00086B8D"/>
    <w:rsid w:val="00087610"/>
    <w:rsid w:val="0008783A"/>
    <w:rsid w:val="00087AFA"/>
    <w:rsid w:val="00090EB3"/>
    <w:rsid w:val="00092C0F"/>
    <w:rsid w:val="00094A72"/>
    <w:rsid w:val="00094C23"/>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9A4"/>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E83"/>
    <w:rsid w:val="00127DC6"/>
    <w:rsid w:val="001310B2"/>
    <w:rsid w:val="001310F9"/>
    <w:rsid w:val="001314D4"/>
    <w:rsid w:val="00131778"/>
    <w:rsid w:val="00131CA7"/>
    <w:rsid w:val="001322C0"/>
    <w:rsid w:val="0013370F"/>
    <w:rsid w:val="00133CAA"/>
    <w:rsid w:val="00134E91"/>
    <w:rsid w:val="00134FF6"/>
    <w:rsid w:val="00135721"/>
    <w:rsid w:val="001357C6"/>
    <w:rsid w:val="00136FB7"/>
    <w:rsid w:val="00137D98"/>
    <w:rsid w:val="00140359"/>
    <w:rsid w:val="00140530"/>
    <w:rsid w:val="00140CDD"/>
    <w:rsid w:val="00141F12"/>
    <w:rsid w:val="001420BF"/>
    <w:rsid w:val="00142C82"/>
    <w:rsid w:val="00142E84"/>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A107B"/>
    <w:rsid w:val="001A171D"/>
    <w:rsid w:val="001A21A7"/>
    <w:rsid w:val="001A3460"/>
    <w:rsid w:val="001A34B1"/>
    <w:rsid w:val="001A3659"/>
    <w:rsid w:val="001A3693"/>
    <w:rsid w:val="001A3EEC"/>
    <w:rsid w:val="001A4590"/>
    <w:rsid w:val="001A46E9"/>
    <w:rsid w:val="001A47D3"/>
    <w:rsid w:val="001A6117"/>
    <w:rsid w:val="001A6B9A"/>
    <w:rsid w:val="001A76D2"/>
    <w:rsid w:val="001A7B2A"/>
    <w:rsid w:val="001B0213"/>
    <w:rsid w:val="001B0F2F"/>
    <w:rsid w:val="001B18FF"/>
    <w:rsid w:val="001B31C8"/>
    <w:rsid w:val="001B3EC4"/>
    <w:rsid w:val="001B4363"/>
    <w:rsid w:val="001B4445"/>
    <w:rsid w:val="001B5392"/>
    <w:rsid w:val="001B5A32"/>
    <w:rsid w:val="001B6149"/>
    <w:rsid w:val="001B743F"/>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7B0"/>
    <w:rsid w:val="00236281"/>
    <w:rsid w:val="002362BC"/>
    <w:rsid w:val="0023665D"/>
    <w:rsid w:val="00236FD9"/>
    <w:rsid w:val="00237075"/>
    <w:rsid w:val="0024069C"/>
    <w:rsid w:val="002406E4"/>
    <w:rsid w:val="00240C5F"/>
    <w:rsid w:val="00241216"/>
    <w:rsid w:val="00241C64"/>
    <w:rsid w:val="00244468"/>
    <w:rsid w:val="00245FA0"/>
    <w:rsid w:val="002463C2"/>
    <w:rsid w:val="00246E19"/>
    <w:rsid w:val="00247444"/>
    <w:rsid w:val="002479DB"/>
    <w:rsid w:val="002501C8"/>
    <w:rsid w:val="0025084C"/>
    <w:rsid w:val="002513A8"/>
    <w:rsid w:val="002518BC"/>
    <w:rsid w:val="00252009"/>
    <w:rsid w:val="00252B8E"/>
    <w:rsid w:val="00253226"/>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6C81"/>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B34"/>
    <w:rsid w:val="003A7350"/>
    <w:rsid w:val="003B18C2"/>
    <w:rsid w:val="003B1C6C"/>
    <w:rsid w:val="003B2795"/>
    <w:rsid w:val="003B4137"/>
    <w:rsid w:val="003B43AF"/>
    <w:rsid w:val="003B5243"/>
    <w:rsid w:val="003B5647"/>
    <w:rsid w:val="003B5DA6"/>
    <w:rsid w:val="003B5DC5"/>
    <w:rsid w:val="003B7BDE"/>
    <w:rsid w:val="003B7C67"/>
    <w:rsid w:val="003C3186"/>
    <w:rsid w:val="003C3555"/>
    <w:rsid w:val="003C5330"/>
    <w:rsid w:val="003C6343"/>
    <w:rsid w:val="003C6721"/>
    <w:rsid w:val="003C76DD"/>
    <w:rsid w:val="003C7E7B"/>
    <w:rsid w:val="003D1332"/>
    <w:rsid w:val="003D21E6"/>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A5E"/>
    <w:rsid w:val="00441F13"/>
    <w:rsid w:val="00442D91"/>
    <w:rsid w:val="00443BC2"/>
    <w:rsid w:val="0044505A"/>
    <w:rsid w:val="00445DF6"/>
    <w:rsid w:val="00445F32"/>
    <w:rsid w:val="004466B6"/>
    <w:rsid w:val="00447102"/>
    <w:rsid w:val="004518E0"/>
    <w:rsid w:val="00452695"/>
    <w:rsid w:val="00453138"/>
    <w:rsid w:val="00454243"/>
    <w:rsid w:val="00454659"/>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5083"/>
    <w:rsid w:val="004D5A2D"/>
    <w:rsid w:val="004D61B6"/>
    <w:rsid w:val="004D75D3"/>
    <w:rsid w:val="004D78D7"/>
    <w:rsid w:val="004D7D5A"/>
    <w:rsid w:val="004E063A"/>
    <w:rsid w:val="004E113F"/>
    <w:rsid w:val="004E29DB"/>
    <w:rsid w:val="004E2A39"/>
    <w:rsid w:val="004E330A"/>
    <w:rsid w:val="004E33B0"/>
    <w:rsid w:val="004E33F6"/>
    <w:rsid w:val="004E3970"/>
    <w:rsid w:val="004E3B96"/>
    <w:rsid w:val="004E551C"/>
    <w:rsid w:val="004E5ABE"/>
    <w:rsid w:val="004E70BB"/>
    <w:rsid w:val="004E7B02"/>
    <w:rsid w:val="004F02ED"/>
    <w:rsid w:val="004F0358"/>
    <w:rsid w:val="004F1368"/>
    <w:rsid w:val="004F168E"/>
    <w:rsid w:val="004F1A8C"/>
    <w:rsid w:val="004F2345"/>
    <w:rsid w:val="004F259D"/>
    <w:rsid w:val="004F4A81"/>
    <w:rsid w:val="004F610F"/>
    <w:rsid w:val="00500283"/>
    <w:rsid w:val="005013FC"/>
    <w:rsid w:val="00501803"/>
    <w:rsid w:val="005020D5"/>
    <w:rsid w:val="005021F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3F"/>
    <w:rsid w:val="00520414"/>
    <w:rsid w:val="005217E1"/>
    <w:rsid w:val="00523E85"/>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6B81"/>
    <w:rsid w:val="00566C4F"/>
    <w:rsid w:val="00567632"/>
    <w:rsid w:val="00567AA3"/>
    <w:rsid w:val="005711FF"/>
    <w:rsid w:val="00571F88"/>
    <w:rsid w:val="005729BE"/>
    <w:rsid w:val="00573009"/>
    <w:rsid w:val="005760AA"/>
    <w:rsid w:val="00577BE5"/>
    <w:rsid w:val="00580B6F"/>
    <w:rsid w:val="00581294"/>
    <w:rsid w:val="005848FE"/>
    <w:rsid w:val="00584C70"/>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DD"/>
    <w:rsid w:val="005A23BF"/>
    <w:rsid w:val="005A2FF9"/>
    <w:rsid w:val="005A3075"/>
    <w:rsid w:val="005A34A0"/>
    <w:rsid w:val="005A43BF"/>
    <w:rsid w:val="005A462B"/>
    <w:rsid w:val="005A48A7"/>
    <w:rsid w:val="005A5BD4"/>
    <w:rsid w:val="005A7C6A"/>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C1281"/>
    <w:rsid w:val="005C1890"/>
    <w:rsid w:val="005C21D9"/>
    <w:rsid w:val="005C40F4"/>
    <w:rsid w:val="005C440E"/>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5B5"/>
    <w:rsid w:val="005F547E"/>
    <w:rsid w:val="005F54E4"/>
    <w:rsid w:val="005F57F8"/>
    <w:rsid w:val="005F5FE0"/>
    <w:rsid w:val="005F6F8F"/>
    <w:rsid w:val="005F7336"/>
    <w:rsid w:val="005F74FF"/>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2853"/>
    <w:rsid w:val="00644124"/>
    <w:rsid w:val="00645D46"/>
    <w:rsid w:val="00646E57"/>
    <w:rsid w:val="006473B2"/>
    <w:rsid w:val="0064790A"/>
    <w:rsid w:val="00647A67"/>
    <w:rsid w:val="00647E59"/>
    <w:rsid w:val="00650074"/>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9AB"/>
    <w:rsid w:val="006710D8"/>
    <w:rsid w:val="00671C18"/>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26F5"/>
    <w:rsid w:val="006A2B23"/>
    <w:rsid w:val="006A2E7C"/>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731F"/>
    <w:rsid w:val="006C7B2D"/>
    <w:rsid w:val="006D0B9F"/>
    <w:rsid w:val="006D0F5D"/>
    <w:rsid w:val="006D24B6"/>
    <w:rsid w:val="006D2713"/>
    <w:rsid w:val="006D4BD5"/>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122E"/>
    <w:rsid w:val="006F284E"/>
    <w:rsid w:val="006F3735"/>
    <w:rsid w:val="006F387A"/>
    <w:rsid w:val="006F3A54"/>
    <w:rsid w:val="006F409F"/>
    <w:rsid w:val="006F41C8"/>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57CB"/>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0124"/>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D48"/>
    <w:rsid w:val="007B3E9C"/>
    <w:rsid w:val="007B54C8"/>
    <w:rsid w:val="007B62D0"/>
    <w:rsid w:val="007B630E"/>
    <w:rsid w:val="007B696F"/>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838"/>
    <w:rsid w:val="007E0D52"/>
    <w:rsid w:val="007E171B"/>
    <w:rsid w:val="007E1C0D"/>
    <w:rsid w:val="007E2396"/>
    <w:rsid w:val="007E2D1A"/>
    <w:rsid w:val="007E38BC"/>
    <w:rsid w:val="007E39C2"/>
    <w:rsid w:val="007E3A8B"/>
    <w:rsid w:val="007E468C"/>
    <w:rsid w:val="007E4E36"/>
    <w:rsid w:val="007E5074"/>
    <w:rsid w:val="007E5196"/>
    <w:rsid w:val="007E5210"/>
    <w:rsid w:val="007E6874"/>
    <w:rsid w:val="007E7EF2"/>
    <w:rsid w:val="007F087F"/>
    <w:rsid w:val="007F18DE"/>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38E9"/>
    <w:rsid w:val="0085542D"/>
    <w:rsid w:val="00855B4F"/>
    <w:rsid w:val="00856B7A"/>
    <w:rsid w:val="008570AC"/>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B6"/>
    <w:rsid w:val="008E535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14EB"/>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1C13"/>
    <w:rsid w:val="009927F2"/>
    <w:rsid w:val="009929CA"/>
    <w:rsid w:val="00992A57"/>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5211"/>
    <w:rsid w:val="009C5512"/>
    <w:rsid w:val="009C5E48"/>
    <w:rsid w:val="009D1A57"/>
    <w:rsid w:val="009D21BF"/>
    <w:rsid w:val="009D258C"/>
    <w:rsid w:val="009D2746"/>
    <w:rsid w:val="009D2CB4"/>
    <w:rsid w:val="009D4B3F"/>
    <w:rsid w:val="009D4BC0"/>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F07EC"/>
    <w:rsid w:val="009F0C8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6019"/>
    <w:rsid w:val="00A16375"/>
    <w:rsid w:val="00A16695"/>
    <w:rsid w:val="00A16BA6"/>
    <w:rsid w:val="00A173C1"/>
    <w:rsid w:val="00A21F75"/>
    <w:rsid w:val="00A2438D"/>
    <w:rsid w:val="00A2445B"/>
    <w:rsid w:val="00A24789"/>
    <w:rsid w:val="00A24816"/>
    <w:rsid w:val="00A24DF9"/>
    <w:rsid w:val="00A2555E"/>
    <w:rsid w:val="00A25F2B"/>
    <w:rsid w:val="00A27783"/>
    <w:rsid w:val="00A30A01"/>
    <w:rsid w:val="00A318E5"/>
    <w:rsid w:val="00A3288C"/>
    <w:rsid w:val="00A337AB"/>
    <w:rsid w:val="00A33D55"/>
    <w:rsid w:val="00A34260"/>
    <w:rsid w:val="00A3453E"/>
    <w:rsid w:val="00A34589"/>
    <w:rsid w:val="00A3608E"/>
    <w:rsid w:val="00A36828"/>
    <w:rsid w:val="00A369CD"/>
    <w:rsid w:val="00A36A0A"/>
    <w:rsid w:val="00A36A29"/>
    <w:rsid w:val="00A370B7"/>
    <w:rsid w:val="00A40194"/>
    <w:rsid w:val="00A40A14"/>
    <w:rsid w:val="00A4123D"/>
    <w:rsid w:val="00A416CA"/>
    <w:rsid w:val="00A41B6C"/>
    <w:rsid w:val="00A42371"/>
    <w:rsid w:val="00A42801"/>
    <w:rsid w:val="00A435A9"/>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6E3"/>
    <w:rsid w:val="00A97C9A"/>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75BE"/>
    <w:rsid w:val="00AF04A8"/>
    <w:rsid w:val="00AF09AE"/>
    <w:rsid w:val="00AF0F6D"/>
    <w:rsid w:val="00AF2590"/>
    <w:rsid w:val="00AF3028"/>
    <w:rsid w:val="00AF4351"/>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C0F"/>
    <w:rsid w:val="00B36197"/>
    <w:rsid w:val="00B36E71"/>
    <w:rsid w:val="00B37BB7"/>
    <w:rsid w:val="00B37E4E"/>
    <w:rsid w:val="00B40463"/>
    <w:rsid w:val="00B405C1"/>
    <w:rsid w:val="00B4090D"/>
    <w:rsid w:val="00B41ABF"/>
    <w:rsid w:val="00B4226C"/>
    <w:rsid w:val="00B42849"/>
    <w:rsid w:val="00B42A8B"/>
    <w:rsid w:val="00B43A61"/>
    <w:rsid w:val="00B44912"/>
    <w:rsid w:val="00B44E00"/>
    <w:rsid w:val="00B44F3F"/>
    <w:rsid w:val="00B45EEF"/>
    <w:rsid w:val="00B46246"/>
    <w:rsid w:val="00B46534"/>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5D59"/>
    <w:rsid w:val="00B85DEE"/>
    <w:rsid w:val="00B87151"/>
    <w:rsid w:val="00B87963"/>
    <w:rsid w:val="00B87EB9"/>
    <w:rsid w:val="00B90584"/>
    <w:rsid w:val="00B917CC"/>
    <w:rsid w:val="00B91987"/>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ED6"/>
    <w:rsid w:val="00C6701A"/>
    <w:rsid w:val="00C674D4"/>
    <w:rsid w:val="00C675B0"/>
    <w:rsid w:val="00C67EDA"/>
    <w:rsid w:val="00C711A1"/>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EEA"/>
    <w:rsid w:val="00CB3ADA"/>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6842"/>
    <w:rsid w:val="00CC7311"/>
    <w:rsid w:val="00CD02F5"/>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0298"/>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C5D"/>
    <w:rsid w:val="00DB3F87"/>
    <w:rsid w:val="00DB4989"/>
    <w:rsid w:val="00DB6175"/>
    <w:rsid w:val="00DB642C"/>
    <w:rsid w:val="00DB6B50"/>
    <w:rsid w:val="00DB6D88"/>
    <w:rsid w:val="00DC241B"/>
    <w:rsid w:val="00DC2AAD"/>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3242"/>
    <w:rsid w:val="00DF46B0"/>
    <w:rsid w:val="00DF50D5"/>
    <w:rsid w:val="00DF5239"/>
    <w:rsid w:val="00DF5C8F"/>
    <w:rsid w:val="00DF6060"/>
    <w:rsid w:val="00DF7053"/>
    <w:rsid w:val="00E00690"/>
    <w:rsid w:val="00E00BB6"/>
    <w:rsid w:val="00E0167A"/>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3DB2"/>
    <w:rsid w:val="00E34E73"/>
    <w:rsid w:val="00E35C34"/>
    <w:rsid w:val="00E368AA"/>
    <w:rsid w:val="00E36A88"/>
    <w:rsid w:val="00E36DE2"/>
    <w:rsid w:val="00E36E34"/>
    <w:rsid w:val="00E407DF"/>
    <w:rsid w:val="00E4456D"/>
    <w:rsid w:val="00E44752"/>
    <w:rsid w:val="00E448D6"/>
    <w:rsid w:val="00E4586E"/>
    <w:rsid w:val="00E46ECF"/>
    <w:rsid w:val="00E47B6B"/>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51EA"/>
    <w:rsid w:val="00E6533F"/>
    <w:rsid w:val="00E66378"/>
    <w:rsid w:val="00E66B09"/>
    <w:rsid w:val="00E6765D"/>
    <w:rsid w:val="00E702DC"/>
    <w:rsid w:val="00E705E5"/>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6806"/>
    <w:rsid w:val="00ED7215"/>
    <w:rsid w:val="00EE014E"/>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F000AF"/>
    <w:rsid w:val="00F00363"/>
    <w:rsid w:val="00F007CC"/>
    <w:rsid w:val="00F01994"/>
    <w:rsid w:val="00F02D6C"/>
    <w:rsid w:val="00F03590"/>
    <w:rsid w:val="00F0359A"/>
    <w:rsid w:val="00F04506"/>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9D1"/>
    <w:rsid w:val="00F32C18"/>
    <w:rsid w:val="00F336DC"/>
    <w:rsid w:val="00F356ED"/>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50AEA"/>
    <w:rsid w:val="00F50B49"/>
    <w:rsid w:val="00F50E57"/>
    <w:rsid w:val="00F51D5F"/>
    <w:rsid w:val="00F52533"/>
    <w:rsid w:val="00F52A95"/>
    <w:rsid w:val="00F5340C"/>
    <w:rsid w:val="00F53469"/>
    <w:rsid w:val="00F54152"/>
    <w:rsid w:val="00F5461C"/>
    <w:rsid w:val="00F5540F"/>
    <w:rsid w:val="00F572BC"/>
    <w:rsid w:val="00F57320"/>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69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Pages>
  <Words>1493</Words>
  <Characters>7717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27</cp:revision>
  <cp:lastPrinted>2023-05-23T11:56:00Z</cp:lastPrinted>
  <dcterms:created xsi:type="dcterms:W3CDTF">2023-09-26T08:26:00Z</dcterms:created>
  <dcterms:modified xsi:type="dcterms:W3CDTF">2023-09-26T13:38:00Z</dcterms:modified>
</cp:coreProperties>
</file>