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19B4EC15"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E712C" w:rsidRPr="00B8746D">
        <w:rPr>
          <w:rFonts w:ascii="Arial" w:hAnsi="Arial" w:cs="Arial"/>
          <w:b/>
          <w:bCs/>
          <w:u w:val="single"/>
        </w:rPr>
        <w:t xml:space="preserve"> </w:t>
      </w:r>
      <w:r w:rsidR="00E820AA">
        <w:rPr>
          <w:rFonts w:ascii="Arial" w:hAnsi="Arial" w:cs="Arial"/>
          <w:b/>
          <w:bCs/>
          <w:u w:val="single"/>
        </w:rPr>
        <w:t>10</w:t>
      </w:r>
      <w:r w:rsidR="00E820AA" w:rsidRPr="00E820AA">
        <w:rPr>
          <w:rFonts w:ascii="Arial" w:hAnsi="Arial" w:cs="Arial"/>
          <w:b/>
          <w:bCs/>
          <w:u w:val="single"/>
          <w:vertAlign w:val="superscript"/>
        </w:rPr>
        <w:t>th</w:t>
      </w:r>
      <w:r w:rsidR="00E820AA">
        <w:rPr>
          <w:rFonts w:ascii="Arial" w:hAnsi="Arial" w:cs="Arial"/>
          <w:b/>
          <w:bCs/>
          <w:u w:val="single"/>
        </w:rPr>
        <w:t xml:space="preserve"> June</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58AAE94C"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 xml:space="preserve">Cllrs </w:t>
      </w:r>
      <w:r w:rsidR="00347B81" w:rsidRPr="00B8746D">
        <w:rPr>
          <w:rFonts w:ascii="Arial" w:hAnsi="Arial" w:cs="Arial"/>
        </w:rPr>
        <w:t xml:space="preserve">Anne Butler, </w:t>
      </w:r>
      <w:r w:rsidR="00604919" w:rsidRPr="00B8746D">
        <w:rPr>
          <w:rFonts w:ascii="Arial" w:hAnsi="Arial" w:cs="Arial"/>
        </w:rPr>
        <w:t>Ian Carman,</w:t>
      </w:r>
      <w:r w:rsidR="003B490D" w:rsidRPr="00B8746D">
        <w:rPr>
          <w:rFonts w:ascii="Arial" w:hAnsi="Arial" w:cs="Arial"/>
        </w:rPr>
        <w:t xml:space="preserv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E379AC">
        <w:rPr>
          <w:rFonts w:ascii="Arial" w:hAnsi="Arial" w:cs="Arial"/>
        </w:rPr>
        <w:t xml:space="preserve">Sue Garner (Vice Chair) </w:t>
      </w:r>
      <w:r w:rsidR="009E3237">
        <w:rPr>
          <w:rFonts w:ascii="Arial" w:hAnsi="Arial" w:cs="Arial"/>
        </w:rPr>
        <w:t xml:space="preserve">Euan Henderson, </w:t>
      </w:r>
      <w:r w:rsidR="00225857">
        <w:rPr>
          <w:rFonts w:ascii="Arial" w:hAnsi="Arial" w:cs="Arial"/>
        </w:rPr>
        <w:t>Diane Kitchen</w:t>
      </w:r>
      <w:r w:rsidR="008F49D8">
        <w:rPr>
          <w:rFonts w:ascii="Arial" w:hAnsi="Arial" w:cs="Arial"/>
        </w:rPr>
        <w:t xml:space="preserve">, </w:t>
      </w:r>
      <w:r w:rsidR="00351412">
        <w:rPr>
          <w:rFonts w:ascii="Arial" w:hAnsi="Arial" w:cs="Arial"/>
          <w:bCs/>
        </w:rPr>
        <w:t>Roger Hornblow,</w:t>
      </w:r>
      <w:r w:rsidR="00E379AC">
        <w:rPr>
          <w:rFonts w:ascii="Arial" w:hAnsi="Arial" w:cs="Arial"/>
          <w:bCs/>
        </w:rPr>
        <w:t xml:space="preserve"> </w:t>
      </w:r>
      <w:r w:rsidR="008F49D8">
        <w:rPr>
          <w:rFonts w:ascii="Arial" w:hAnsi="Arial" w:cs="Arial"/>
          <w:bCs/>
        </w:rPr>
        <w:t>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7BA85390" w14:textId="31CB3AFC" w:rsidR="00C014A4" w:rsidRDefault="00BE3ED2" w:rsidP="00CA0EB5">
      <w:pPr>
        <w:widowControl w:val="0"/>
        <w:autoSpaceDE w:val="0"/>
        <w:autoSpaceDN w:val="0"/>
        <w:adjustRightInd w:val="0"/>
        <w:ind w:left="1418" w:hanging="1418"/>
        <w:rPr>
          <w:rFonts w:ascii="Arial" w:hAnsi="Arial" w:cs="Arial"/>
        </w:rPr>
      </w:pPr>
      <w:r>
        <w:rPr>
          <w:rFonts w:ascii="Arial" w:hAnsi="Arial" w:cs="Arial"/>
          <w:b/>
          <w:bCs/>
        </w:rPr>
        <w:tab/>
        <w:t xml:space="preserve">  </w:t>
      </w:r>
      <w:r w:rsidRPr="00BE3ED2">
        <w:rPr>
          <w:rFonts w:ascii="Arial" w:hAnsi="Arial" w:cs="Arial"/>
        </w:rPr>
        <w:t xml:space="preserve"> </w:t>
      </w:r>
      <w:r w:rsidR="00CA0EB5">
        <w:rPr>
          <w:rFonts w:ascii="Arial" w:hAnsi="Arial" w:cs="Arial"/>
        </w:rPr>
        <w:t>PC</w:t>
      </w:r>
      <w:r w:rsidR="00C014A4">
        <w:rPr>
          <w:rFonts w:ascii="Arial" w:hAnsi="Arial" w:cs="Arial"/>
        </w:rPr>
        <w:t>SO Duncan Peerless and PCSO Connor Brattish</w:t>
      </w:r>
    </w:p>
    <w:p w14:paraId="0FFCDA67" w14:textId="11AA553B" w:rsidR="005D39AA" w:rsidRDefault="00C014A4" w:rsidP="00C014A4">
      <w:pPr>
        <w:widowControl w:val="0"/>
        <w:autoSpaceDE w:val="0"/>
        <w:autoSpaceDN w:val="0"/>
        <w:adjustRightInd w:val="0"/>
        <w:ind w:left="1560" w:hanging="1560"/>
        <w:rPr>
          <w:rFonts w:ascii="Arial" w:hAnsi="Arial" w:cs="Arial"/>
        </w:rPr>
      </w:pPr>
      <w:r>
        <w:rPr>
          <w:rFonts w:ascii="Arial" w:hAnsi="Arial" w:cs="Arial"/>
        </w:rPr>
        <w:tab/>
        <w:t xml:space="preserve">Cllr Chris Wardle – Ward Councillor Newport Pagnell North Ward. </w:t>
      </w:r>
      <w:r w:rsidR="00347B81" w:rsidRPr="00505EF5">
        <w:rPr>
          <w:rFonts w:ascii="Arial" w:hAnsi="Arial" w:cs="Arial"/>
        </w:rPr>
        <w:t xml:space="preserve"> </w:t>
      </w:r>
    </w:p>
    <w:p w14:paraId="15CEC3C7" w14:textId="1804ECCB" w:rsidR="00A817A9" w:rsidRPr="008F49D8" w:rsidRDefault="00D100F1" w:rsidP="005D39AA">
      <w:pPr>
        <w:widowControl w:val="0"/>
        <w:autoSpaceDE w:val="0"/>
        <w:autoSpaceDN w:val="0"/>
        <w:adjustRightInd w:val="0"/>
        <w:rPr>
          <w:rFonts w:ascii="Arial" w:hAnsi="Arial" w:cs="Arial"/>
        </w:rPr>
      </w:pPr>
      <w:r w:rsidRPr="00505EF5">
        <w:rPr>
          <w:rFonts w:ascii="Arial" w:hAnsi="Arial" w:cs="Arial"/>
        </w:rPr>
        <w:t xml:space="preserve"> </w:t>
      </w:r>
      <w:r w:rsidR="004D469D" w:rsidRPr="00505EF5">
        <w:rPr>
          <w:rFonts w:ascii="Arial" w:hAnsi="Arial" w:cs="Arial"/>
        </w:rPr>
        <w:t xml:space="preserve">  </w:t>
      </w:r>
    </w:p>
    <w:p w14:paraId="603E31BA" w14:textId="0E7B47AE"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A20CE9">
        <w:rPr>
          <w:rFonts w:ascii="Arial" w:hAnsi="Arial" w:cs="Arial"/>
          <w:b/>
          <w:bCs/>
        </w:rPr>
        <w:t>JUN</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4C402B61"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Cllr</w:t>
      </w:r>
      <w:r w:rsidR="00347B81" w:rsidRPr="00B8746D">
        <w:rPr>
          <w:rFonts w:ascii="Arial" w:hAnsi="Arial" w:cs="Arial"/>
          <w:bCs/>
        </w:rPr>
        <w:t>s</w:t>
      </w:r>
      <w:r w:rsidR="00E379AC">
        <w:rPr>
          <w:rFonts w:ascii="Arial" w:hAnsi="Arial" w:cs="Arial"/>
          <w:bCs/>
        </w:rPr>
        <w:t xml:space="preserve"> </w:t>
      </w:r>
      <w:r w:rsidR="00C014A4">
        <w:rPr>
          <w:rFonts w:ascii="Arial" w:hAnsi="Arial" w:cs="Arial"/>
          <w:bCs/>
        </w:rPr>
        <w:t xml:space="preserve">Binta Bah-Pokawa, </w:t>
      </w:r>
      <w:r w:rsidR="00E379AC">
        <w:rPr>
          <w:rFonts w:ascii="Arial" w:hAnsi="Arial" w:cs="Arial"/>
          <w:bCs/>
        </w:rPr>
        <w:t xml:space="preserve">Roger Clarke, </w:t>
      </w:r>
      <w:r w:rsidR="007D5029">
        <w:rPr>
          <w:rFonts w:ascii="Arial" w:hAnsi="Arial" w:cs="Arial"/>
          <w:bCs/>
        </w:rPr>
        <w:t>Scott Humphries</w:t>
      </w:r>
      <w:r w:rsidR="00E379AC">
        <w:rPr>
          <w:rFonts w:ascii="Arial" w:hAnsi="Arial" w:cs="Arial"/>
          <w:bCs/>
        </w:rPr>
        <w:t xml:space="preserve"> and Mark Lombardo. </w:t>
      </w:r>
    </w:p>
    <w:p w14:paraId="1F65A7D6" w14:textId="77777777" w:rsidR="000F6F5D" w:rsidRPr="00B8746D" w:rsidRDefault="000F6F5D" w:rsidP="000F6F5D">
      <w:pPr>
        <w:pStyle w:val="ListParagraph"/>
        <w:rPr>
          <w:rFonts w:ascii="Arial" w:hAnsi="Arial" w:cs="Arial"/>
          <w:bCs/>
        </w:rPr>
      </w:pPr>
    </w:p>
    <w:p w14:paraId="60825850" w14:textId="51CF8FB8" w:rsidR="00B735FC" w:rsidRDefault="00423CB5" w:rsidP="00C014A4">
      <w:pPr>
        <w:pStyle w:val="ListParagraph"/>
        <w:widowControl w:val="0"/>
        <w:autoSpaceDE w:val="0"/>
        <w:autoSpaceDN w:val="0"/>
        <w:adjustRightInd w:val="0"/>
        <w:ind w:left="705" w:hanging="705"/>
        <w:rPr>
          <w:rFonts w:ascii="Arial" w:hAnsi="Arial" w:cs="Arial"/>
          <w:bCs/>
        </w:rPr>
      </w:pPr>
      <w:r w:rsidRPr="00B8746D">
        <w:rPr>
          <w:rFonts w:ascii="Arial" w:hAnsi="Arial" w:cs="Arial"/>
          <w:b/>
        </w:rPr>
        <w:t>1.2</w:t>
      </w:r>
      <w:r w:rsidR="00B735FC">
        <w:rPr>
          <w:rFonts w:ascii="Arial" w:hAnsi="Arial" w:cs="Arial"/>
          <w:b/>
        </w:rPr>
        <w:tab/>
      </w:r>
      <w:r w:rsidR="00C014A4">
        <w:rPr>
          <w:rFonts w:ascii="Arial" w:hAnsi="Arial" w:cs="Arial"/>
          <w:bCs/>
        </w:rPr>
        <w:t>The PCSOs attending the meeting explained that in the local area of Newport Pagnell they had been dealing with the following types of crime: blackmail, burglaries (mainly electric or expensive bikes), criminal damage, harassment, public order offences, robbery (e-scooters featuring high on this list), shoplifting, theft, assault, anti-social behaviour issues</w:t>
      </w:r>
      <w:r w:rsidR="00CA506C">
        <w:rPr>
          <w:rFonts w:ascii="Arial" w:hAnsi="Arial" w:cs="Arial"/>
          <w:bCs/>
        </w:rPr>
        <w:t xml:space="preserve"> and</w:t>
      </w:r>
      <w:r w:rsidR="00C014A4">
        <w:rPr>
          <w:rFonts w:ascii="Arial" w:hAnsi="Arial" w:cs="Arial"/>
          <w:bCs/>
        </w:rPr>
        <w:t xml:space="preserve"> </w:t>
      </w:r>
      <w:r w:rsidR="00CA506C">
        <w:rPr>
          <w:rFonts w:ascii="Arial" w:hAnsi="Arial" w:cs="Arial"/>
          <w:bCs/>
        </w:rPr>
        <w:t xml:space="preserve">cannabis smoking. There had also been issues related to dangerous dogs, road related matters, and suspicious persons.  They mentioned that they would be targeting the beach on Bury Common.  Cllr Winsor asked for an explanation of the circumstances under which a section 50 order might be issued, banning a person from the area.  The police advised that it was up to them as to what they classified as </w:t>
      </w:r>
      <w:r w:rsidR="00DA0651">
        <w:rPr>
          <w:rFonts w:ascii="Arial" w:hAnsi="Arial" w:cs="Arial"/>
          <w:bCs/>
        </w:rPr>
        <w:t>anti-social</w:t>
      </w:r>
      <w:r w:rsidR="00CA506C">
        <w:rPr>
          <w:rFonts w:ascii="Arial" w:hAnsi="Arial" w:cs="Arial"/>
          <w:bCs/>
        </w:rPr>
        <w:t xml:space="preserve"> behaviour. Cllr Winsor sought reassurances that the average family enjoying a bottle of wine on the site would not be classified as engaging in anti-social behaviou</w:t>
      </w:r>
      <w:r w:rsidR="00DA0651">
        <w:rPr>
          <w:rFonts w:ascii="Arial" w:hAnsi="Arial" w:cs="Arial"/>
          <w:bCs/>
        </w:rPr>
        <w:t>r</w:t>
      </w:r>
      <w:r w:rsidR="00CA506C">
        <w:rPr>
          <w:rFonts w:ascii="Arial" w:hAnsi="Arial" w:cs="Arial"/>
          <w:bCs/>
        </w:rPr>
        <w:t xml:space="preserve">.  The complaints of a small number of local residents from a different parish should not diminish people’s opportunities to enjoy a local resource.  It was agreed that this was not the target audience for section 50 orders.  The Town Clerk advised the police that there had been regular interference with the life saver buoys on site, and that one was often found floating in the river.   </w:t>
      </w:r>
      <w:r w:rsidR="00B735FC">
        <w:rPr>
          <w:rFonts w:ascii="Arial" w:hAnsi="Arial" w:cs="Arial"/>
          <w:bCs/>
        </w:rPr>
        <w:t xml:space="preserve"> </w:t>
      </w:r>
      <w:r w:rsidR="00CA506C">
        <w:rPr>
          <w:rFonts w:ascii="Arial" w:hAnsi="Arial" w:cs="Arial"/>
          <w:bCs/>
        </w:rPr>
        <w:t xml:space="preserve">Cllr Garner expressed support for the joined up working between the police and Ousedale School.   </w:t>
      </w:r>
    </w:p>
    <w:p w14:paraId="4F25449C" w14:textId="77777777" w:rsidR="00B735FC" w:rsidRDefault="00B735FC" w:rsidP="00ED3903">
      <w:pPr>
        <w:pStyle w:val="ListParagraph"/>
        <w:widowControl w:val="0"/>
        <w:autoSpaceDE w:val="0"/>
        <w:autoSpaceDN w:val="0"/>
        <w:adjustRightInd w:val="0"/>
        <w:ind w:left="705" w:hanging="705"/>
        <w:rPr>
          <w:rFonts w:ascii="Arial" w:hAnsi="Arial" w:cs="Arial"/>
          <w:bCs/>
        </w:rPr>
      </w:pPr>
    </w:p>
    <w:p w14:paraId="31B15D69" w14:textId="0C8F3E6F" w:rsidR="004405AB" w:rsidRPr="00B8746D"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r>
      <w:r w:rsidR="00CA506C">
        <w:rPr>
          <w:rFonts w:ascii="Arial" w:hAnsi="Arial" w:cs="Arial"/>
          <w:bCs/>
        </w:rPr>
        <w:t xml:space="preserve">The PCSOs were </w:t>
      </w:r>
      <w:r>
        <w:rPr>
          <w:rFonts w:ascii="Arial" w:hAnsi="Arial" w:cs="Arial"/>
          <w:bCs/>
        </w:rPr>
        <w:t xml:space="preserve">thanked for </w:t>
      </w:r>
      <w:r w:rsidR="00CA506C">
        <w:rPr>
          <w:rFonts w:ascii="Arial" w:hAnsi="Arial" w:cs="Arial"/>
          <w:bCs/>
        </w:rPr>
        <w:t>their</w:t>
      </w:r>
      <w:r>
        <w:rPr>
          <w:rFonts w:ascii="Arial" w:hAnsi="Arial" w:cs="Arial"/>
          <w:bCs/>
        </w:rPr>
        <w:t xml:space="preserve"> time</w:t>
      </w:r>
      <w:r w:rsidR="00CA506C">
        <w:rPr>
          <w:rFonts w:ascii="Arial" w:hAnsi="Arial" w:cs="Arial"/>
          <w:bCs/>
        </w:rPr>
        <w:t xml:space="preserve"> by the Mayor, who explained that the Town Council looked forward to working with the police on relevant issues.  </w:t>
      </w:r>
      <w:r>
        <w:rPr>
          <w:rFonts w:ascii="Arial" w:hAnsi="Arial" w:cs="Arial"/>
          <w:bCs/>
        </w:rPr>
        <w:t xml:space="preserve"> </w:t>
      </w:r>
      <w:r w:rsidR="009E3237">
        <w:rPr>
          <w:rFonts w:ascii="Arial" w:hAnsi="Arial" w:cs="Arial"/>
          <w:bCs/>
        </w:rPr>
        <w:t xml:space="preserve"> </w:t>
      </w:r>
    </w:p>
    <w:p w14:paraId="59F53EA3" w14:textId="1A58FDEA" w:rsidR="00566579" w:rsidRPr="00CA506C" w:rsidRDefault="00CA506C" w:rsidP="00CA506C">
      <w:pPr>
        <w:widowControl w:val="0"/>
        <w:autoSpaceDE w:val="0"/>
        <w:autoSpaceDN w:val="0"/>
        <w:adjustRightInd w:val="0"/>
        <w:rPr>
          <w:rFonts w:ascii="Arial" w:hAnsi="Arial" w:cs="Arial"/>
          <w:bCs/>
        </w:rPr>
      </w:pPr>
      <w:r>
        <w:rPr>
          <w:rFonts w:ascii="Arial" w:hAnsi="Arial" w:cs="Arial"/>
          <w:bCs/>
        </w:rPr>
        <w:tab/>
      </w:r>
      <w:r>
        <w:rPr>
          <w:rFonts w:ascii="Arial" w:hAnsi="Arial" w:cs="Arial"/>
          <w:bCs/>
        </w:rPr>
        <w:tab/>
      </w:r>
    </w:p>
    <w:p w14:paraId="5DB1748F" w14:textId="29692CA9"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A20CE9">
        <w:rPr>
          <w:rFonts w:ascii="Arial" w:hAnsi="Arial" w:cs="Arial"/>
          <w:b/>
          <w:bCs/>
        </w:rPr>
        <w:t>JUN</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3872F2E7" w14:textId="5E273567" w:rsidR="00D134FC" w:rsidRPr="00B8746D" w:rsidRDefault="0099497C" w:rsidP="00DD2865">
      <w:pPr>
        <w:widowControl w:val="0"/>
        <w:autoSpaceDE w:val="0"/>
        <w:autoSpaceDN w:val="0"/>
        <w:adjustRightInd w:val="0"/>
        <w:rPr>
          <w:rFonts w:ascii="Arial" w:hAnsi="Arial" w:cs="Arial"/>
        </w:rPr>
      </w:pPr>
      <w:bookmarkStart w:id="0" w:name="_Hlk116368507"/>
      <w:r w:rsidRPr="00B8746D">
        <w:rPr>
          <w:rFonts w:ascii="Arial" w:hAnsi="Arial" w:cs="Arial"/>
        </w:rPr>
        <w:t xml:space="preserve">There were </w:t>
      </w:r>
      <w:r w:rsidR="00A32165" w:rsidRPr="00B8746D">
        <w:rPr>
          <w:rFonts w:ascii="Arial" w:hAnsi="Arial" w:cs="Arial"/>
        </w:rPr>
        <w:t xml:space="preserve">no </w:t>
      </w:r>
      <w:bookmarkEnd w:id="0"/>
      <w:r w:rsidR="00A32165" w:rsidRPr="00B8746D">
        <w:rPr>
          <w:rFonts w:ascii="Arial" w:hAnsi="Arial" w:cs="Arial"/>
        </w:rPr>
        <w:t>declarations of interest</w:t>
      </w:r>
      <w:r w:rsidR="00EE5DE2" w:rsidRPr="00B8746D">
        <w:rPr>
          <w:rFonts w:ascii="Arial" w:hAnsi="Arial" w:cs="Arial"/>
        </w:rPr>
        <w:t xml:space="preserve">. </w:t>
      </w:r>
    </w:p>
    <w:p w14:paraId="3FFFAF0F" w14:textId="77777777" w:rsidR="00D134FC" w:rsidRPr="00B8746D" w:rsidRDefault="00D134FC" w:rsidP="00DD2865">
      <w:pPr>
        <w:widowControl w:val="0"/>
        <w:autoSpaceDE w:val="0"/>
        <w:autoSpaceDN w:val="0"/>
        <w:adjustRightInd w:val="0"/>
        <w:rPr>
          <w:rFonts w:ascii="Arial" w:hAnsi="Arial" w:cs="Arial"/>
          <w:b/>
          <w:bCs/>
        </w:rPr>
      </w:pPr>
    </w:p>
    <w:p w14:paraId="22D25FD9" w14:textId="77777777" w:rsidR="009D0FDC" w:rsidRDefault="009D0FDC" w:rsidP="00DD2865">
      <w:pPr>
        <w:widowControl w:val="0"/>
        <w:autoSpaceDE w:val="0"/>
        <w:autoSpaceDN w:val="0"/>
        <w:adjustRightInd w:val="0"/>
        <w:rPr>
          <w:rFonts w:ascii="Arial" w:hAnsi="Arial" w:cs="Arial"/>
          <w:b/>
          <w:bCs/>
        </w:rPr>
      </w:pPr>
      <w:bookmarkStart w:id="1" w:name="_Hlk156289760"/>
    </w:p>
    <w:p w14:paraId="3C1A3C52" w14:textId="11F86067"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E451D8">
        <w:rPr>
          <w:rFonts w:ascii="Arial" w:hAnsi="Arial" w:cs="Arial"/>
          <w:b/>
          <w:bCs/>
        </w:rPr>
        <w:t>JUN</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1"/>
      <w:r w:rsidRPr="00B8746D">
        <w:rPr>
          <w:rFonts w:ascii="Arial" w:hAnsi="Arial" w:cs="Arial"/>
          <w:b/>
          <w:bCs/>
        </w:rPr>
        <w:t>QUESTIONS FROM THE PUBL</w:t>
      </w:r>
      <w:r w:rsidR="005A3981" w:rsidRPr="00B8746D">
        <w:rPr>
          <w:rFonts w:ascii="Arial" w:hAnsi="Arial" w:cs="Arial"/>
          <w:b/>
          <w:bCs/>
        </w:rPr>
        <w:t>IC</w:t>
      </w:r>
    </w:p>
    <w:p w14:paraId="5AEFE7C8" w14:textId="77777777" w:rsidR="00351412" w:rsidRDefault="00351412" w:rsidP="00DD2865">
      <w:pPr>
        <w:widowControl w:val="0"/>
        <w:autoSpaceDE w:val="0"/>
        <w:autoSpaceDN w:val="0"/>
        <w:adjustRightInd w:val="0"/>
        <w:rPr>
          <w:rFonts w:ascii="Arial" w:hAnsi="Arial" w:cs="Arial"/>
          <w:b/>
          <w:bCs/>
        </w:rPr>
      </w:pPr>
    </w:p>
    <w:p w14:paraId="696BC6A8" w14:textId="723917C8" w:rsidR="00E451D8" w:rsidRDefault="00E451D8" w:rsidP="00DD2865">
      <w:pPr>
        <w:widowControl w:val="0"/>
        <w:autoSpaceDE w:val="0"/>
        <w:autoSpaceDN w:val="0"/>
        <w:adjustRightInd w:val="0"/>
        <w:rPr>
          <w:rFonts w:ascii="Arial" w:hAnsi="Arial" w:cs="Arial"/>
        </w:rPr>
      </w:pPr>
      <w:r>
        <w:rPr>
          <w:rFonts w:ascii="Arial" w:hAnsi="Arial" w:cs="Arial"/>
        </w:rPr>
        <w:t>Euan Henderson exercised his right to speak as a member of the public, bring</w:t>
      </w:r>
      <w:r w:rsidR="00F4353C">
        <w:rPr>
          <w:rFonts w:ascii="Arial" w:hAnsi="Arial" w:cs="Arial"/>
        </w:rPr>
        <w:t>ing</w:t>
      </w:r>
      <w:r>
        <w:rPr>
          <w:rFonts w:ascii="Arial" w:hAnsi="Arial" w:cs="Arial"/>
        </w:rPr>
        <w:t xml:space="preserve"> to the attention of the Town Council the fact that a consultation had just opened on Cedars School becoming an Academy</w:t>
      </w:r>
      <w:r w:rsidR="008203E2">
        <w:rPr>
          <w:rFonts w:ascii="Arial" w:hAnsi="Arial" w:cs="Arial"/>
        </w:rPr>
        <w:t xml:space="preserve"> Trust</w:t>
      </w:r>
      <w:r>
        <w:rPr>
          <w:rFonts w:ascii="Arial" w:hAnsi="Arial" w:cs="Arial"/>
        </w:rPr>
        <w:t xml:space="preserve"> rather than a Local Authority School.  </w:t>
      </w:r>
    </w:p>
    <w:p w14:paraId="30668163" w14:textId="77777777" w:rsidR="00E451D8" w:rsidRDefault="00E451D8" w:rsidP="00DD2865">
      <w:pPr>
        <w:widowControl w:val="0"/>
        <w:autoSpaceDE w:val="0"/>
        <w:autoSpaceDN w:val="0"/>
        <w:adjustRightInd w:val="0"/>
        <w:rPr>
          <w:rFonts w:ascii="Arial" w:hAnsi="Arial" w:cs="Arial"/>
        </w:rPr>
      </w:pPr>
    </w:p>
    <w:p w14:paraId="3DA64383" w14:textId="2BA1B07C" w:rsidR="009D0FDC" w:rsidRPr="009D0FDC" w:rsidRDefault="00E451D8" w:rsidP="00DD2865">
      <w:pPr>
        <w:widowControl w:val="0"/>
        <w:autoSpaceDE w:val="0"/>
        <w:autoSpaceDN w:val="0"/>
        <w:adjustRightInd w:val="0"/>
        <w:rPr>
          <w:rFonts w:ascii="Arial" w:hAnsi="Arial" w:cs="Arial"/>
        </w:rPr>
      </w:pPr>
      <w:r>
        <w:rPr>
          <w:rFonts w:ascii="Arial" w:hAnsi="Arial" w:cs="Arial"/>
          <w:color w:val="FF0000"/>
        </w:rPr>
        <w:t xml:space="preserve">Action: The Town Clerk was asked to set up a meeting between the </w:t>
      </w:r>
      <w:r w:rsidR="00712B47">
        <w:rPr>
          <w:rFonts w:ascii="Arial" w:hAnsi="Arial" w:cs="Arial"/>
          <w:color w:val="FF0000"/>
        </w:rPr>
        <w:t xml:space="preserve"> </w:t>
      </w:r>
      <w:r>
        <w:rPr>
          <w:rFonts w:ascii="Arial" w:hAnsi="Arial" w:cs="Arial"/>
          <w:color w:val="FF0000"/>
        </w:rPr>
        <w:t xml:space="preserve">head and chair of governors of Cedars School and the Town Council. </w:t>
      </w:r>
      <w:r>
        <w:rPr>
          <w:rFonts w:ascii="Arial" w:hAnsi="Arial" w:cs="Arial"/>
        </w:rPr>
        <w:t xml:space="preserve"> </w:t>
      </w:r>
    </w:p>
    <w:p w14:paraId="3E9D0312" w14:textId="77777777" w:rsidR="00641839" w:rsidRPr="002B57E3" w:rsidRDefault="00641839" w:rsidP="00DD2865">
      <w:pPr>
        <w:widowControl w:val="0"/>
        <w:autoSpaceDE w:val="0"/>
        <w:autoSpaceDN w:val="0"/>
        <w:adjustRightInd w:val="0"/>
        <w:rPr>
          <w:rFonts w:ascii="Arial" w:hAnsi="Arial" w:cs="Arial"/>
          <w:b/>
          <w:bCs/>
        </w:rPr>
      </w:pPr>
    </w:p>
    <w:p w14:paraId="00C003FA" w14:textId="6A5011F2"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F4353C">
        <w:rPr>
          <w:rFonts w:ascii="Arial" w:hAnsi="Arial" w:cs="Arial"/>
          <w:b/>
          <w:bCs/>
        </w:rPr>
        <w:t>JUN</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0F670CD3"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 th</w:t>
      </w:r>
      <w:r w:rsidR="00C96C94" w:rsidRPr="00B8746D">
        <w:rPr>
          <w:rFonts w:ascii="Arial" w:hAnsi="Arial" w:cs="Arial"/>
          <w:b/>
          <w:bCs/>
        </w:rPr>
        <w:t>e</w:t>
      </w:r>
      <w:r w:rsidR="00D100F1" w:rsidRPr="00B8746D">
        <w:rPr>
          <w:rFonts w:ascii="Arial" w:hAnsi="Arial" w:cs="Arial"/>
          <w:b/>
          <w:bCs/>
        </w:rPr>
        <w:t xml:space="preserve"> </w:t>
      </w:r>
      <w:r w:rsidR="00E820AA">
        <w:rPr>
          <w:rFonts w:ascii="Arial" w:hAnsi="Arial" w:cs="Arial"/>
          <w:b/>
          <w:bCs/>
        </w:rPr>
        <w:t xml:space="preserve">Annual Meeting of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E820AA">
        <w:rPr>
          <w:rFonts w:ascii="Arial" w:hAnsi="Arial" w:cs="Arial"/>
          <w:b/>
          <w:bCs/>
        </w:rPr>
        <w:t xml:space="preserve"> 13</w:t>
      </w:r>
      <w:r w:rsidR="00E820AA" w:rsidRPr="00E820AA">
        <w:rPr>
          <w:rFonts w:ascii="Arial" w:hAnsi="Arial" w:cs="Arial"/>
          <w:b/>
          <w:bCs/>
          <w:vertAlign w:val="superscript"/>
        </w:rPr>
        <w:t>th</w:t>
      </w:r>
      <w:r w:rsidR="00E820AA">
        <w:rPr>
          <w:rFonts w:ascii="Arial" w:hAnsi="Arial" w:cs="Arial"/>
          <w:b/>
          <w:bCs/>
        </w:rPr>
        <w:t xml:space="preserve"> May</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824943">
        <w:rPr>
          <w:rFonts w:ascii="Arial" w:hAnsi="Arial" w:cs="Arial"/>
          <w:b/>
          <w:bCs/>
        </w:rPr>
        <w:t>.</w:t>
      </w:r>
    </w:p>
    <w:p w14:paraId="4F8DDDD6" w14:textId="01A4326F" w:rsidR="00B24B3C" w:rsidRPr="00B8746D"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F4353C">
        <w:rPr>
          <w:rFonts w:ascii="Arial" w:hAnsi="Arial" w:cs="Arial"/>
          <w:bCs/>
        </w:rPr>
        <w:t>PW</w:t>
      </w:r>
      <w:r w:rsidRPr="00B8746D">
        <w:rPr>
          <w:rFonts w:ascii="Arial" w:hAnsi="Arial" w:cs="Arial"/>
          <w:bCs/>
        </w:rPr>
        <w:tab/>
        <w:t>Sec:</w:t>
      </w:r>
      <w:r w:rsidR="00600A26">
        <w:rPr>
          <w:rFonts w:ascii="Arial" w:hAnsi="Arial" w:cs="Arial"/>
          <w:bCs/>
        </w:rPr>
        <w:t xml:space="preserve"> </w:t>
      </w:r>
      <w:r w:rsidR="00F4353C">
        <w:rPr>
          <w:rFonts w:ascii="Arial" w:hAnsi="Arial" w:cs="Arial"/>
          <w:bCs/>
        </w:rPr>
        <w:t>SG</w:t>
      </w:r>
      <w:r w:rsidR="00AA7FA4">
        <w:rPr>
          <w:rFonts w:ascii="Arial" w:hAnsi="Arial" w:cs="Arial"/>
          <w:bCs/>
        </w:rPr>
        <w:t xml:space="preserve"> </w:t>
      </w:r>
    </w:p>
    <w:p w14:paraId="0E5DCB25" w14:textId="77777777" w:rsidR="00BA70DF" w:rsidRPr="00B8746D" w:rsidRDefault="00BA70DF" w:rsidP="007111B6">
      <w:pPr>
        <w:widowControl w:val="0"/>
        <w:tabs>
          <w:tab w:val="left" w:pos="0"/>
        </w:tabs>
        <w:autoSpaceDE w:val="0"/>
        <w:autoSpaceDN w:val="0"/>
        <w:adjustRightInd w:val="0"/>
        <w:rPr>
          <w:rFonts w:ascii="Arial" w:hAnsi="Arial" w:cs="Arial"/>
          <w:bCs/>
        </w:rPr>
      </w:pPr>
    </w:p>
    <w:p w14:paraId="1BA01C0A" w14:textId="76EC10AC" w:rsidR="00267287" w:rsidRDefault="00BA70DF" w:rsidP="00027671">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7111B6" w:rsidRPr="00B8746D">
        <w:rPr>
          <w:rFonts w:ascii="Arial" w:hAnsi="Arial" w:cs="Arial"/>
          <w:b/>
        </w:rPr>
        <w:t>2</w:t>
      </w:r>
      <w:r w:rsidR="00192BD5">
        <w:rPr>
          <w:rFonts w:ascii="Arial" w:hAnsi="Arial" w:cs="Arial"/>
          <w:b/>
        </w:rPr>
        <w:tab/>
      </w:r>
      <w:r w:rsidR="008203E2">
        <w:rPr>
          <w:rFonts w:ascii="Arial" w:hAnsi="Arial" w:cs="Arial"/>
          <w:bCs/>
        </w:rPr>
        <w:t xml:space="preserve">Cllr Paul Day explained that he had attended the Winvic Presentation to local residents of Newport Pagnell about the proposed further road works affecting Willen Road and other roads around the town.  Residents at that meeting had been extremely unhappy, feeling that they had been issued false promises about the MK East Development.  </w:t>
      </w:r>
      <w:r w:rsidR="00DA0651">
        <w:rPr>
          <w:rFonts w:ascii="Arial" w:hAnsi="Arial" w:cs="Arial"/>
          <w:bCs/>
        </w:rPr>
        <w:t xml:space="preserve">At that meeting </w:t>
      </w:r>
      <w:r w:rsidR="008203E2">
        <w:rPr>
          <w:rFonts w:ascii="Arial" w:hAnsi="Arial" w:cs="Arial"/>
          <w:bCs/>
        </w:rPr>
        <w:t xml:space="preserve">Cllr Day had proposed another </w:t>
      </w:r>
      <w:r w:rsidR="006F19AF">
        <w:rPr>
          <w:rFonts w:ascii="Arial" w:hAnsi="Arial" w:cs="Arial"/>
          <w:bCs/>
        </w:rPr>
        <w:t>meeting</w:t>
      </w:r>
      <w:r w:rsidR="008203E2">
        <w:rPr>
          <w:rFonts w:ascii="Arial" w:hAnsi="Arial" w:cs="Arial"/>
          <w:bCs/>
        </w:rPr>
        <w:t xml:space="preserve"> in Newport Pagnell, but this time with MKCC rather than the Winvic Consultants, who were only doing what MKCC was giving them permission to do.  He had received a standing ovation for this suggestion from the audience.   Since then he had repeated tried to make contact with the responsible member and various officers at MKCC on the subject of a meeting in the town, which he was prepared to chair.  However, he had been advised by Sarah Gonsalves that such a meeting was not possible prior to the general election.  However, MKCC had confirmed that they were committed to attending such a meeting shortly after the election on 4</w:t>
      </w:r>
      <w:r w:rsidR="008203E2" w:rsidRPr="008203E2">
        <w:rPr>
          <w:rFonts w:ascii="Arial" w:hAnsi="Arial" w:cs="Arial"/>
          <w:bCs/>
          <w:vertAlign w:val="superscript"/>
        </w:rPr>
        <w:t>th</w:t>
      </w:r>
      <w:r w:rsidR="008203E2">
        <w:rPr>
          <w:rFonts w:ascii="Arial" w:hAnsi="Arial" w:cs="Arial"/>
          <w:bCs/>
        </w:rPr>
        <w:t xml:space="preserve"> July had taken place. </w:t>
      </w:r>
      <w:r w:rsidR="00DA0651">
        <w:rPr>
          <w:rFonts w:ascii="Arial" w:hAnsi="Arial" w:cs="Arial"/>
          <w:bCs/>
        </w:rPr>
        <w:t>Cllr Day</w:t>
      </w:r>
      <w:r w:rsidR="008203E2">
        <w:rPr>
          <w:rFonts w:ascii="Arial" w:hAnsi="Arial" w:cs="Arial"/>
          <w:bCs/>
        </w:rPr>
        <w:t xml:space="preserve"> will continue to follow up on this issue.  Compensation for local retailers was also raised as an issue, and it was established that each local retailer had to made individual onerous claims to MKCC about loss of revenue caused by the roadworks.   MKCC had been asked by Cllr Day to at least publish some guidance on what residents and retailers could do in the meantime.  </w:t>
      </w:r>
    </w:p>
    <w:p w14:paraId="33132779" w14:textId="760364FF" w:rsidR="00E23E74" w:rsidRPr="00B8746D" w:rsidRDefault="007111B6" w:rsidP="00B0515F">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Cs/>
        </w:rPr>
        <w:tab/>
      </w:r>
      <w:r w:rsidR="00606FF2" w:rsidRPr="00B8746D">
        <w:rPr>
          <w:rFonts w:ascii="Arial" w:hAnsi="Arial" w:cs="Arial"/>
          <w:bCs/>
        </w:rPr>
        <w:t xml:space="preserve"> </w:t>
      </w:r>
      <w:r w:rsidR="002E37B8" w:rsidRPr="00B8746D">
        <w:rPr>
          <w:rFonts w:ascii="Arial" w:hAnsi="Arial" w:cs="Arial"/>
          <w:bCs/>
          <w:color w:val="FF0000"/>
        </w:rPr>
        <w:t xml:space="preserve"> </w:t>
      </w:r>
    </w:p>
    <w:p w14:paraId="27F4F190" w14:textId="6C32B281" w:rsidR="00267287" w:rsidRDefault="00E23E74" w:rsidP="00267287">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DA0651">
        <w:rPr>
          <w:rFonts w:ascii="Arial" w:hAnsi="Arial" w:cs="Arial"/>
          <w:b/>
        </w:rPr>
        <w:t>3</w:t>
      </w:r>
      <w:r w:rsidR="000B14FC">
        <w:rPr>
          <w:rFonts w:ascii="Arial" w:hAnsi="Arial" w:cs="Arial"/>
          <w:b/>
        </w:rPr>
        <w:tab/>
      </w:r>
      <w:r w:rsidR="00FA32D0">
        <w:rPr>
          <w:rFonts w:ascii="Arial" w:hAnsi="Arial" w:cs="Arial"/>
          <w:bCs/>
        </w:rPr>
        <w:t xml:space="preserve"> </w:t>
      </w:r>
      <w:r w:rsidR="00267287">
        <w:rPr>
          <w:rFonts w:ascii="Arial" w:hAnsi="Arial" w:cs="Arial"/>
          <w:bCs/>
        </w:rPr>
        <w:t>There had been no further update on</w:t>
      </w:r>
      <w:r w:rsidR="008203E2">
        <w:rPr>
          <w:rFonts w:ascii="Arial" w:hAnsi="Arial" w:cs="Arial"/>
          <w:bCs/>
        </w:rPr>
        <w:t xml:space="preserve"> the</w:t>
      </w:r>
      <w:r w:rsidR="00FA32D0">
        <w:rPr>
          <w:rFonts w:ascii="Arial" w:hAnsi="Arial" w:cs="Arial"/>
          <w:bCs/>
        </w:rPr>
        <w:t xml:space="preserve"> condition survey of</w:t>
      </w:r>
      <w:r w:rsidR="00C97931">
        <w:rPr>
          <w:rFonts w:ascii="Arial" w:hAnsi="Arial" w:cs="Arial"/>
          <w:bCs/>
        </w:rPr>
        <w:t xml:space="preserve"> </w:t>
      </w:r>
      <w:r w:rsidR="00E85A6C">
        <w:rPr>
          <w:rFonts w:ascii="Arial" w:hAnsi="Arial" w:cs="Arial"/>
          <w:bCs/>
        </w:rPr>
        <w:t xml:space="preserve">Two Wrestlers’ </w:t>
      </w:r>
      <w:r w:rsidR="00FB0CEE">
        <w:rPr>
          <w:rFonts w:ascii="Arial" w:hAnsi="Arial" w:cs="Arial"/>
          <w:bCs/>
        </w:rPr>
        <w:t>G</w:t>
      </w:r>
      <w:r w:rsidR="00E85A6C">
        <w:rPr>
          <w:rFonts w:ascii="Arial" w:hAnsi="Arial" w:cs="Arial"/>
          <w:bCs/>
        </w:rPr>
        <w:t>arage</w:t>
      </w:r>
      <w:r w:rsidR="00FA32D0">
        <w:rPr>
          <w:rFonts w:ascii="Arial" w:hAnsi="Arial" w:cs="Arial"/>
          <w:bCs/>
        </w:rPr>
        <w:t xml:space="preserve"> </w:t>
      </w:r>
      <w:r w:rsidR="00FB0CEE">
        <w:rPr>
          <w:rFonts w:ascii="Arial" w:hAnsi="Arial" w:cs="Arial"/>
          <w:bCs/>
        </w:rPr>
        <w:t>from</w:t>
      </w:r>
      <w:r w:rsidR="00C97931">
        <w:rPr>
          <w:rFonts w:ascii="Arial" w:hAnsi="Arial" w:cs="Arial"/>
          <w:bCs/>
        </w:rPr>
        <w:t xml:space="preserve"> Simon Peart, the Conservation Officer at MKCC</w:t>
      </w:r>
      <w:r w:rsidR="008203E2">
        <w:rPr>
          <w:rFonts w:ascii="Arial" w:hAnsi="Arial" w:cs="Arial"/>
          <w:bCs/>
        </w:rPr>
        <w:t xml:space="preserve"> since a letter had been sent to both him and the building regulations team at MKCC.  </w:t>
      </w:r>
      <w:r w:rsidR="00FB0CEE">
        <w:rPr>
          <w:rFonts w:ascii="Arial" w:hAnsi="Arial" w:cs="Arial"/>
          <w:bCs/>
        </w:rPr>
        <w:t xml:space="preserve">.  </w:t>
      </w:r>
    </w:p>
    <w:p w14:paraId="400E70E5" w14:textId="77777777" w:rsidR="008203E2" w:rsidRDefault="008203E2" w:rsidP="00267287">
      <w:pPr>
        <w:widowControl w:val="0"/>
        <w:tabs>
          <w:tab w:val="left" w:pos="0"/>
        </w:tabs>
        <w:autoSpaceDE w:val="0"/>
        <w:autoSpaceDN w:val="0"/>
        <w:adjustRightInd w:val="0"/>
        <w:ind w:left="709" w:hanging="709"/>
        <w:rPr>
          <w:rFonts w:ascii="Arial" w:hAnsi="Arial" w:cs="Arial"/>
          <w:bCs/>
        </w:rPr>
      </w:pPr>
    </w:p>
    <w:p w14:paraId="73AECE1F" w14:textId="0284D0B9" w:rsidR="00C97931" w:rsidRPr="008A64F3" w:rsidRDefault="008203E2" w:rsidP="008A64F3">
      <w:pPr>
        <w:widowControl w:val="0"/>
        <w:tabs>
          <w:tab w:val="left" w:pos="0"/>
        </w:tabs>
        <w:autoSpaceDE w:val="0"/>
        <w:autoSpaceDN w:val="0"/>
        <w:adjustRightInd w:val="0"/>
        <w:ind w:left="709" w:hanging="709"/>
        <w:rPr>
          <w:rFonts w:ascii="Arial" w:hAnsi="Arial" w:cs="Arial"/>
          <w:bCs/>
          <w:color w:val="FF0000"/>
        </w:rPr>
      </w:pPr>
      <w:r>
        <w:rPr>
          <w:rFonts w:ascii="Arial" w:hAnsi="Arial" w:cs="Arial"/>
          <w:bCs/>
        </w:rPr>
        <w:tab/>
      </w:r>
      <w:r>
        <w:rPr>
          <w:rFonts w:ascii="Arial" w:hAnsi="Arial" w:cs="Arial"/>
          <w:bCs/>
          <w:color w:val="FF0000"/>
        </w:rPr>
        <w:t xml:space="preserve">Action: The clerk to draft a further letter to Michael Bracey, CEO of MKCC, requesting action.  </w:t>
      </w:r>
      <w:r w:rsidR="00267287">
        <w:rPr>
          <w:rFonts w:ascii="Arial" w:hAnsi="Arial" w:cs="Arial"/>
          <w:bCs/>
        </w:rPr>
        <w:tab/>
      </w:r>
      <w:r w:rsidR="00267287">
        <w:rPr>
          <w:rFonts w:ascii="Arial" w:hAnsi="Arial" w:cs="Arial"/>
          <w:bCs/>
          <w:color w:val="FF0000"/>
        </w:rPr>
        <w:t xml:space="preserve">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5B9DD2BF"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6F19AF">
        <w:rPr>
          <w:rFonts w:ascii="Arial" w:hAnsi="Arial" w:cs="Arial"/>
          <w:b/>
          <w:bCs/>
        </w:rPr>
        <w:t>JUN</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5BBAC18F"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78E00A29" w:rsidR="00666925" w:rsidRPr="00B8746D" w:rsidRDefault="008A64F3" w:rsidP="006179CD">
      <w:pPr>
        <w:pStyle w:val="ListParagraph"/>
        <w:numPr>
          <w:ilvl w:val="0"/>
          <w:numId w:val="5"/>
        </w:numPr>
        <w:rPr>
          <w:rFonts w:ascii="Arial" w:hAnsi="Arial" w:cs="Arial"/>
        </w:rPr>
      </w:pPr>
      <w:bookmarkStart w:id="2" w:name="_Hlk158726729"/>
      <w:r>
        <w:rPr>
          <w:rFonts w:ascii="Arial" w:hAnsi="Arial" w:cs="Arial"/>
        </w:rPr>
        <w:t>The Bowls Club Open Day held in May 2024.</w:t>
      </w:r>
    </w:p>
    <w:bookmarkEnd w:id="2"/>
    <w:p w14:paraId="53587085" w14:textId="26BCF769" w:rsidR="00736DC2" w:rsidRPr="00B8746D" w:rsidRDefault="008A64F3" w:rsidP="00736DC2">
      <w:pPr>
        <w:pStyle w:val="ListParagraph"/>
        <w:numPr>
          <w:ilvl w:val="0"/>
          <w:numId w:val="5"/>
        </w:numPr>
        <w:rPr>
          <w:rFonts w:ascii="Arial" w:hAnsi="Arial" w:cs="Arial"/>
        </w:rPr>
      </w:pPr>
      <w:r>
        <w:rPr>
          <w:rFonts w:ascii="Arial" w:hAnsi="Arial" w:cs="Arial"/>
        </w:rPr>
        <w:t>The Mayor Making event on 15</w:t>
      </w:r>
      <w:r w:rsidRPr="008A64F3">
        <w:rPr>
          <w:rFonts w:ascii="Arial" w:hAnsi="Arial" w:cs="Arial"/>
          <w:vertAlign w:val="superscript"/>
        </w:rPr>
        <w:t>th</w:t>
      </w:r>
      <w:r>
        <w:rPr>
          <w:rFonts w:ascii="Arial" w:hAnsi="Arial" w:cs="Arial"/>
        </w:rPr>
        <w:t xml:space="preserve"> May at the Civic Offices. </w:t>
      </w:r>
    </w:p>
    <w:p w14:paraId="7715955A" w14:textId="77777777" w:rsidR="008A64F3" w:rsidRPr="008A64F3" w:rsidRDefault="008A64F3" w:rsidP="008A64F3">
      <w:pPr>
        <w:pStyle w:val="ListParagraph"/>
        <w:numPr>
          <w:ilvl w:val="0"/>
          <w:numId w:val="5"/>
        </w:numPr>
        <w:rPr>
          <w:rFonts w:ascii="Arial" w:hAnsi="Arial" w:cs="Arial"/>
          <w:color w:val="000000"/>
          <w:shd w:val="clear" w:color="auto" w:fill="FFFFFF"/>
        </w:rPr>
      </w:pPr>
      <w:r>
        <w:rPr>
          <w:rFonts w:ascii="Arial" w:hAnsi="Arial" w:cs="Arial"/>
        </w:rPr>
        <w:t xml:space="preserve">The Swimathon arranged by the Rotary Club.  Cllr Henderson had been given a special award for his involvement in the Swimathon, and he advised that £37,000 had been raised for good causes.  </w:t>
      </w:r>
    </w:p>
    <w:p w14:paraId="1124C100" w14:textId="21633C86" w:rsidR="0025221E" w:rsidRPr="00B8746D" w:rsidRDefault="0015006A" w:rsidP="008A64F3">
      <w:pPr>
        <w:pStyle w:val="ListParagraph"/>
        <w:rPr>
          <w:rFonts w:ascii="Arial" w:hAnsi="Arial" w:cs="Arial"/>
          <w:color w:val="000000"/>
          <w:shd w:val="clear" w:color="auto" w:fill="FFFFFF"/>
        </w:rPr>
      </w:pPr>
      <w:r>
        <w:rPr>
          <w:rFonts w:ascii="Arial" w:hAnsi="Arial" w:cs="Arial"/>
        </w:rPr>
        <w:t xml:space="preserve"> </w:t>
      </w:r>
    </w:p>
    <w:p w14:paraId="1EF7335E" w14:textId="6CCFF888" w:rsidR="0087137E"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0B031B">
        <w:rPr>
          <w:rFonts w:ascii="Arial" w:hAnsi="Arial" w:cs="Arial"/>
          <w:color w:val="000000"/>
          <w:shd w:val="clear" w:color="auto" w:fill="FFFFFF"/>
        </w:rPr>
        <w:t xml:space="preserve"> </w:t>
      </w:r>
      <w:r w:rsidR="008A64F3">
        <w:rPr>
          <w:rFonts w:ascii="Arial" w:hAnsi="Arial" w:cs="Arial"/>
          <w:color w:val="000000"/>
          <w:shd w:val="clear" w:color="auto" w:fill="FFFFFF"/>
        </w:rPr>
        <w:t>had not as yet had the opportunity to undertake any official visits, but she did report that there had been 2200 views in linked</w:t>
      </w:r>
      <w:r w:rsidR="00DA0651">
        <w:rPr>
          <w:rFonts w:ascii="Arial" w:hAnsi="Arial" w:cs="Arial"/>
          <w:color w:val="000000"/>
          <w:shd w:val="clear" w:color="auto" w:fill="FFFFFF"/>
        </w:rPr>
        <w:t>-</w:t>
      </w:r>
      <w:r w:rsidR="008A64F3">
        <w:rPr>
          <w:rFonts w:ascii="Arial" w:hAnsi="Arial" w:cs="Arial"/>
          <w:color w:val="000000"/>
          <w:shd w:val="clear" w:color="auto" w:fill="FFFFFF"/>
        </w:rPr>
        <w:t xml:space="preserve">in on her appointment. </w:t>
      </w:r>
      <w:r w:rsidR="00C230D8">
        <w:rPr>
          <w:rFonts w:ascii="Arial" w:hAnsi="Arial" w:cs="Arial"/>
          <w:color w:val="000000"/>
          <w:shd w:val="clear" w:color="auto" w:fill="FFFFFF"/>
        </w:rPr>
        <w:t xml:space="preserve"> </w:t>
      </w:r>
    </w:p>
    <w:p w14:paraId="6AC7024F" w14:textId="77777777" w:rsidR="003D0F6E" w:rsidRPr="008A64F3" w:rsidRDefault="003D0F6E" w:rsidP="008A64F3">
      <w:pPr>
        <w:rPr>
          <w:rFonts w:ascii="Arial" w:hAnsi="Arial" w:cs="Arial"/>
        </w:rPr>
      </w:pPr>
    </w:p>
    <w:p w14:paraId="1ED9E7F4" w14:textId="617526A6"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D033E5" w:rsidRPr="00B8746D">
        <w:rPr>
          <w:rFonts w:ascii="Arial" w:hAnsi="Arial" w:cs="Arial"/>
          <w:b/>
          <w:bCs/>
        </w:rPr>
        <w:t>/</w:t>
      </w:r>
      <w:r w:rsidR="002153CE">
        <w:rPr>
          <w:rFonts w:ascii="Arial" w:hAnsi="Arial" w:cs="Arial"/>
          <w:b/>
          <w:bCs/>
        </w:rPr>
        <w:t>JUN</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6A98D6CE" w:rsidR="007D01EA" w:rsidRPr="00B745E4"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 xml:space="preserve">Minutes </w:t>
      </w:r>
      <w:r w:rsidR="000D0170" w:rsidRPr="00B745E4">
        <w:rPr>
          <w:rFonts w:ascii="Arial" w:hAnsi="Arial" w:cs="Arial"/>
          <w:bCs/>
        </w:rPr>
        <w:t xml:space="preserve">dated </w:t>
      </w:r>
      <w:r w:rsidR="002153CE" w:rsidRPr="00B745E4">
        <w:rPr>
          <w:rFonts w:ascii="Arial" w:hAnsi="Arial" w:cs="Arial"/>
          <w:bCs/>
        </w:rPr>
        <w:t>22</w:t>
      </w:r>
      <w:r w:rsidR="002153CE" w:rsidRPr="00B745E4">
        <w:rPr>
          <w:rFonts w:ascii="Arial" w:hAnsi="Arial" w:cs="Arial"/>
          <w:bCs/>
          <w:vertAlign w:val="superscript"/>
        </w:rPr>
        <w:t xml:space="preserve">nd </w:t>
      </w:r>
      <w:r w:rsidR="002153CE" w:rsidRPr="00B745E4">
        <w:rPr>
          <w:rFonts w:ascii="Arial" w:hAnsi="Arial" w:cs="Arial"/>
          <w:bCs/>
        </w:rPr>
        <w:t xml:space="preserve">May 2024. </w:t>
      </w:r>
    </w:p>
    <w:p w14:paraId="459BC89E" w14:textId="3FEDFDAA" w:rsidR="00115B62" w:rsidRPr="00B745E4" w:rsidRDefault="002153CE" w:rsidP="00F15963">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It was noted that no</w:t>
      </w:r>
      <w:r w:rsidR="000421BE" w:rsidRPr="00B745E4">
        <w:rPr>
          <w:rFonts w:ascii="Arial" w:hAnsi="Arial" w:cs="Arial"/>
          <w:bCs/>
        </w:rPr>
        <w:t xml:space="preserve"> </w:t>
      </w:r>
      <w:r w:rsidR="00387D94" w:rsidRPr="00B745E4">
        <w:rPr>
          <w:rFonts w:ascii="Arial" w:hAnsi="Arial" w:cs="Arial"/>
          <w:bCs/>
        </w:rPr>
        <w:t xml:space="preserve">Town Planning Interim </w:t>
      </w:r>
      <w:r w:rsidR="008358EB" w:rsidRPr="00B745E4">
        <w:rPr>
          <w:rFonts w:ascii="Arial" w:hAnsi="Arial" w:cs="Arial"/>
          <w:bCs/>
        </w:rPr>
        <w:t>Meeting</w:t>
      </w:r>
      <w:r w:rsidR="00C37FB1" w:rsidRPr="00B745E4">
        <w:rPr>
          <w:rFonts w:ascii="Arial" w:hAnsi="Arial" w:cs="Arial"/>
          <w:bCs/>
        </w:rPr>
        <w:t xml:space="preserve"> </w:t>
      </w:r>
      <w:r w:rsidRPr="00B745E4">
        <w:rPr>
          <w:rFonts w:ascii="Arial" w:hAnsi="Arial" w:cs="Arial"/>
          <w:bCs/>
        </w:rPr>
        <w:t>had taken place owing</w:t>
      </w:r>
      <w:r w:rsidR="00DA0651">
        <w:rPr>
          <w:rFonts w:ascii="Arial" w:hAnsi="Arial" w:cs="Arial"/>
          <w:bCs/>
        </w:rPr>
        <w:t xml:space="preserve"> to</w:t>
      </w:r>
      <w:r w:rsidRPr="00B745E4">
        <w:rPr>
          <w:rFonts w:ascii="Arial" w:hAnsi="Arial" w:cs="Arial"/>
          <w:bCs/>
        </w:rPr>
        <w:t xml:space="preserve"> local</w:t>
      </w:r>
      <w:r w:rsidR="00DA0651">
        <w:rPr>
          <w:rFonts w:ascii="Arial" w:hAnsi="Arial" w:cs="Arial"/>
          <w:bCs/>
        </w:rPr>
        <w:t xml:space="preserve"> council</w:t>
      </w:r>
      <w:r w:rsidRPr="00B745E4">
        <w:rPr>
          <w:rFonts w:ascii="Arial" w:hAnsi="Arial" w:cs="Arial"/>
          <w:bCs/>
        </w:rPr>
        <w:t xml:space="preserve"> elections taking place. </w:t>
      </w:r>
    </w:p>
    <w:p w14:paraId="137DE7CD" w14:textId="04758B95"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 xml:space="preserve">The Policy and Finance Meeting minutes dated </w:t>
      </w:r>
      <w:r w:rsidR="002153CE" w:rsidRPr="00B745E4">
        <w:rPr>
          <w:rFonts w:ascii="Arial" w:hAnsi="Arial" w:cs="Arial"/>
          <w:bCs/>
        </w:rPr>
        <w:t>28</w:t>
      </w:r>
      <w:r w:rsidR="002153CE" w:rsidRPr="00B745E4">
        <w:rPr>
          <w:rFonts w:ascii="Arial" w:hAnsi="Arial" w:cs="Arial"/>
          <w:bCs/>
          <w:vertAlign w:val="superscript"/>
        </w:rPr>
        <w:t>th</w:t>
      </w:r>
      <w:r w:rsidR="002153CE" w:rsidRPr="00B745E4">
        <w:rPr>
          <w:rFonts w:ascii="Arial" w:hAnsi="Arial" w:cs="Arial"/>
          <w:bCs/>
        </w:rPr>
        <w:t xml:space="preserve"> May 2024.</w:t>
      </w:r>
      <w:r w:rsidR="00F15963" w:rsidRPr="00B745E4">
        <w:rPr>
          <w:rFonts w:ascii="Arial" w:hAnsi="Arial" w:cs="Arial"/>
          <w:bCs/>
        </w:rPr>
        <w:t xml:space="preserve">  </w:t>
      </w:r>
    </w:p>
    <w:p w14:paraId="60325A9E" w14:textId="46215887"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Parks and Property Meeting minutes dated</w:t>
      </w:r>
      <w:r w:rsidR="00FB5783" w:rsidRPr="00B745E4">
        <w:rPr>
          <w:rFonts w:ascii="Arial" w:hAnsi="Arial" w:cs="Arial"/>
          <w:bCs/>
        </w:rPr>
        <w:t xml:space="preserve"> </w:t>
      </w:r>
      <w:r w:rsidR="002153CE" w:rsidRPr="00B745E4">
        <w:rPr>
          <w:rFonts w:ascii="Arial" w:hAnsi="Arial" w:cs="Arial"/>
          <w:bCs/>
        </w:rPr>
        <w:t>6</w:t>
      </w:r>
      <w:r w:rsidR="002153CE" w:rsidRPr="00B745E4">
        <w:rPr>
          <w:rFonts w:ascii="Arial" w:hAnsi="Arial" w:cs="Arial"/>
          <w:bCs/>
          <w:vertAlign w:val="superscript"/>
        </w:rPr>
        <w:t>th</w:t>
      </w:r>
      <w:r w:rsidR="002153CE" w:rsidRPr="00B745E4">
        <w:rPr>
          <w:rFonts w:ascii="Arial" w:hAnsi="Arial" w:cs="Arial"/>
          <w:bCs/>
        </w:rPr>
        <w:t xml:space="preserve"> April 2024. It was agreed that Cllr Phil Winsor and </w:t>
      </w:r>
      <w:r w:rsidR="00DA0651">
        <w:rPr>
          <w:rFonts w:ascii="Arial" w:hAnsi="Arial" w:cs="Arial"/>
          <w:bCs/>
        </w:rPr>
        <w:t xml:space="preserve">Cllr </w:t>
      </w:r>
      <w:r w:rsidR="002153CE" w:rsidRPr="00B745E4">
        <w:rPr>
          <w:rFonts w:ascii="Arial" w:hAnsi="Arial" w:cs="Arial"/>
          <w:bCs/>
        </w:rPr>
        <w:t xml:space="preserve">Richard Pearson should join councillors Hornblow, Bah-Pokawa and Garner in sitting on the evaluation panel for the new ground maintenance tender.  </w:t>
      </w:r>
    </w:p>
    <w:p w14:paraId="41537D4F" w14:textId="14403D89"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 xml:space="preserve">The Culture, Events and PR Meeting minutes dated </w:t>
      </w:r>
      <w:r w:rsidR="002153CE" w:rsidRPr="00B745E4">
        <w:rPr>
          <w:rFonts w:ascii="Arial" w:hAnsi="Arial" w:cs="Arial"/>
          <w:bCs/>
        </w:rPr>
        <w:t>15</w:t>
      </w:r>
      <w:r w:rsidR="002153CE" w:rsidRPr="00B745E4">
        <w:rPr>
          <w:rFonts w:ascii="Arial" w:hAnsi="Arial" w:cs="Arial"/>
          <w:bCs/>
          <w:vertAlign w:val="superscript"/>
        </w:rPr>
        <w:t>th</w:t>
      </w:r>
      <w:r w:rsidR="002153CE" w:rsidRPr="00B745E4">
        <w:rPr>
          <w:rFonts w:ascii="Arial" w:hAnsi="Arial" w:cs="Arial"/>
          <w:bCs/>
        </w:rPr>
        <w:t xml:space="preserve"> May.  Cllr Henderson congratulated the working group on a very successful </w:t>
      </w:r>
      <w:r w:rsidR="00DA0651">
        <w:rPr>
          <w:rFonts w:ascii="Arial" w:hAnsi="Arial" w:cs="Arial"/>
          <w:bCs/>
        </w:rPr>
        <w:t>Vintage E</w:t>
      </w:r>
      <w:r w:rsidR="002153CE" w:rsidRPr="00B745E4">
        <w:rPr>
          <w:rFonts w:ascii="Arial" w:hAnsi="Arial" w:cs="Arial"/>
          <w:bCs/>
        </w:rPr>
        <w:t>vent, particularly the opening parade, which had worked very well</w:t>
      </w:r>
      <w:r w:rsidR="00B745E4" w:rsidRPr="00B745E4">
        <w:rPr>
          <w:rFonts w:ascii="Arial" w:hAnsi="Arial" w:cs="Arial"/>
          <w:bCs/>
        </w:rPr>
        <w:t xml:space="preserve"> and the new path to the events on the common.</w:t>
      </w:r>
      <w:r w:rsidR="002153CE" w:rsidRPr="00B745E4">
        <w:rPr>
          <w:rFonts w:ascii="Arial" w:hAnsi="Arial" w:cs="Arial"/>
          <w:bCs/>
        </w:rPr>
        <w:t xml:space="preserve">  </w:t>
      </w:r>
    </w:p>
    <w:p w14:paraId="41153BF4" w14:textId="112C31F2" w:rsidR="00481176" w:rsidRPr="00B745E4" w:rsidRDefault="000D0170" w:rsidP="008022E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w:t>
      </w:r>
      <w:r w:rsidR="00FB5783" w:rsidRPr="00B745E4">
        <w:rPr>
          <w:rFonts w:ascii="Arial" w:hAnsi="Arial" w:cs="Arial"/>
          <w:bCs/>
        </w:rPr>
        <w:t xml:space="preserve"> </w:t>
      </w:r>
      <w:r w:rsidR="00F15963" w:rsidRPr="00B745E4">
        <w:rPr>
          <w:rFonts w:ascii="Arial" w:hAnsi="Arial" w:cs="Arial"/>
          <w:bCs/>
        </w:rPr>
        <w:t xml:space="preserve">Economic and Service Development Meeting minutes dated </w:t>
      </w:r>
      <w:r w:rsidR="002153CE" w:rsidRPr="00B745E4">
        <w:rPr>
          <w:rFonts w:ascii="Arial" w:hAnsi="Arial" w:cs="Arial"/>
          <w:bCs/>
        </w:rPr>
        <w:t>20</w:t>
      </w:r>
      <w:r w:rsidR="002153CE" w:rsidRPr="00B745E4">
        <w:rPr>
          <w:rFonts w:ascii="Arial" w:hAnsi="Arial" w:cs="Arial"/>
          <w:bCs/>
          <w:vertAlign w:val="superscript"/>
        </w:rPr>
        <w:t>th</w:t>
      </w:r>
      <w:r w:rsidR="002153CE" w:rsidRPr="00B745E4">
        <w:rPr>
          <w:rFonts w:ascii="Arial" w:hAnsi="Arial" w:cs="Arial"/>
          <w:bCs/>
        </w:rPr>
        <w:t xml:space="preserve"> May</w:t>
      </w:r>
      <w:r w:rsidR="00DA0651">
        <w:rPr>
          <w:rFonts w:ascii="Arial" w:hAnsi="Arial" w:cs="Arial"/>
          <w:bCs/>
        </w:rPr>
        <w:t xml:space="preserve"> 2024</w:t>
      </w:r>
      <w:r w:rsidR="002153CE" w:rsidRPr="00B745E4">
        <w:rPr>
          <w:rFonts w:ascii="Arial" w:hAnsi="Arial" w:cs="Arial"/>
          <w:bCs/>
        </w:rPr>
        <w:t xml:space="preserve">. Of note was the completion of the paperwork </w:t>
      </w:r>
      <w:r w:rsidR="00DA0651">
        <w:rPr>
          <w:rFonts w:ascii="Arial" w:hAnsi="Arial" w:cs="Arial"/>
          <w:bCs/>
        </w:rPr>
        <w:t xml:space="preserve">and commencement of work </w:t>
      </w:r>
      <w:r w:rsidR="002153CE" w:rsidRPr="00B745E4">
        <w:rPr>
          <w:rFonts w:ascii="Arial" w:hAnsi="Arial" w:cs="Arial"/>
          <w:bCs/>
        </w:rPr>
        <w:t>for Phase One of the building project at Willen Road Sports Ground, and the guarantee by Peter Beer of MKCC to transfer any payments made by the Rural Payments Agency</w:t>
      </w:r>
      <w:r w:rsidR="00DA0651">
        <w:rPr>
          <w:rFonts w:ascii="Arial" w:hAnsi="Arial" w:cs="Arial"/>
          <w:bCs/>
        </w:rPr>
        <w:t xml:space="preserve"> to MKCC </w:t>
      </w:r>
      <w:r w:rsidR="002153CE" w:rsidRPr="00B745E4">
        <w:rPr>
          <w:rFonts w:ascii="Arial" w:hAnsi="Arial" w:cs="Arial"/>
          <w:bCs/>
        </w:rPr>
        <w:t xml:space="preserve">if all the data had not been transferred to allow this to come directly to the Town Council.  </w:t>
      </w:r>
      <w:r w:rsidR="008022E0" w:rsidRPr="00B745E4">
        <w:rPr>
          <w:rFonts w:ascii="Arial" w:hAnsi="Arial" w:cs="Arial"/>
          <w:bCs/>
        </w:rPr>
        <w:t xml:space="preserve">  </w:t>
      </w:r>
    </w:p>
    <w:p w14:paraId="156315D9" w14:textId="16C66C13" w:rsidR="00B745E4" w:rsidRPr="00B745E4" w:rsidRDefault="00B745E4" w:rsidP="008022E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Allotment Meeting minutes dated 21</w:t>
      </w:r>
      <w:r w:rsidRPr="00B745E4">
        <w:rPr>
          <w:rFonts w:ascii="Arial" w:hAnsi="Arial" w:cs="Arial"/>
          <w:bCs/>
          <w:vertAlign w:val="superscript"/>
        </w:rPr>
        <w:t>st</w:t>
      </w:r>
      <w:r w:rsidRPr="00B745E4">
        <w:rPr>
          <w:rFonts w:ascii="Arial" w:hAnsi="Arial" w:cs="Arial"/>
          <w:bCs/>
        </w:rPr>
        <w:t xml:space="preserve"> May 2024. </w:t>
      </w:r>
    </w:p>
    <w:p w14:paraId="35DE7712" w14:textId="793D9D48" w:rsidR="00B745E4" w:rsidRPr="00B745E4" w:rsidRDefault="00B745E4" w:rsidP="008022E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Boundary Review Meeting minutes dated 28</w:t>
      </w:r>
      <w:r w:rsidRPr="00B745E4">
        <w:rPr>
          <w:rFonts w:ascii="Arial" w:hAnsi="Arial" w:cs="Arial"/>
          <w:bCs/>
          <w:vertAlign w:val="superscript"/>
        </w:rPr>
        <w:t>th</w:t>
      </w:r>
      <w:r w:rsidRPr="00B745E4">
        <w:rPr>
          <w:rFonts w:ascii="Arial" w:hAnsi="Arial" w:cs="Arial"/>
          <w:bCs/>
        </w:rPr>
        <w:t xml:space="preserve"> May 2024.</w:t>
      </w:r>
    </w:p>
    <w:p w14:paraId="4832EE24" w14:textId="77777777" w:rsidR="00B745E4" w:rsidRDefault="00B745E4" w:rsidP="00B745E4">
      <w:pPr>
        <w:widowControl w:val="0"/>
        <w:autoSpaceDE w:val="0"/>
        <w:autoSpaceDN w:val="0"/>
        <w:adjustRightInd w:val="0"/>
        <w:rPr>
          <w:rFonts w:ascii="Arial" w:hAnsi="Arial" w:cs="Arial"/>
          <w:b/>
          <w:bCs/>
        </w:rPr>
      </w:pPr>
    </w:p>
    <w:p w14:paraId="41376881" w14:textId="31484D9F" w:rsidR="005A75F0" w:rsidRDefault="00B745E4" w:rsidP="005A75F0">
      <w:pPr>
        <w:widowControl w:val="0"/>
        <w:autoSpaceDE w:val="0"/>
        <w:autoSpaceDN w:val="0"/>
        <w:adjustRightInd w:val="0"/>
        <w:ind w:left="630" w:hanging="630"/>
        <w:rPr>
          <w:rFonts w:ascii="Arial" w:hAnsi="Arial" w:cs="Arial"/>
        </w:rPr>
      </w:pPr>
      <w:r w:rsidRPr="00B745E4">
        <w:rPr>
          <w:rFonts w:ascii="Arial" w:hAnsi="Arial" w:cs="Arial"/>
        </w:rPr>
        <w:t>6.2</w:t>
      </w:r>
      <w:r w:rsidRPr="00B745E4">
        <w:rPr>
          <w:rFonts w:ascii="Arial" w:hAnsi="Arial" w:cs="Arial"/>
        </w:rPr>
        <w:tab/>
      </w:r>
      <w:r w:rsidR="005A75F0">
        <w:rPr>
          <w:rFonts w:ascii="Arial" w:hAnsi="Arial" w:cs="Arial"/>
        </w:rPr>
        <w:t xml:space="preserve">A proposed response </w:t>
      </w:r>
      <w:r w:rsidR="00DF68E7">
        <w:rPr>
          <w:rFonts w:ascii="Arial" w:hAnsi="Arial" w:cs="Arial"/>
        </w:rPr>
        <w:t>to the Boundary Commission about the MK ward boundary review</w:t>
      </w:r>
      <w:r w:rsidR="005A75F0">
        <w:rPr>
          <w:rFonts w:ascii="Arial" w:hAnsi="Arial" w:cs="Arial"/>
        </w:rPr>
        <w:t xml:space="preserve"> was received and agreed</w:t>
      </w:r>
      <w:r w:rsidR="00DF68E7">
        <w:rPr>
          <w:rFonts w:ascii="Arial" w:hAnsi="Arial" w:cs="Arial"/>
        </w:rPr>
        <w:t>.</w:t>
      </w:r>
      <w:r w:rsidR="00210294">
        <w:rPr>
          <w:rFonts w:ascii="Arial" w:hAnsi="Arial" w:cs="Arial"/>
        </w:rPr>
        <w:t xml:space="preserve"> </w:t>
      </w:r>
    </w:p>
    <w:p w14:paraId="70B8CBC7" w14:textId="77777777" w:rsidR="005A75F0" w:rsidRDefault="005A75F0" w:rsidP="005A75F0">
      <w:pPr>
        <w:widowControl w:val="0"/>
        <w:autoSpaceDE w:val="0"/>
        <w:autoSpaceDN w:val="0"/>
        <w:adjustRightInd w:val="0"/>
        <w:ind w:left="630" w:hanging="630"/>
        <w:rPr>
          <w:rFonts w:ascii="Arial" w:hAnsi="Arial" w:cs="Arial"/>
        </w:rPr>
      </w:pPr>
    </w:p>
    <w:p w14:paraId="62947CC1" w14:textId="1A66F355" w:rsidR="00B745E4" w:rsidRPr="00B745E4" w:rsidRDefault="005A75F0" w:rsidP="005A75F0">
      <w:pPr>
        <w:widowControl w:val="0"/>
        <w:autoSpaceDE w:val="0"/>
        <w:autoSpaceDN w:val="0"/>
        <w:adjustRightInd w:val="0"/>
        <w:ind w:left="630" w:hanging="630"/>
        <w:rPr>
          <w:rFonts w:ascii="Arial" w:hAnsi="Arial" w:cs="Arial"/>
        </w:rPr>
      </w:pPr>
      <w:r>
        <w:rPr>
          <w:rFonts w:ascii="Arial" w:hAnsi="Arial" w:cs="Arial"/>
          <w:color w:val="FF0000"/>
        </w:rPr>
        <w:t xml:space="preserve">Action: The Clerk to send the agreed response to the Boundary Commission.  </w:t>
      </w:r>
      <w:r>
        <w:rPr>
          <w:rFonts w:ascii="Arial" w:hAnsi="Arial" w:cs="Arial"/>
        </w:rPr>
        <w:t xml:space="preserve">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3" w:name="_Hlk150860497"/>
    </w:p>
    <w:p w14:paraId="179A61F5" w14:textId="5070AAD2"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lastRenderedPageBreak/>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210294">
        <w:rPr>
          <w:rFonts w:ascii="Arial" w:hAnsi="Arial" w:cs="Arial"/>
          <w:b/>
          <w:bCs/>
        </w:rPr>
        <w:t>JUN</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3"/>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F5E616C" w14:textId="38B4D096"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55300D">
        <w:rPr>
          <w:rFonts w:ascii="Arial" w:hAnsi="Arial" w:cs="Arial"/>
          <w:bCs/>
        </w:rPr>
        <w:t>The</w:t>
      </w:r>
      <w:r w:rsidR="00210294">
        <w:rPr>
          <w:rFonts w:ascii="Arial" w:hAnsi="Arial" w:cs="Arial"/>
          <w:bCs/>
        </w:rPr>
        <w:t xml:space="preserve"> next meeting takes place on 13</w:t>
      </w:r>
      <w:r w:rsidR="00210294" w:rsidRPr="00210294">
        <w:rPr>
          <w:rFonts w:ascii="Arial" w:hAnsi="Arial" w:cs="Arial"/>
          <w:bCs/>
          <w:vertAlign w:val="superscript"/>
        </w:rPr>
        <w:t>th</w:t>
      </w:r>
      <w:r w:rsidR="00210294">
        <w:rPr>
          <w:rFonts w:ascii="Arial" w:hAnsi="Arial" w:cs="Arial"/>
          <w:bCs/>
        </w:rPr>
        <w:t xml:space="preserve"> June.</w:t>
      </w:r>
      <w:r w:rsidR="0055300D">
        <w:rPr>
          <w:rFonts w:ascii="Arial" w:hAnsi="Arial" w:cs="Arial"/>
          <w:bCs/>
        </w:rPr>
        <w:t xml:space="preserve"> </w:t>
      </w:r>
      <w:r w:rsidR="00F31089">
        <w:rPr>
          <w:rFonts w:ascii="Arial" w:hAnsi="Arial" w:cs="Arial"/>
          <w:bCs/>
        </w:rPr>
        <w:t xml:space="preserve"> </w:t>
      </w:r>
    </w:p>
    <w:p w14:paraId="6A374E22" w14:textId="67DB0C93"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F31089">
        <w:rPr>
          <w:rFonts w:ascii="Arial" w:hAnsi="Arial" w:cs="Arial"/>
          <w:bCs/>
        </w:rPr>
        <w:t>Cllr Winsor</w:t>
      </w:r>
      <w:r w:rsidR="00AE2211">
        <w:rPr>
          <w:rFonts w:ascii="Arial" w:hAnsi="Arial" w:cs="Arial"/>
          <w:bCs/>
        </w:rPr>
        <w:t xml:space="preserve"> reported that th</w:t>
      </w:r>
      <w:r w:rsidR="00210294">
        <w:rPr>
          <w:rFonts w:ascii="Arial" w:hAnsi="Arial" w:cs="Arial"/>
          <w:bCs/>
        </w:rPr>
        <w:t xml:space="preserve">is meeting had been delayed until after the General Election. </w:t>
      </w:r>
      <w:r w:rsidR="00AE2211">
        <w:rPr>
          <w:rFonts w:ascii="Arial" w:hAnsi="Arial" w:cs="Arial"/>
          <w:bCs/>
        </w:rPr>
        <w:t xml:space="preserve"> </w:t>
      </w:r>
    </w:p>
    <w:p w14:paraId="017EB585" w14:textId="66ADFFFA" w:rsidR="00660102" w:rsidRPr="00210294" w:rsidRDefault="00E27926" w:rsidP="00210294">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Kitchen</w:t>
      </w:r>
      <w:r w:rsidR="00AE2211">
        <w:rPr>
          <w:rFonts w:ascii="Arial" w:hAnsi="Arial" w:cs="Arial"/>
          <w:bCs/>
        </w:rPr>
        <w:t xml:space="preserve"> advised that no new applications had been considered</w:t>
      </w:r>
      <w:r w:rsidR="00AE2211" w:rsidRPr="00210294">
        <w:rPr>
          <w:rFonts w:ascii="Arial" w:hAnsi="Arial" w:cs="Arial"/>
          <w:bCs/>
        </w:rPr>
        <w:t xml:space="preserve"> </w:t>
      </w:r>
      <w:r w:rsidR="002059D2" w:rsidRPr="00210294">
        <w:rPr>
          <w:rFonts w:ascii="Arial" w:hAnsi="Arial" w:cs="Arial"/>
          <w:bCs/>
        </w:rPr>
        <w:t xml:space="preserve"> </w:t>
      </w:r>
    </w:p>
    <w:p w14:paraId="556F48B5" w14:textId="228106D7"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xml:space="preserve">.  </w:t>
      </w:r>
      <w:r w:rsidR="00210294">
        <w:rPr>
          <w:rFonts w:ascii="Arial" w:hAnsi="Arial" w:cs="Arial"/>
          <w:bCs/>
        </w:rPr>
        <w:t>– There was nothing new to report.</w:t>
      </w:r>
      <w:r w:rsidR="0055300D">
        <w:rPr>
          <w:rFonts w:ascii="Arial" w:hAnsi="Arial" w:cs="Arial"/>
          <w:bCs/>
        </w:rPr>
        <w:t xml:space="preserve"> </w:t>
      </w:r>
      <w:r w:rsidR="00AE2211">
        <w:rPr>
          <w:rFonts w:ascii="Arial" w:hAnsi="Arial" w:cs="Arial"/>
          <w:bCs/>
        </w:rPr>
        <w:t xml:space="preserve">. </w:t>
      </w:r>
      <w:r w:rsidR="00F31089">
        <w:rPr>
          <w:rFonts w:ascii="Arial" w:hAnsi="Arial" w:cs="Arial"/>
          <w:bCs/>
        </w:rPr>
        <w:t xml:space="preserve"> </w:t>
      </w:r>
    </w:p>
    <w:p w14:paraId="1660CB59" w14:textId="1B814EF1" w:rsidR="00ED7CF7" w:rsidRDefault="00AE2211" w:rsidP="00D033E5">
      <w:pPr>
        <w:pStyle w:val="ListParagraph"/>
        <w:numPr>
          <w:ilvl w:val="0"/>
          <w:numId w:val="2"/>
        </w:numPr>
        <w:ind w:hanging="720"/>
        <w:rPr>
          <w:rFonts w:ascii="Arial" w:hAnsi="Arial" w:cs="Arial"/>
          <w:bCs/>
        </w:rPr>
      </w:pPr>
      <w:r>
        <w:rPr>
          <w:rFonts w:ascii="Arial" w:hAnsi="Arial" w:cs="Arial"/>
          <w:bCs/>
        </w:rPr>
        <w:t xml:space="preserve">Newport Pagnell Flood Group. Cllr Winsor </w:t>
      </w:r>
      <w:r w:rsidR="00210294">
        <w:rPr>
          <w:rFonts w:ascii="Arial" w:hAnsi="Arial" w:cs="Arial"/>
          <w:bCs/>
        </w:rPr>
        <w:t>advised that the Flood Group was now looking at flood</w:t>
      </w:r>
      <w:r w:rsidR="00DF68E7">
        <w:rPr>
          <w:rFonts w:ascii="Arial" w:hAnsi="Arial" w:cs="Arial"/>
          <w:bCs/>
        </w:rPr>
        <w:t xml:space="preserve"> water</w:t>
      </w:r>
      <w:r w:rsidR="00210294">
        <w:rPr>
          <w:rFonts w:ascii="Arial" w:hAnsi="Arial" w:cs="Arial"/>
          <w:bCs/>
        </w:rPr>
        <w:t xml:space="preserve"> capacity, with a view to expanding </w:t>
      </w:r>
      <w:r w:rsidR="00DF68E7">
        <w:rPr>
          <w:rFonts w:ascii="Arial" w:hAnsi="Arial" w:cs="Arial"/>
          <w:bCs/>
        </w:rPr>
        <w:t>sites to achieve more flood water safe storage</w:t>
      </w:r>
      <w:r w:rsidR="00210294">
        <w:rPr>
          <w:rFonts w:ascii="Arial" w:hAnsi="Arial" w:cs="Arial"/>
          <w:bCs/>
        </w:rPr>
        <w:t xml:space="preserve">. A consultant had been engaged to model proposed works. </w:t>
      </w:r>
      <w:r w:rsidR="006135C2">
        <w:rPr>
          <w:rFonts w:ascii="Arial" w:hAnsi="Arial" w:cs="Arial"/>
          <w:bCs/>
        </w:rPr>
        <w:t>Cllr Winsor</w:t>
      </w:r>
      <w:r w:rsidR="00210294">
        <w:rPr>
          <w:rFonts w:ascii="Arial" w:hAnsi="Arial" w:cs="Arial"/>
          <w:bCs/>
        </w:rPr>
        <w:t xml:space="preserve"> had </w:t>
      </w:r>
      <w:r w:rsidR="006135C2">
        <w:rPr>
          <w:rFonts w:ascii="Arial" w:hAnsi="Arial" w:cs="Arial"/>
          <w:bCs/>
        </w:rPr>
        <w:t xml:space="preserve">also </w:t>
      </w:r>
      <w:r w:rsidR="00210294">
        <w:rPr>
          <w:rFonts w:ascii="Arial" w:hAnsi="Arial" w:cs="Arial"/>
          <w:bCs/>
        </w:rPr>
        <w:t>met with the Mayor of Olney Town Council in relation to a project involving water quality, and had been shocked to learn that the Great Ouse is the third dirtiest river in the UK. Olney, though their fishing club, was now monitoring water quality.  Dave Adams who is heavily involved in the Newport Pagnell Fishing Club, had been asked to undertake similar monitoring of water quality</w:t>
      </w:r>
      <w:r w:rsidR="00DF68E7">
        <w:rPr>
          <w:rFonts w:ascii="Arial" w:hAnsi="Arial" w:cs="Arial"/>
          <w:bCs/>
        </w:rPr>
        <w:t xml:space="preserve"> in Newport Pagnell</w:t>
      </w:r>
      <w:r w:rsidR="008A003F">
        <w:rPr>
          <w:rFonts w:ascii="Arial" w:hAnsi="Arial" w:cs="Arial"/>
          <w:bCs/>
        </w:rPr>
        <w:t xml:space="preserve"> rivers</w:t>
      </w:r>
      <w:r w:rsidR="00210294">
        <w:rPr>
          <w:rFonts w:ascii="Arial" w:hAnsi="Arial" w:cs="Arial"/>
          <w:bCs/>
        </w:rPr>
        <w:t xml:space="preserve">.  This is likely to involve some minor costs for the Town Council, to procure dipping sticks, and </w:t>
      </w:r>
      <w:r w:rsidR="006135C2">
        <w:rPr>
          <w:rFonts w:ascii="Arial" w:hAnsi="Arial" w:cs="Arial"/>
          <w:bCs/>
        </w:rPr>
        <w:t xml:space="preserve">to </w:t>
      </w:r>
      <w:r w:rsidR="00210294">
        <w:rPr>
          <w:rFonts w:ascii="Arial" w:hAnsi="Arial" w:cs="Arial"/>
          <w:bCs/>
        </w:rPr>
        <w:t>obtain lab assessments of the</w:t>
      </w:r>
      <w:r w:rsidR="00DF68E7">
        <w:rPr>
          <w:rFonts w:ascii="Arial" w:hAnsi="Arial" w:cs="Arial"/>
          <w:bCs/>
        </w:rPr>
        <w:t xml:space="preserve"> quality of any</w:t>
      </w:r>
      <w:r w:rsidR="00210294">
        <w:rPr>
          <w:rFonts w:ascii="Arial" w:hAnsi="Arial" w:cs="Arial"/>
          <w:bCs/>
        </w:rPr>
        <w:t xml:space="preserve"> water </w:t>
      </w:r>
      <w:r w:rsidR="00DF68E7">
        <w:rPr>
          <w:rFonts w:ascii="Arial" w:hAnsi="Arial" w:cs="Arial"/>
          <w:bCs/>
        </w:rPr>
        <w:t>samples collected</w:t>
      </w:r>
      <w:r w:rsidR="006135C2">
        <w:rPr>
          <w:rFonts w:ascii="Arial" w:hAnsi="Arial" w:cs="Arial"/>
          <w:bCs/>
        </w:rPr>
        <w:t>, particularly assessing the levels of e-coli.</w:t>
      </w:r>
      <w:r w:rsidR="00210294">
        <w:rPr>
          <w:rFonts w:ascii="Arial" w:hAnsi="Arial" w:cs="Arial"/>
          <w:bCs/>
        </w:rPr>
        <w:t xml:space="preserve">  </w:t>
      </w:r>
      <w:r w:rsidR="00ED7CF7">
        <w:rPr>
          <w:rFonts w:ascii="Arial" w:hAnsi="Arial" w:cs="Arial"/>
          <w:bCs/>
        </w:rPr>
        <w:t xml:space="preserve">A contingent of the Flood Group were keen to engage </w:t>
      </w:r>
      <w:r w:rsidR="006135C2">
        <w:rPr>
          <w:rFonts w:ascii="Arial" w:hAnsi="Arial" w:cs="Arial"/>
          <w:bCs/>
        </w:rPr>
        <w:t>with</w:t>
      </w:r>
      <w:r w:rsidR="00ED7CF7">
        <w:rPr>
          <w:rFonts w:ascii="Arial" w:hAnsi="Arial" w:cs="Arial"/>
          <w:bCs/>
        </w:rPr>
        <w:t xml:space="preserve"> Newport Pagnell Town Council at a future meeting. </w:t>
      </w:r>
    </w:p>
    <w:p w14:paraId="13FD7134" w14:textId="6E3D01FC" w:rsidR="00E76BD9" w:rsidRPr="00ED7CF7" w:rsidRDefault="00ED7CF7" w:rsidP="00ED7CF7">
      <w:pPr>
        <w:ind w:left="720"/>
        <w:rPr>
          <w:rFonts w:ascii="Arial" w:hAnsi="Arial" w:cs="Arial"/>
          <w:bCs/>
        </w:rPr>
      </w:pPr>
      <w:r>
        <w:rPr>
          <w:rFonts w:ascii="Arial" w:hAnsi="Arial" w:cs="Arial"/>
          <w:color w:val="FF0000"/>
        </w:rPr>
        <w:t xml:space="preserve">Action: The Clerk to set this up with Chris Holroyde. </w:t>
      </w:r>
    </w:p>
    <w:p w14:paraId="2206343D" w14:textId="490196D3" w:rsidR="00F31089" w:rsidRDefault="00F31089" w:rsidP="00D033E5">
      <w:pPr>
        <w:pStyle w:val="ListParagraph"/>
        <w:numPr>
          <w:ilvl w:val="0"/>
          <w:numId w:val="2"/>
        </w:numPr>
        <w:ind w:hanging="720"/>
        <w:rPr>
          <w:rFonts w:ascii="Arial" w:hAnsi="Arial" w:cs="Arial"/>
          <w:bCs/>
        </w:rPr>
      </w:pPr>
      <w:r>
        <w:rPr>
          <w:rFonts w:ascii="Arial" w:hAnsi="Arial" w:cs="Arial"/>
          <w:bCs/>
        </w:rPr>
        <w:t xml:space="preserve">Cllr Winsor </w:t>
      </w:r>
      <w:r w:rsidR="0055300D">
        <w:rPr>
          <w:rFonts w:ascii="Arial" w:hAnsi="Arial" w:cs="Arial"/>
          <w:bCs/>
        </w:rPr>
        <w:t>had no new information arising from his role on the</w:t>
      </w:r>
      <w:r>
        <w:rPr>
          <w:rFonts w:ascii="Arial" w:hAnsi="Arial" w:cs="Arial"/>
          <w:bCs/>
        </w:rPr>
        <w:t xml:space="preserve"> </w:t>
      </w:r>
      <w:r w:rsidR="00AE2211">
        <w:rPr>
          <w:rFonts w:ascii="Arial" w:hAnsi="Arial" w:cs="Arial"/>
          <w:bCs/>
        </w:rPr>
        <w:t>B&amp;MKALC board</w:t>
      </w:r>
      <w:r w:rsidR="0055300D">
        <w:rPr>
          <w:rFonts w:ascii="Arial" w:hAnsi="Arial" w:cs="Arial"/>
          <w:bCs/>
        </w:rPr>
        <w:t>.</w:t>
      </w:r>
      <w:r w:rsidR="00AE2211">
        <w:rPr>
          <w:rFonts w:ascii="Arial" w:hAnsi="Arial" w:cs="Arial"/>
          <w:bCs/>
        </w:rPr>
        <w:t xml:space="preserve"> </w:t>
      </w:r>
    </w:p>
    <w:p w14:paraId="6D2DFD70" w14:textId="0A4F8EAD" w:rsidR="009E429D" w:rsidRDefault="009E429D" w:rsidP="00D033E5">
      <w:pPr>
        <w:pStyle w:val="ListParagraph"/>
        <w:numPr>
          <w:ilvl w:val="0"/>
          <w:numId w:val="2"/>
        </w:numPr>
        <w:ind w:hanging="720"/>
        <w:rPr>
          <w:rFonts w:ascii="Arial" w:hAnsi="Arial" w:cs="Arial"/>
          <w:bCs/>
        </w:rPr>
      </w:pPr>
      <w:r>
        <w:rPr>
          <w:rFonts w:ascii="Arial" w:hAnsi="Arial" w:cs="Arial"/>
          <w:bCs/>
        </w:rPr>
        <w:t>The minutes of the meeting with Newport Pagnell South Ward Councillors dated 21</w:t>
      </w:r>
      <w:r w:rsidRPr="009E429D">
        <w:rPr>
          <w:rFonts w:ascii="Arial" w:hAnsi="Arial" w:cs="Arial"/>
          <w:bCs/>
          <w:vertAlign w:val="superscript"/>
        </w:rPr>
        <w:t>st</w:t>
      </w:r>
      <w:r>
        <w:rPr>
          <w:rFonts w:ascii="Arial" w:hAnsi="Arial" w:cs="Arial"/>
          <w:bCs/>
        </w:rPr>
        <w:t xml:space="preserve"> May 2024 were received. </w:t>
      </w:r>
    </w:p>
    <w:p w14:paraId="7BDFEC4B" w14:textId="28DEABFB" w:rsidR="009E429D" w:rsidRPr="009E429D" w:rsidRDefault="009E429D" w:rsidP="00D033E5">
      <w:pPr>
        <w:pStyle w:val="ListParagraph"/>
        <w:numPr>
          <w:ilvl w:val="0"/>
          <w:numId w:val="2"/>
        </w:numPr>
        <w:ind w:hanging="720"/>
        <w:rPr>
          <w:rFonts w:ascii="Arial" w:hAnsi="Arial" w:cs="Arial"/>
          <w:bCs/>
        </w:rPr>
      </w:pPr>
      <w:r>
        <w:rPr>
          <w:rFonts w:ascii="Arial" w:hAnsi="Arial" w:cs="Arial"/>
          <w:b/>
        </w:rPr>
        <w:t xml:space="preserve">Resolved to approve Cllr Henderson and the clerk sitting on the Management Committee for the new AGP at Willen Road Sports Ground.  </w:t>
      </w:r>
    </w:p>
    <w:p w14:paraId="0612848B" w14:textId="638183B6" w:rsidR="009E429D" w:rsidRDefault="009E429D" w:rsidP="009E429D">
      <w:pPr>
        <w:pStyle w:val="ListParagraph"/>
        <w:rPr>
          <w:rFonts w:ascii="Arial" w:hAnsi="Arial" w:cs="Arial"/>
          <w:bCs/>
        </w:rPr>
      </w:pPr>
      <w:r>
        <w:rPr>
          <w:rFonts w:ascii="Arial" w:hAnsi="Arial" w:cs="Arial"/>
          <w:b/>
        </w:rPr>
        <w:t>Prop: EH Sec: PW</w:t>
      </w:r>
    </w:p>
    <w:p w14:paraId="12B17F5F" w14:textId="77777777" w:rsidR="00D21B86" w:rsidRPr="00D21B86" w:rsidRDefault="00D21B86" w:rsidP="00D21B86">
      <w:pPr>
        <w:rPr>
          <w:rFonts w:ascii="Arial" w:hAnsi="Arial" w:cs="Arial"/>
          <w:bCs/>
        </w:rPr>
      </w:pPr>
    </w:p>
    <w:p w14:paraId="3E701948" w14:textId="19D1C434" w:rsidR="00D21B86" w:rsidRDefault="00D21B86" w:rsidP="00D21B86">
      <w:pPr>
        <w:widowControl w:val="0"/>
        <w:autoSpaceDE w:val="0"/>
        <w:autoSpaceDN w:val="0"/>
        <w:adjustRightInd w:val="0"/>
        <w:rPr>
          <w:rFonts w:ascii="Arial" w:hAnsi="Arial" w:cs="Arial"/>
          <w:b/>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B64761">
        <w:rPr>
          <w:rFonts w:ascii="Arial" w:hAnsi="Arial" w:cs="Arial"/>
          <w:b/>
          <w:bCs/>
        </w:rPr>
        <w:t>JUN</w:t>
      </w:r>
      <w:r w:rsidR="003959E8">
        <w:rPr>
          <w:rFonts w:ascii="Arial" w:hAnsi="Arial" w:cs="Arial"/>
          <w:b/>
          <w:bCs/>
        </w:rPr>
        <w:t xml:space="preserve">/2024:   </w:t>
      </w:r>
      <w:r w:rsidR="00B64761">
        <w:rPr>
          <w:rFonts w:ascii="Arial" w:hAnsi="Arial" w:cs="Arial"/>
          <w:b/>
          <w:bCs/>
        </w:rPr>
        <w:t xml:space="preserve">CORPORATE GOVERNANCE AND FINANCIAL ACCOUNTS </w:t>
      </w:r>
    </w:p>
    <w:p w14:paraId="0E39D03E" w14:textId="77777777" w:rsidR="008C4B38" w:rsidRDefault="008C4B38" w:rsidP="002059D2">
      <w:pPr>
        <w:ind w:left="709" w:hanging="709"/>
        <w:rPr>
          <w:rFonts w:ascii="Arial" w:hAnsi="Arial" w:cs="Arial"/>
          <w:b/>
          <w:bCs/>
        </w:rPr>
      </w:pPr>
    </w:p>
    <w:p w14:paraId="15CBFEA3" w14:textId="0BAD3FB3" w:rsidR="009A3EC0" w:rsidRDefault="009A3EC0" w:rsidP="009A3EC0">
      <w:pPr>
        <w:ind w:left="720" w:hanging="720"/>
        <w:rPr>
          <w:rFonts w:ascii="Arial" w:hAnsi="Arial" w:cs="Arial"/>
        </w:rPr>
      </w:pPr>
      <w:r>
        <w:rPr>
          <w:rFonts w:ascii="Arial" w:hAnsi="Arial" w:cs="Arial"/>
          <w:b/>
        </w:rPr>
        <w:t>8.1</w:t>
      </w:r>
      <w:r>
        <w:rPr>
          <w:rFonts w:ascii="Arial" w:hAnsi="Arial" w:cs="Arial"/>
          <w:b/>
        </w:rPr>
        <w:tab/>
      </w:r>
      <w:r>
        <w:rPr>
          <w:rFonts w:ascii="Arial" w:hAnsi="Arial" w:cs="Arial"/>
        </w:rPr>
        <w:t>Council received and reviewed the report on Corporate Governance within the Council. It was noted that the Policy and Finance Working Group had examined Corporate Governance</w:t>
      </w:r>
      <w:r w:rsidR="00A71F39">
        <w:rPr>
          <w:rFonts w:ascii="Arial" w:hAnsi="Arial" w:cs="Arial"/>
        </w:rPr>
        <w:t xml:space="preserve"> of the Council</w:t>
      </w:r>
      <w:r>
        <w:rPr>
          <w:rFonts w:ascii="Arial" w:hAnsi="Arial" w:cs="Arial"/>
        </w:rPr>
        <w:t xml:space="preserve"> in detail, and was therefore able to advise Full Council that it was meeting its legal and fiduciary obligations for governance of the Council.  </w:t>
      </w:r>
    </w:p>
    <w:p w14:paraId="4DF46664" w14:textId="77777777" w:rsidR="009A3EC0" w:rsidRDefault="009A3EC0" w:rsidP="009A3EC0">
      <w:pPr>
        <w:tabs>
          <w:tab w:val="left" w:pos="4890"/>
        </w:tabs>
        <w:ind w:left="709" w:hanging="709"/>
        <w:rPr>
          <w:rFonts w:ascii="Arial" w:hAnsi="Arial" w:cs="Arial"/>
        </w:rPr>
      </w:pPr>
    </w:p>
    <w:p w14:paraId="3408E67E" w14:textId="62F4AFC0" w:rsidR="009A3EC0" w:rsidRPr="001C665E" w:rsidRDefault="009A3EC0" w:rsidP="009A3EC0">
      <w:pPr>
        <w:tabs>
          <w:tab w:val="left" w:pos="4890"/>
        </w:tabs>
        <w:ind w:left="709" w:hanging="709"/>
        <w:rPr>
          <w:rFonts w:ascii="Arial" w:hAnsi="Arial" w:cs="Arial"/>
        </w:rPr>
      </w:pPr>
      <w:r>
        <w:rPr>
          <w:rFonts w:ascii="Arial" w:hAnsi="Arial" w:cs="Arial"/>
          <w:b/>
        </w:rPr>
        <w:t>8.2</w:t>
      </w:r>
      <w:r w:rsidRPr="001C665E">
        <w:rPr>
          <w:rFonts w:ascii="Arial" w:hAnsi="Arial" w:cs="Arial"/>
          <w:b/>
        </w:rPr>
        <w:tab/>
      </w:r>
      <w:r>
        <w:rPr>
          <w:rFonts w:ascii="Arial" w:hAnsi="Arial" w:cs="Arial"/>
        </w:rPr>
        <w:t>Council received the risk review and risk register</w:t>
      </w:r>
      <w:r w:rsidR="00A71F39">
        <w:rPr>
          <w:rFonts w:ascii="Arial" w:hAnsi="Arial" w:cs="Arial"/>
        </w:rPr>
        <w:t xml:space="preserve"> for 2023/24</w:t>
      </w:r>
      <w:r>
        <w:rPr>
          <w:rFonts w:ascii="Arial" w:hAnsi="Arial" w:cs="Arial"/>
        </w:rPr>
        <w:t xml:space="preserve">, and considered that risk management had been properly addressed by the Council. </w:t>
      </w:r>
    </w:p>
    <w:p w14:paraId="58C81C11" w14:textId="6C26565C" w:rsidR="009A3EC0" w:rsidRDefault="009A3EC0" w:rsidP="009A3EC0">
      <w:pPr>
        <w:ind w:left="720" w:hanging="720"/>
        <w:rPr>
          <w:rFonts w:ascii="Arial" w:hAnsi="Arial" w:cs="Arial"/>
        </w:rPr>
      </w:pPr>
      <w:r>
        <w:rPr>
          <w:rFonts w:ascii="Arial" w:hAnsi="Arial" w:cs="Arial"/>
        </w:rPr>
        <w:t xml:space="preserve"> </w:t>
      </w:r>
    </w:p>
    <w:p w14:paraId="1251EE17" w14:textId="2E42D687" w:rsidR="009A3EC0" w:rsidRDefault="009A3EC0" w:rsidP="009A3EC0">
      <w:pPr>
        <w:tabs>
          <w:tab w:val="left" w:pos="4890"/>
        </w:tabs>
        <w:ind w:left="709" w:hanging="709"/>
        <w:rPr>
          <w:rFonts w:ascii="Arial" w:hAnsi="Arial" w:cs="Arial"/>
        </w:rPr>
      </w:pPr>
      <w:r>
        <w:rPr>
          <w:rFonts w:ascii="Arial" w:hAnsi="Arial" w:cs="Arial"/>
          <w:b/>
        </w:rPr>
        <w:lastRenderedPageBreak/>
        <w:t>8.3</w:t>
      </w:r>
      <w:r w:rsidRPr="00B31CFF">
        <w:rPr>
          <w:rFonts w:ascii="Arial" w:hAnsi="Arial" w:cs="Arial"/>
        </w:rPr>
        <w:t xml:space="preserve"> </w:t>
      </w:r>
      <w:r>
        <w:rPr>
          <w:rFonts w:ascii="Arial" w:hAnsi="Arial" w:cs="Arial"/>
        </w:rPr>
        <w:tab/>
        <w:t xml:space="preserve">Council received the year-end internal audit report, noting that there </w:t>
      </w:r>
      <w:r w:rsidRPr="009E37CA">
        <w:rPr>
          <w:rFonts w:ascii="Arial" w:hAnsi="Arial" w:cs="Arial"/>
        </w:rPr>
        <w:t>were no issues raised by this audit</w:t>
      </w:r>
      <w:r w:rsidR="00A71F39">
        <w:rPr>
          <w:rFonts w:ascii="Arial" w:hAnsi="Arial" w:cs="Arial"/>
        </w:rPr>
        <w:t xml:space="preserve"> covering the 2023/24 financial year.</w:t>
      </w:r>
      <w:r w:rsidR="002C49B8">
        <w:rPr>
          <w:rFonts w:ascii="Arial" w:hAnsi="Arial" w:cs="Arial"/>
        </w:rPr>
        <w:t xml:space="preserve"> </w:t>
      </w:r>
      <w:r>
        <w:rPr>
          <w:rFonts w:ascii="Arial" w:hAnsi="Arial" w:cs="Arial"/>
        </w:rPr>
        <w:t xml:space="preserve">Staff were congratulated on the audit.  </w:t>
      </w:r>
    </w:p>
    <w:p w14:paraId="7007979B" w14:textId="77777777" w:rsidR="009A3EC0" w:rsidRDefault="009A3EC0" w:rsidP="009A3EC0">
      <w:pPr>
        <w:tabs>
          <w:tab w:val="left" w:pos="4890"/>
        </w:tabs>
        <w:ind w:left="709" w:hanging="709"/>
        <w:rPr>
          <w:rFonts w:ascii="Arial" w:hAnsi="Arial" w:cs="Arial"/>
        </w:rPr>
      </w:pPr>
    </w:p>
    <w:p w14:paraId="6E500B51" w14:textId="76649270" w:rsidR="009A3EC0" w:rsidRDefault="009A3EC0" w:rsidP="009A3EC0">
      <w:pPr>
        <w:ind w:left="567" w:hanging="567"/>
        <w:rPr>
          <w:rFonts w:ascii="Arial" w:hAnsi="Arial" w:cs="Arial"/>
          <w:b/>
          <w:bCs/>
        </w:rPr>
      </w:pPr>
      <w:r>
        <w:rPr>
          <w:rFonts w:ascii="Arial" w:hAnsi="Arial" w:cs="Arial"/>
          <w:b/>
        </w:rPr>
        <w:t>8.4</w:t>
      </w:r>
      <w:r>
        <w:rPr>
          <w:rFonts w:ascii="Arial" w:hAnsi="Arial" w:cs="Arial"/>
          <w:b/>
        </w:rPr>
        <w:tab/>
        <w:t xml:space="preserve"> </w:t>
      </w:r>
      <w:r>
        <w:rPr>
          <w:rFonts w:ascii="Arial" w:hAnsi="Arial" w:cs="Arial"/>
          <w:b/>
          <w:bCs/>
        </w:rPr>
        <w:t xml:space="preserve">Resolved to answer in the affirmative the following Corporate Governance questions in Section 1 of the 2023/24 Annual Return, and to sign this section of AGAR:  </w:t>
      </w:r>
    </w:p>
    <w:p w14:paraId="0FCF25EE" w14:textId="77777777" w:rsidR="009A3EC0" w:rsidRDefault="009A3EC0" w:rsidP="009A3EC0">
      <w:pPr>
        <w:widowControl w:val="0"/>
        <w:autoSpaceDE w:val="0"/>
        <w:autoSpaceDN w:val="0"/>
        <w:adjustRightInd w:val="0"/>
        <w:rPr>
          <w:rFonts w:ascii="Arial" w:hAnsi="Arial" w:cs="Arial"/>
          <w:b/>
          <w:bCs/>
        </w:rPr>
      </w:pPr>
    </w:p>
    <w:p w14:paraId="18EEC68C"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Pr>
          <w:rFonts w:ascii="Arial" w:hAnsi="Arial" w:cs="Arial"/>
          <w:b/>
          <w:bCs/>
        </w:rPr>
        <w:t>W</w:t>
      </w:r>
      <w:r w:rsidRPr="004D06CF">
        <w:rPr>
          <w:rFonts w:ascii="Arial" w:hAnsi="Arial" w:cs="Arial"/>
          <w:b/>
          <w:bCs/>
        </w:rPr>
        <w:t xml:space="preserve">e have put in place arrangements for effective financial management during the year, and for the preparation of the accounting statements. </w:t>
      </w:r>
    </w:p>
    <w:p w14:paraId="1B43AD59"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maintained an adequate system of internal</w:t>
      </w:r>
      <w:r>
        <w:rPr>
          <w:rFonts w:ascii="Arial" w:hAnsi="Arial" w:cs="Arial"/>
          <w:b/>
          <w:bCs/>
        </w:rPr>
        <w:t xml:space="preserve"> control, including measures</w:t>
      </w:r>
      <w:r w:rsidRPr="004D06CF">
        <w:rPr>
          <w:rFonts w:ascii="Arial" w:hAnsi="Arial" w:cs="Arial"/>
          <w:b/>
          <w:bCs/>
        </w:rPr>
        <w:t xml:space="preserve"> designed to prevent and detect fraud and corruption and reviewed its effectiveness. </w:t>
      </w:r>
    </w:p>
    <w:p w14:paraId="0E5DE38F"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took all reasonable steps to a</w:t>
      </w:r>
      <w:r>
        <w:rPr>
          <w:rFonts w:ascii="Arial" w:hAnsi="Arial" w:cs="Arial"/>
          <w:b/>
          <w:bCs/>
        </w:rPr>
        <w:t xml:space="preserve">ssure ourselves that there are </w:t>
      </w:r>
      <w:r w:rsidRPr="004D06CF">
        <w:rPr>
          <w:rFonts w:ascii="Arial" w:hAnsi="Arial" w:cs="Arial"/>
          <w:b/>
          <w:bCs/>
        </w:rPr>
        <w:t>no matters of actual or potential non-compliance with laws, r</w:t>
      </w:r>
      <w:r>
        <w:rPr>
          <w:rFonts w:ascii="Arial" w:hAnsi="Arial" w:cs="Arial"/>
          <w:b/>
          <w:bCs/>
        </w:rPr>
        <w:t>egulations and Proper Practices</w:t>
      </w:r>
      <w:r w:rsidRPr="004D06CF">
        <w:rPr>
          <w:rFonts w:ascii="Arial" w:hAnsi="Arial" w:cs="Arial"/>
          <w:b/>
          <w:bCs/>
        </w:rPr>
        <w:t xml:space="preserve"> that could have significant financial effect on the ability</w:t>
      </w:r>
      <w:r>
        <w:rPr>
          <w:rFonts w:ascii="Arial" w:hAnsi="Arial" w:cs="Arial"/>
          <w:b/>
          <w:bCs/>
        </w:rPr>
        <w:t xml:space="preserve"> of the council to conduct its business or manage</w:t>
      </w:r>
      <w:r w:rsidRPr="004D06CF">
        <w:rPr>
          <w:rFonts w:ascii="Arial" w:hAnsi="Arial" w:cs="Arial"/>
          <w:b/>
          <w:bCs/>
        </w:rPr>
        <w:t xml:space="preserve"> its finances. </w:t>
      </w:r>
    </w:p>
    <w:p w14:paraId="42EFAF94"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provided proper opportunity during the year for the exercise of electors’ rights in accordance with the requirements of the Accounts and Audit Regulations. </w:t>
      </w:r>
    </w:p>
    <w:p w14:paraId="002F9750"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carried out an assessment of the risks facing th</w:t>
      </w:r>
      <w:r>
        <w:rPr>
          <w:rFonts w:ascii="Arial" w:hAnsi="Arial" w:cs="Arial"/>
          <w:b/>
          <w:bCs/>
        </w:rPr>
        <w:t>is authority</w:t>
      </w:r>
      <w:r w:rsidRPr="004D06CF">
        <w:rPr>
          <w:rFonts w:ascii="Arial" w:hAnsi="Arial" w:cs="Arial"/>
          <w:b/>
          <w:bCs/>
        </w:rPr>
        <w:t xml:space="preserve"> and took appropriate steps to manage those risks, including the introduction of internal controls and/or external insurance cover where required. </w:t>
      </w:r>
    </w:p>
    <w:p w14:paraId="3CCC83AC"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maintained throughout the year an adequate and effective system of internal audit of the accounting records and control systems. </w:t>
      </w:r>
    </w:p>
    <w:p w14:paraId="0CE42C64"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took appropriate action on all matters raised in reports from     internal and external audit. </w:t>
      </w:r>
    </w:p>
    <w:p w14:paraId="28879E18" w14:textId="77777777" w:rsidR="009A3EC0" w:rsidRPr="004D06CF" w:rsidRDefault="009A3EC0" w:rsidP="009A3EC0">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considered whether any litigation, liabilities or commitments, events or transactions, occurring either during or after the year-end, have a</w:t>
      </w:r>
      <w:r>
        <w:rPr>
          <w:rFonts w:ascii="Arial" w:hAnsi="Arial" w:cs="Arial"/>
          <w:b/>
          <w:bCs/>
        </w:rPr>
        <w:t xml:space="preserve"> financial impact on this authority</w:t>
      </w:r>
      <w:r w:rsidRPr="004D06CF">
        <w:rPr>
          <w:rFonts w:ascii="Arial" w:hAnsi="Arial" w:cs="Arial"/>
          <w:b/>
          <w:bCs/>
        </w:rPr>
        <w:t xml:space="preserve"> and, where appropriate have included them in the accounting statements.  </w:t>
      </w:r>
    </w:p>
    <w:p w14:paraId="75C8C72C" w14:textId="77777777" w:rsidR="009A3EC0" w:rsidRDefault="009A3EC0" w:rsidP="009A3EC0">
      <w:pPr>
        <w:widowControl w:val="0"/>
        <w:autoSpaceDE w:val="0"/>
        <w:autoSpaceDN w:val="0"/>
        <w:adjustRightInd w:val="0"/>
        <w:rPr>
          <w:rFonts w:ascii="Arial" w:hAnsi="Arial" w:cs="Arial"/>
          <w:b/>
          <w:bCs/>
        </w:rPr>
      </w:pPr>
    </w:p>
    <w:p w14:paraId="328DD5A0" w14:textId="77777777" w:rsidR="009A3EC0" w:rsidRDefault="009A3EC0" w:rsidP="009A3EC0">
      <w:pPr>
        <w:widowControl w:val="0"/>
        <w:autoSpaceDE w:val="0"/>
        <w:autoSpaceDN w:val="0"/>
        <w:adjustRightInd w:val="0"/>
        <w:ind w:left="567"/>
        <w:rPr>
          <w:rFonts w:ascii="Arial" w:hAnsi="Arial" w:cs="Arial"/>
          <w:b/>
          <w:bCs/>
        </w:rPr>
      </w:pPr>
      <w:r>
        <w:rPr>
          <w:rFonts w:ascii="Arial" w:hAnsi="Arial" w:cs="Arial"/>
          <w:b/>
          <w:bCs/>
        </w:rPr>
        <w:t xml:space="preserve">Further resolved that the question on trust fund management is not applicable to the Council. </w:t>
      </w:r>
    </w:p>
    <w:p w14:paraId="064931AC" w14:textId="77777777" w:rsidR="009A3EC0" w:rsidRDefault="009A3EC0" w:rsidP="009A3EC0">
      <w:pPr>
        <w:rPr>
          <w:rFonts w:ascii="Arial" w:hAnsi="Arial" w:cs="Arial"/>
        </w:rPr>
      </w:pPr>
    </w:p>
    <w:p w14:paraId="34984A9F" w14:textId="35F0F6E9" w:rsidR="009A3EC0" w:rsidRPr="00994D36" w:rsidRDefault="009A3EC0" w:rsidP="009A3EC0">
      <w:pPr>
        <w:rPr>
          <w:rFonts w:ascii="Arial" w:hAnsi="Arial" w:cs="Arial"/>
        </w:rPr>
      </w:pPr>
      <w:r>
        <w:rPr>
          <w:rFonts w:ascii="Arial" w:hAnsi="Arial" w:cs="Arial"/>
        </w:rPr>
        <w:t xml:space="preserve">         </w:t>
      </w:r>
      <w:r w:rsidRPr="009E37CA">
        <w:rPr>
          <w:rFonts w:ascii="Arial" w:hAnsi="Arial" w:cs="Arial"/>
        </w:rPr>
        <w:t xml:space="preserve">Prop: </w:t>
      </w:r>
      <w:r>
        <w:rPr>
          <w:rFonts w:ascii="Arial" w:hAnsi="Arial" w:cs="Arial"/>
        </w:rPr>
        <w:t>RH</w:t>
      </w:r>
      <w:r w:rsidRPr="009E37CA">
        <w:rPr>
          <w:rFonts w:ascii="Arial" w:hAnsi="Arial" w:cs="Arial"/>
        </w:rPr>
        <w:tab/>
        <w:t>Sec: P</w:t>
      </w:r>
      <w:r>
        <w:rPr>
          <w:rFonts w:ascii="Arial" w:hAnsi="Arial" w:cs="Arial"/>
        </w:rPr>
        <w:t xml:space="preserve">D     </w:t>
      </w:r>
    </w:p>
    <w:p w14:paraId="4339904E" w14:textId="77777777" w:rsidR="009A3EC0" w:rsidRDefault="009A3EC0" w:rsidP="009A3EC0">
      <w:pPr>
        <w:ind w:left="720" w:hanging="720"/>
        <w:rPr>
          <w:rFonts w:ascii="Arial" w:hAnsi="Arial" w:cs="Arial"/>
        </w:rPr>
      </w:pPr>
    </w:p>
    <w:p w14:paraId="2F0EF662" w14:textId="77777777" w:rsidR="009A3EC0" w:rsidRDefault="009A3EC0" w:rsidP="009A3EC0">
      <w:pPr>
        <w:ind w:left="720" w:hanging="720"/>
        <w:rPr>
          <w:rFonts w:ascii="Arial" w:hAnsi="Arial" w:cs="Arial"/>
        </w:rPr>
      </w:pPr>
      <w:r>
        <w:rPr>
          <w:rFonts w:ascii="Arial" w:hAnsi="Arial" w:cs="Arial"/>
          <w:b/>
          <w:bCs/>
        </w:rPr>
        <w:t>8.5</w:t>
      </w:r>
      <w:r>
        <w:rPr>
          <w:rFonts w:ascii="Arial" w:hAnsi="Arial" w:cs="Arial"/>
          <w:b/>
          <w:bCs/>
        </w:rPr>
        <w:tab/>
      </w:r>
      <w:r>
        <w:rPr>
          <w:rFonts w:ascii="Arial" w:hAnsi="Arial" w:cs="Arial"/>
        </w:rPr>
        <w:t xml:space="preserve">Council received and signed off the year end accounts as prepared by the Council’s accountant for the financial year 2023/24. </w:t>
      </w:r>
    </w:p>
    <w:p w14:paraId="122AF33A" w14:textId="77777777" w:rsidR="009A3EC0" w:rsidRDefault="009A3EC0" w:rsidP="009A3EC0">
      <w:pPr>
        <w:ind w:left="720" w:hanging="720"/>
        <w:rPr>
          <w:rFonts w:ascii="Arial" w:hAnsi="Arial" w:cs="Arial"/>
        </w:rPr>
      </w:pPr>
    </w:p>
    <w:p w14:paraId="1261D143" w14:textId="4EA122B7" w:rsidR="009A3EC0" w:rsidRPr="00140099" w:rsidRDefault="009A3EC0" w:rsidP="009A3EC0">
      <w:pPr>
        <w:ind w:left="720" w:hanging="720"/>
        <w:rPr>
          <w:rFonts w:ascii="Arial" w:hAnsi="Arial" w:cs="Arial"/>
        </w:rPr>
      </w:pPr>
      <w:r w:rsidRPr="009A3EC0">
        <w:rPr>
          <w:rFonts w:ascii="Arial" w:hAnsi="Arial" w:cs="Arial"/>
          <w:b/>
          <w:bCs/>
        </w:rPr>
        <w:t>8.6</w:t>
      </w:r>
      <w:r>
        <w:rPr>
          <w:rFonts w:ascii="Arial" w:hAnsi="Arial" w:cs="Arial"/>
        </w:rPr>
        <w:tab/>
        <w:t>Section 2 of the AGAR,</w:t>
      </w:r>
      <w:r w:rsidR="00A71F39">
        <w:rPr>
          <w:rFonts w:ascii="Arial" w:hAnsi="Arial" w:cs="Arial"/>
        </w:rPr>
        <w:t xml:space="preserve"> covering</w:t>
      </w:r>
      <w:r>
        <w:rPr>
          <w:rFonts w:ascii="Arial" w:hAnsi="Arial" w:cs="Arial"/>
        </w:rPr>
        <w:t xml:space="preserve"> the financial figures for 2023/24, was agreed. The Chairman signed Section 2 of the AGAR. </w:t>
      </w:r>
    </w:p>
    <w:p w14:paraId="540ED9D8" w14:textId="77777777" w:rsidR="009A3EC0" w:rsidRDefault="009A3EC0" w:rsidP="002059D2">
      <w:pPr>
        <w:ind w:left="709" w:hanging="709"/>
        <w:rPr>
          <w:rFonts w:ascii="Arial" w:hAnsi="Arial" w:cs="Arial"/>
          <w:b/>
          <w:bCs/>
        </w:rPr>
      </w:pPr>
    </w:p>
    <w:p w14:paraId="42CBC3FA" w14:textId="77777777" w:rsidR="008C4B38" w:rsidRDefault="008C4B38" w:rsidP="002059D2">
      <w:pPr>
        <w:ind w:left="709" w:hanging="709"/>
        <w:rPr>
          <w:rFonts w:ascii="Arial" w:hAnsi="Arial" w:cs="Arial"/>
          <w:b/>
          <w:bCs/>
        </w:rPr>
      </w:pPr>
    </w:p>
    <w:p w14:paraId="638884D4" w14:textId="20F269C5" w:rsidR="002059D2" w:rsidRDefault="000B4364" w:rsidP="002C49B8">
      <w:pPr>
        <w:rPr>
          <w:rFonts w:ascii="Arial" w:hAnsi="Arial" w:cs="Arial"/>
          <w:bCs/>
        </w:rPr>
      </w:pPr>
      <w:r w:rsidRPr="00B8746D">
        <w:rPr>
          <w:rFonts w:ascii="Arial" w:hAnsi="Arial" w:cs="Arial"/>
          <w:b/>
          <w:bCs/>
        </w:rPr>
        <w:lastRenderedPageBreak/>
        <w:t xml:space="preserve">ITEM </w:t>
      </w:r>
      <w:r w:rsidR="00886818">
        <w:rPr>
          <w:rFonts w:ascii="Arial" w:hAnsi="Arial" w:cs="Arial"/>
          <w:b/>
          <w:bCs/>
        </w:rPr>
        <w:t>9</w:t>
      </w:r>
      <w:r w:rsidRPr="00B8746D">
        <w:rPr>
          <w:rFonts w:ascii="Arial" w:hAnsi="Arial" w:cs="Arial"/>
          <w:b/>
          <w:bCs/>
        </w:rPr>
        <w:t>.  TC/</w:t>
      </w:r>
      <w:r w:rsidR="00BD69AE">
        <w:rPr>
          <w:rFonts w:ascii="Arial" w:hAnsi="Arial" w:cs="Arial"/>
          <w:b/>
          <w:bCs/>
        </w:rPr>
        <w:t>JUN</w:t>
      </w:r>
      <w:r w:rsidRPr="00B8746D">
        <w:rPr>
          <w:rFonts w:ascii="Arial" w:hAnsi="Arial" w:cs="Arial"/>
          <w:b/>
          <w:bCs/>
        </w:rPr>
        <w:t>/202</w:t>
      </w:r>
      <w:r w:rsidR="002059D2">
        <w:rPr>
          <w:rFonts w:ascii="Arial" w:hAnsi="Arial" w:cs="Arial"/>
          <w:b/>
          <w:bCs/>
        </w:rPr>
        <w:t>4</w:t>
      </w:r>
      <w:r w:rsidRPr="00B8746D">
        <w:rPr>
          <w:rFonts w:ascii="Arial" w:hAnsi="Arial" w:cs="Arial"/>
          <w:b/>
          <w:bCs/>
        </w:rPr>
        <w:t xml:space="preserve">: </w:t>
      </w:r>
      <w:r>
        <w:rPr>
          <w:rFonts w:ascii="Arial" w:hAnsi="Arial" w:cs="Arial"/>
          <w:b/>
          <w:bCs/>
        </w:rPr>
        <w:t xml:space="preserve"> </w:t>
      </w:r>
      <w:r w:rsidR="00D43C58">
        <w:rPr>
          <w:rFonts w:ascii="Arial" w:hAnsi="Arial" w:cs="Arial"/>
          <w:b/>
          <w:bCs/>
        </w:rPr>
        <w:t>WORKING GROUP CHOICES</w:t>
      </w:r>
      <w:r w:rsidR="00F31089">
        <w:rPr>
          <w:rFonts w:ascii="Arial" w:hAnsi="Arial" w:cs="Arial"/>
          <w:b/>
          <w:bCs/>
        </w:rPr>
        <w:t xml:space="preserve"> </w:t>
      </w:r>
      <w:r w:rsidR="00BD69AE">
        <w:rPr>
          <w:rFonts w:ascii="Arial" w:hAnsi="Arial" w:cs="Arial"/>
          <w:b/>
          <w:bCs/>
        </w:rPr>
        <w:t xml:space="preserve"> AND TIMES OF MEETINGS</w:t>
      </w:r>
      <w:r w:rsidR="00EF3054">
        <w:rPr>
          <w:rFonts w:ascii="Arial" w:hAnsi="Arial" w:cs="Arial"/>
          <w:b/>
          <w:bCs/>
        </w:rPr>
        <w:t xml:space="preserve"> </w:t>
      </w:r>
      <w:r w:rsidR="005813CD">
        <w:rPr>
          <w:rFonts w:ascii="Arial" w:hAnsi="Arial" w:cs="Arial"/>
          <w:bCs/>
        </w:rPr>
        <w:t xml:space="preserve"> </w:t>
      </w:r>
    </w:p>
    <w:p w14:paraId="05D0E95B" w14:textId="77777777" w:rsidR="002059D2" w:rsidRDefault="002059D2" w:rsidP="002059D2">
      <w:pPr>
        <w:ind w:left="709" w:hanging="709"/>
        <w:rPr>
          <w:rFonts w:ascii="Arial" w:hAnsi="Arial" w:cs="Arial"/>
          <w:bCs/>
        </w:rPr>
      </w:pPr>
    </w:p>
    <w:p w14:paraId="30416719" w14:textId="7B330810" w:rsidR="00EF3054" w:rsidRDefault="00BD69AE" w:rsidP="00BD69AE">
      <w:pPr>
        <w:ind w:left="426" w:hanging="426"/>
        <w:rPr>
          <w:rFonts w:ascii="Arial" w:hAnsi="Arial" w:cs="Arial"/>
          <w:bCs/>
        </w:rPr>
      </w:pPr>
      <w:r>
        <w:rPr>
          <w:rFonts w:ascii="Arial" w:hAnsi="Arial" w:cs="Arial"/>
          <w:b/>
        </w:rPr>
        <w:t>9.1 Resolved to approve Cllr Carman sitting on the Boundary Working Group.</w:t>
      </w:r>
      <w:r w:rsidR="00D177E9">
        <w:rPr>
          <w:rFonts w:ascii="Arial" w:hAnsi="Arial" w:cs="Arial"/>
          <w:bCs/>
        </w:rPr>
        <w:t xml:space="preserve"> </w:t>
      </w:r>
    </w:p>
    <w:p w14:paraId="29160A8B" w14:textId="77777777" w:rsidR="00BD69AE" w:rsidRDefault="00BD69AE" w:rsidP="00BD69AE">
      <w:pPr>
        <w:ind w:left="426" w:hanging="426"/>
        <w:rPr>
          <w:rFonts w:ascii="Arial" w:hAnsi="Arial" w:cs="Arial"/>
          <w:bCs/>
        </w:rPr>
      </w:pPr>
    </w:p>
    <w:p w14:paraId="4958C304" w14:textId="3DCDCCAE" w:rsidR="00BD69AE" w:rsidRDefault="00BD69AE" w:rsidP="00BD69AE">
      <w:pPr>
        <w:ind w:left="426" w:hanging="426"/>
        <w:rPr>
          <w:rFonts w:ascii="Arial" w:hAnsi="Arial" w:cs="Arial"/>
          <w:bCs/>
        </w:rPr>
      </w:pPr>
      <w:r>
        <w:rPr>
          <w:rFonts w:ascii="Arial" w:hAnsi="Arial" w:cs="Arial"/>
          <w:bCs/>
        </w:rPr>
        <w:tab/>
      </w:r>
      <w:bookmarkStart w:id="4" w:name="_Hlk169000843"/>
      <w:r>
        <w:rPr>
          <w:rFonts w:ascii="Arial" w:hAnsi="Arial" w:cs="Arial"/>
          <w:bCs/>
        </w:rPr>
        <w:t>Prop: IC</w:t>
      </w:r>
      <w:r>
        <w:rPr>
          <w:rFonts w:ascii="Arial" w:hAnsi="Arial" w:cs="Arial"/>
          <w:bCs/>
        </w:rPr>
        <w:tab/>
        <w:t>Sec: PD</w:t>
      </w:r>
      <w:bookmarkEnd w:id="4"/>
    </w:p>
    <w:p w14:paraId="694FEC5E" w14:textId="77777777" w:rsidR="00BD69AE" w:rsidRDefault="00BD69AE" w:rsidP="00BD69AE">
      <w:pPr>
        <w:ind w:left="426" w:hanging="426"/>
        <w:rPr>
          <w:rFonts w:ascii="Arial" w:hAnsi="Arial" w:cs="Arial"/>
          <w:bCs/>
        </w:rPr>
      </w:pPr>
    </w:p>
    <w:p w14:paraId="3B155C31" w14:textId="2EB7499F" w:rsidR="00BD69AE" w:rsidRDefault="00BD69AE" w:rsidP="00BD69AE">
      <w:pPr>
        <w:ind w:left="426" w:hanging="426"/>
        <w:rPr>
          <w:rFonts w:ascii="Arial" w:hAnsi="Arial" w:cs="Arial"/>
          <w:b/>
        </w:rPr>
      </w:pPr>
      <w:r>
        <w:rPr>
          <w:rFonts w:ascii="Arial" w:hAnsi="Arial" w:cs="Arial"/>
          <w:b/>
        </w:rPr>
        <w:t xml:space="preserve">9.2 Resolved to approve Cllr Bah-Pokawa coming off the Allotments Working Group. </w:t>
      </w:r>
    </w:p>
    <w:p w14:paraId="6DF66281" w14:textId="77777777" w:rsidR="00BD69AE" w:rsidRDefault="00BD69AE" w:rsidP="00BD69AE">
      <w:pPr>
        <w:ind w:left="426" w:hanging="426"/>
        <w:rPr>
          <w:rFonts w:ascii="Arial" w:hAnsi="Arial" w:cs="Arial"/>
          <w:b/>
        </w:rPr>
      </w:pPr>
    </w:p>
    <w:p w14:paraId="464491C0" w14:textId="51DEBA74" w:rsidR="00BD69AE" w:rsidRDefault="00BD69AE" w:rsidP="00BD69AE">
      <w:pPr>
        <w:ind w:left="426" w:hanging="426"/>
        <w:rPr>
          <w:rFonts w:ascii="Arial" w:hAnsi="Arial" w:cs="Arial"/>
          <w:bCs/>
        </w:rPr>
      </w:pPr>
      <w:r>
        <w:rPr>
          <w:rFonts w:ascii="Arial" w:hAnsi="Arial" w:cs="Arial"/>
          <w:b/>
        </w:rPr>
        <w:tab/>
      </w:r>
      <w:r>
        <w:rPr>
          <w:rFonts w:ascii="Arial" w:hAnsi="Arial" w:cs="Arial"/>
          <w:bCs/>
        </w:rPr>
        <w:t>Prop: IC</w:t>
      </w:r>
      <w:r>
        <w:rPr>
          <w:rFonts w:ascii="Arial" w:hAnsi="Arial" w:cs="Arial"/>
          <w:bCs/>
        </w:rPr>
        <w:tab/>
        <w:t>Sec: PD</w:t>
      </w:r>
    </w:p>
    <w:p w14:paraId="10D850FB" w14:textId="77777777" w:rsidR="00BD69AE" w:rsidRDefault="00BD69AE" w:rsidP="00BD69AE">
      <w:pPr>
        <w:ind w:left="426" w:hanging="426"/>
        <w:rPr>
          <w:rFonts w:ascii="Arial" w:hAnsi="Arial" w:cs="Arial"/>
          <w:bCs/>
        </w:rPr>
      </w:pPr>
    </w:p>
    <w:p w14:paraId="10DDC8F3" w14:textId="65EC0653" w:rsidR="00BD69AE" w:rsidRDefault="00BD69AE" w:rsidP="00BD69AE">
      <w:pPr>
        <w:ind w:left="426" w:hanging="426"/>
        <w:rPr>
          <w:rFonts w:ascii="Arial" w:hAnsi="Arial" w:cs="Arial"/>
          <w:bCs/>
        </w:rPr>
      </w:pPr>
      <w:r>
        <w:rPr>
          <w:rFonts w:ascii="Arial" w:hAnsi="Arial" w:cs="Arial"/>
          <w:b/>
        </w:rPr>
        <w:t>9.2 Resolved to approve</w:t>
      </w:r>
      <w:r>
        <w:rPr>
          <w:rFonts w:ascii="Arial" w:hAnsi="Arial" w:cs="Arial"/>
          <w:bCs/>
        </w:rPr>
        <w:tab/>
      </w:r>
      <w:r w:rsidRPr="00BD69AE">
        <w:rPr>
          <w:rFonts w:ascii="Arial" w:hAnsi="Arial" w:cs="Arial"/>
          <w:b/>
        </w:rPr>
        <w:t>a change of time for the Economic and Service Development Working Group</w:t>
      </w:r>
      <w:r w:rsidR="005F2D45">
        <w:rPr>
          <w:rFonts w:ascii="Arial" w:hAnsi="Arial" w:cs="Arial"/>
          <w:b/>
        </w:rPr>
        <w:t xml:space="preserve"> meetings</w:t>
      </w:r>
      <w:r w:rsidRPr="00BD69AE">
        <w:rPr>
          <w:rFonts w:ascii="Arial" w:hAnsi="Arial" w:cs="Arial"/>
          <w:b/>
        </w:rPr>
        <w:t xml:space="preserve"> to 1 pm.</w:t>
      </w:r>
      <w:r>
        <w:rPr>
          <w:rFonts w:ascii="Arial" w:hAnsi="Arial" w:cs="Arial"/>
          <w:bCs/>
        </w:rPr>
        <w:t xml:space="preserve"> </w:t>
      </w:r>
    </w:p>
    <w:p w14:paraId="1FB782E7" w14:textId="77777777" w:rsidR="00480907" w:rsidRDefault="00480907" w:rsidP="004936F3">
      <w:pPr>
        <w:rPr>
          <w:rFonts w:ascii="Arial" w:hAnsi="Arial" w:cs="Arial"/>
          <w:bCs/>
        </w:rPr>
      </w:pPr>
    </w:p>
    <w:p w14:paraId="798011EA" w14:textId="09D1A5A0" w:rsidR="00BD69AE" w:rsidRDefault="00BD69AE" w:rsidP="004936F3">
      <w:pPr>
        <w:rPr>
          <w:rFonts w:ascii="Arial" w:hAnsi="Arial" w:cs="Arial"/>
          <w:bCs/>
        </w:rPr>
      </w:pPr>
      <w:r>
        <w:rPr>
          <w:rFonts w:ascii="Arial" w:hAnsi="Arial" w:cs="Arial"/>
          <w:bCs/>
        </w:rPr>
        <w:t xml:space="preserve">       Prop: EH</w:t>
      </w:r>
      <w:r>
        <w:rPr>
          <w:rFonts w:ascii="Arial" w:hAnsi="Arial" w:cs="Arial"/>
          <w:bCs/>
        </w:rPr>
        <w:tab/>
        <w:t>Sec: SG</w:t>
      </w:r>
    </w:p>
    <w:p w14:paraId="01878080" w14:textId="77777777" w:rsidR="00BD69AE" w:rsidRPr="00BD69AE" w:rsidRDefault="00BD69AE" w:rsidP="004936F3">
      <w:pPr>
        <w:rPr>
          <w:rFonts w:ascii="Arial" w:hAnsi="Arial" w:cs="Arial"/>
          <w:bCs/>
        </w:rPr>
      </w:pPr>
    </w:p>
    <w:p w14:paraId="61EC2011" w14:textId="77777777" w:rsidR="005F2D45" w:rsidRDefault="005F2D45" w:rsidP="004936F3">
      <w:pPr>
        <w:rPr>
          <w:rFonts w:ascii="Arial" w:hAnsi="Arial" w:cs="Arial"/>
          <w:b/>
          <w:bCs/>
        </w:rPr>
      </w:pPr>
      <w:r w:rsidRPr="00B8746D">
        <w:rPr>
          <w:rFonts w:ascii="Arial" w:hAnsi="Arial" w:cs="Arial"/>
          <w:b/>
          <w:bCs/>
        </w:rPr>
        <w:t xml:space="preserve">ITEM </w:t>
      </w:r>
      <w:r>
        <w:rPr>
          <w:rFonts w:ascii="Arial" w:hAnsi="Arial" w:cs="Arial"/>
          <w:b/>
          <w:bCs/>
        </w:rPr>
        <w:t>10</w:t>
      </w:r>
      <w:r w:rsidRPr="00B8746D">
        <w:rPr>
          <w:rFonts w:ascii="Arial" w:hAnsi="Arial" w:cs="Arial"/>
          <w:b/>
          <w:bCs/>
        </w:rPr>
        <w:t>.  TC/</w:t>
      </w:r>
      <w:r>
        <w:rPr>
          <w:rFonts w:ascii="Arial" w:hAnsi="Arial" w:cs="Arial"/>
          <w:b/>
          <w:bCs/>
        </w:rPr>
        <w:t>JUN</w:t>
      </w:r>
      <w:r w:rsidRPr="00B8746D">
        <w:rPr>
          <w:rFonts w:ascii="Arial" w:hAnsi="Arial" w:cs="Arial"/>
          <w:b/>
          <w:bCs/>
        </w:rPr>
        <w:t>/202</w:t>
      </w:r>
      <w:r>
        <w:rPr>
          <w:rFonts w:ascii="Arial" w:hAnsi="Arial" w:cs="Arial"/>
          <w:b/>
          <w:bCs/>
        </w:rPr>
        <w:t>4</w:t>
      </w:r>
      <w:r w:rsidRPr="00B8746D">
        <w:rPr>
          <w:rFonts w:ascii="Arial" w:hAnsi="Arial" w:cs="Arial"/>
          <w:b/>
          <w:bCs/>
        </w:rPr>
        <w:t xml:space="preserve">: </w:t>
      </w:r>
      <w:r>
        <w:rPr>
          <w:rFonts w:ascii="Arial" w:hAnsi="Arial" w:cs="Arial"/>
          <w:b/>
          <w:bCs/>
        </w:rPr>
        <w:t>WORKING GROUP OBJECTIVES</w:t>
      </w:r>
    </w:p>
    <w:p w14:paraId="45DDF3A7" w14:textId="77777777" w:rsidR="005F2D45" w:rsidRDefault="005F2D45" w:rsidP="004936F3">
      <w:pPr>
        <w:rPr>
          <w:rFonts w:ascii="Arial" w:hAnsi="Arial" w:cs="Arial"/>
          <w:b/>
          <w:bCs/>
        </w:rPr>
      </w:pPr>
    </w:p>
    <w:p w14:paraId="2D072492" w14:textId="0F9DED3C" w:rsidR="005F2D45" w:rsidRDefault="005F2D45" w:rsidP="004936F3">
      <w:pPr>
        <w:rPr>
          <w:rFonts w:ascii="Arial" w:hAnsi="Arial" w:cs="Arial"/>
        </w:rPr>
      </w:pPr>
      <w:r>
        <w:rPr>
          <w:rFonts w:ascii="Arial" w:hAnsi="Arial" w:cs="Arial"/>
        </w:rPr>
        <w:t xml:space="preserve">A report on the new objectives set by working groups for the 2024/25 year was received.  It was agreed that these form the basis of a parish plan, and will guide council strategy. </w:t>
      </w:r>
    </w:p>
    <w:p w14:paraId="18EB12AF" w14:textId="77777777" w:rsidR="005F2D45" w:rsidRDefault="005F2D45" w:rsidP="004936F3">
      <w:pPr>
        <w:rPr>
          <w:rFonts w:ascii="Arial" w:hAnsi="Arial" w:cs="Arial"/>
        </w:rPr>
      </w:pPr>
    </w:p>
    <w:p w14:paraId="671BC63E" w14:textId="42553C67" w:rsidR="005F2D45" w:rsidRDefault="005F2D45" w:rsidP="004936F3">
      <w:pPr>
        <w:rPr>
          <w:rFonts w:ascii="Arial" w:hAnsi="Arial" w:cs="Arial"/>
          <w:b/>
          <w:bCs/>
        </w:rPr>
      </w:pPr>
      <w:r w:rsidRPr="00B8746D">
        <w:rPr>
          <w:rFonts w:ascii="Arial" w:hAnsi="Arial" w:cs="Arial"/>
          <w:b/>
          <w:bCs/>
        </w:rPr>
        <w:t xml:space="preserve">ITEM </w:t>
      </w:r>
      <w:r>
        <w:rPr>
          <w:rFonts w:ascii="Arial" w:hAnsi="Arial" w:cs="Arial"/>
          <w:b/>
          <w:bCs/>
        </w:rPr>
        <w:t>11</w:t>
      </w:r>
      <w:r w:rsidRPr="00B8746D">
        <w:rPr>
          <w:rFonts w:ascii="Arial" w:hAnsi="Arial" w:cs="Arial"/>
          <w:b/>
          <w:bCs/>
        </w:rPr>
        <w:t>.  TC/</w:t>
      </w:r>
      <w:r>
        <w:rPr>
          <w:rFonts w:ascii="Arial" w:hAnsi="Arial" w:cs="Arial"/>
          <w:b/>
          <w:bCs/>
        </w:rPr>
        <w:t>JUN</w:t>
      </w:r>
      <w:r w:rsidRPr="00B8746D">
        <w:rPr>
          <w:rFonts w:ascii="Arial" w:hAnsi="Arial" w:cs="Arial"/>
          <w:b/>
          <w:bCs/>
        </w:rPr>
        <w:t>/202</w:t>
      </w:r>
      <w:r>
        <w:rPr>
          <w:rFonts w:ascii="Arial" w:hAnsi="Arial" w:cs="Arial"/>
          <w:b/>
          <w:bCs/>
        </w:rPr>
        <w:t>4</w:t>
      </w:r>
      <w:r w:rsidRPr="00B8746D">
        <w:rPr>
          <w:rFonts w:ascii="Arial" w:hAnsi="Arial" w:cs="Arial"/>
          <w:b/>
          <w:bCs/>
        </w:rPr>
        <w:t>:</w:t>
      </w:r>
      <w:r>
        <w:rPr>
          <w:rFonts w:ascii="Arial" w:hAnsi="Arial" w:cs="Arial"/>
          <w:b/>
          <w:bCs/>
        </w:rPr>
        <w:t xml:space="preserve"> CODE OF CONDUCT TRAINING </w:t>
      </w:r>
    </w:p>
    <w:p w14:paraId="6D0F5AC9" w14:textId="77777777" w:rsidR="005F2D45" w:rsidRDefault="005F2D45" w:rsidP="004936F3">
      <w:pPr>
        <w:rPr>
          <w:rFonts w:ascii="Arial" w:hAnsi="Arial" w:cs="Arial"/>
          <w:b/>
          <w:bCs/>
        </w:rPr>
      </w:pPr>
    </w:p>
    <w:p w14:paraId="798C2F79" w14:textId="3B3519D8" w:rsidR="005F2D45" w:rsidRPr="005F2D45" w:rsidRDefault="005F2D45" w:rsidP="004936F3">
      <w:pPr>
        <w:rPr>
          <w:rFonts w:ascii="Arial" w:hAnsi="Arial" w:cs="Arial"/>
        </w:rPr>
      </w:pPr>
      <w:r>
        <w:rPr>
          <w:rFonts w:ascii="Arial" w:hAnsi="Arial" w:cs="Arial"/>
        </w:rPr>
        <w:t xml:space="preserve">It was agreed that, post the co-option of two new councillors onto the Council, the clerk should organise further Councillor Code of Conduct training for the Council.   </w:t>
      </w:r>
    </w:p>
    <w:p w14:paraId="1A7BA1FE" w14:textId="0612C3B8" w:rsidR="006260C5" w:rsidRPr="009E73A1" w:rsidRDefault="005F2D45" w:rsidP="004936F3">
      <w:pPr>
        <w:rPr>
          <w:rFonts w:ascii="Arial" w:hAnsi="Arial" w:cs="Arial"/>
          <w:bCs/>
        </w:rPr>
      </w:pPr>
      <w:r>
        <w:rPr>
          <w:rFonts w:ascii="Arial" w:hAnsi="Arial" w:cs="Arial"/>
          <w:b/>
          <w:bCs/>
        </w:rPr>
        <w:t xml:space="preserve"> </w:t>
      </w:r>
    </w:p>
    <w:p w14:paraId="4AEDE9F1" w14:textId="1424205C"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9.0</w:t>
      </w:r>
      <w:r w:rsidR="005F2D45">
        <w:rPr>
          <w:rFonts w:ascii="Arial" w:hAnsi="Arial" w:cs="Arial"/>
        </w:rPr>
        <w:t>1</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 15</w:t>
      </w:r>
      <w:r w:rsidR="005F2D45" w:rsidRPr="005F2D45">
        <w:rPr>
          <w:rFonts w:ascii="Arial" w:hAnsi="Arial" w:cs="Arial"/>
          <w:vertAlign w:val="superscript"/>
        </w:rPr>
        <w:t>th</w:t>
      </w:r>
      <w:r w:rsidR="005F2D45">
        <w:rPr>
          <w:rFonts w:ascii="Arial" w:hAnsi="Arial" w:cs="Arial"/>
        </w:rPr>
        <w:t xml:space="preserve"> July</w:t>
      </w:r>
      <w:r w:rsidR="00E549BE" w:rsidRPr="00B8746D">
        <w:rPr>
          <w:rFonts w:ascii="Arial" w:hAnsi="Arial" w:cs="Arial"/>
        </w:rPr>
        <w:t xml:space="preserve"> </w:t>
      </w:r>
      <w:r w:rsidR="00D43C58">
        <w:rPr>
          <w:rFonts w:ascii="Arial" w:hAnsi="Arial" w:cs="Arial"/>
        </w:rPr>
        <w:t>2024</w:t>
      </w:r>
      <w:r w:rsidR="005F2D45">
        <w:rPr>
          <w:rFonts w:ascii="Arial" w:hAnsi="Arial" w:cs="Arial"/>
        </w:rPr>
        <w:t>.</w:t>
      </w:r>
      <w:r w:rsidR="00D43C58">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1C4F"/>
    <w:rsid w:val="00093887"/>
    <w:rsid w:val="00094377"/>
    <w:rsid w:val="00094837"/>
    <w:rsid w:val="00095C42"/>
    <w:rsid w:val="00095FD9"/>
    <w:rsid w:val="00096874"/>
    <w:rsid w:val="00096C80"/>
    <w:rsid w:val="00096F67"/>
    <w:rsid w:val="0009737F"/>
    <w:rsid w:val="00097644"/>
    <w:rsid w:val="00097F2B"/>
    <w:rsid w:val="000A013B"/>
    <w:rsid w:val="000A06F3"/>
    <w:rsid w:val="000A147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F80"/>
    <w:rsid w:val="000D2903"/>
    <w:rsid w:val="000D2970"/>
    <w:rsid w:val="000D2C3F"/>
    <w:rsid w:val="000D315E"/>
    <w:rsid w:val="000D4642"/>
    <w:rsid w:val="000D5508"/>
    <w:rsid w:val="000D55D3"/>
    <w:rsid w:val="000D613A"/>
    <w:rsid w:val="000D7390"/>
    <w:rsid w:val="000D73C8"/>
    <w:rsid w:val="000D7CF6"/>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BFC"/>
    <w:rsid w:val="001555D3"/>
    <w:rsid w:val="001557BC"/>
    <w:rsid w:val="00156FF5"/>
    <w:rsid w:val="00157385"/>
    <w:rsid w:val="00157795"/>
    <w:rsid w:val="0016045E"/>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589"/>
    <w:rsid w:val="00214399"/>
    <w:rsid w:val="002153CE"/>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857"/>
    <w:rsid w:val="00225F61"/>
    <w:rsid w:val="00226260"/>
    <w:rsid w:val="002266CB"/>
    <w:rsid w:val="00226C72"/>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534"/>
    <w:rsid w:val="00257B88"/>
    <w:rsid w:val="00260729"/>
    <w:rsid w:val="0026088A"/>
    <w:rsid w:val="00260A63"/>
    <w:rsid w:val="00260EA6"/>
    <w:rsid w:val="00261A4D"/>
    <w:rsid w:val="00261B91"/>
    <w:rsid w:val="00261C97"/>
    <w:rsid w:val="00263F75"/>
    <w:rsid w:val="00263F96"/>
    <w:rsid w:val="0026455C"/>
    <w:rsid w:val="00264C01"/>
    <w:rsid w:val="00265971"/>
    <w:rsid w:val="00265AFE"/>
    <w:rsid w:val="00265E78"/>
    <w:rsid w:val="0026608C"/>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6835"/>
    <w:rsid w:val="002C7105"/>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9E8"/>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30B6"/>
    <w:rsid w:val="004131DE"/>
    <w:rsid w:val="0041384C"/>
    <w:rsid w:val="00413C81"/>
    <w:rsid w:val="00414B85"/>
    <w:rsid w:val="004157E7"/>
    <w:rsid w:val="0041619C"/>
    <w:rsid w:val="004161F8"/>
    <w:rsid w:val="00416469"/>
    <w:rsid w:val="0041678A"/>
    <w:rsid w:val="00416E9E"/>
    <w:rsid w:val="0041721D"/>
    <w:rsid w:val="00420108"/>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65E"/>
    <w:rsid w:val="0048058D"/>
    <w:rsid w:val="00480907"/>
    <w:rsid w:val="00481176"/>
    <w:rsid w:val="00481AC3"/>
    <w:rsid w:val="00482A57"/>
    <w:rsid w:val="004833B5"/>
    <w:rsid w:val="00483D2C"/>
    <w:rsid w:val="0048404A"/>
    <w:rsid w:val="00484C85"/>
    <w:rsid w:val="00484D9B"/>
    <w:rsid w:val="00485971"/>
    <w:rsid w:val="00486B0E"/>
    <w:rsid w:val="004908FB"/>
    <w:rsid w:val="004909AC"/>
    <w:rsid w:val="00490C08"/>
    <w:rsid w:val="004914A0"/>
    <w:rsid w:val="00491C0B"/>
    <w:rsid w:val="00491DE1"/>
    <w:rsid w:val="004936F3"/>
    <w:rsid w:val="00495152"/>
    <w:rsid w:val="004973D8"/>
    <w:rsid w:val="00497449"/>
    <w:rsid w:val="00497AC0"/>
    <w:rsid w:val="00497EE5"/>
    <w:rsid w:val="004A0547"/>
    <w:rsid w:val="004A0975"/>
    <w:rsid w:val="004A0B5D"/>
    <w:rsid w:val="004A0BB4"/>
    <w:rsid w:val="004A0CB6"/>
    <w:rsid w:val="004A1211"/>
    <w:rsid w:val="004A1D67"/>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7927"/>
    <w:rsid w:val="00707B33"/>
    <w:rsid w:val="00707CFC"/>
    <w:rsid w:val="0071092D"/>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3987"/>
    <w:rsid w:val="007D3DA2"/>
    <w:rsid w:val="007D4BE3"/>
    <w:rsid w:val="007D4CDE"/>
    <w:rsid w:val="007D5029"/>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4"/>
    <w:rsid w:val="007E4397"/>
    <w:rsid w:val="007E4A00"/>
    <w:rsid w:val="007E549E"/>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CEA"/>
    <w:rsid w:val="00803150"/>
    <w:rsid w:val="00803435"/>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3E2"/>
    <w:rsid w:val="008204A9"/>
    <w:rsid w:val="00820D67"/>
    <w:rsid w:val="00821295"/>
    <w:rsid w:val="00822127"/>
    <w:rsid w:val="00822CB4"/>
    <w:rsid w:val="00823228"/>
    <w:rsid w:val="00824943"/>
    <w:rsid w:val="00826B0E"/>
    <w:rsid w:val="00827282"/>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57D5"/>
    <w:rsid w:val="00905B69"/>
    <w:rsid w:val="0090694A"/>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4761"/>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986"/>
    <w:rsid w:val="00B91A35"/>
    <w:rsid w:val="00B929FB"/>
    <w:rsid w:val="00B92C93"/>
    <w:rsid w:val="00B93B6B"/>
    <w:rsid w:val="00B93DED"/>
    <w:rsid w:val="00B945F8"/>
    <w:rsid w:val="00B946C2"/>
    <w:rsid w:val="00B94DC4"/>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36"/>
    <w:rsid w:val="00C35973"/>
    <w:rsid w:val="00C35BD7"/>
    <w:rsid w:val="00C36D77"/>
    <w:rsid w:val="00C37872"/>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2325"/>
    <w:rsid w:val="00E02693"/>
    <w:rsid w:val="00E0270E"/>
    <w:rsid w:val="00E027AA"/>
    <w:rsid w:val="00E02D01"/>
    <w:rsid w:val="00E04858"/>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4001C"/>
    <w:rsid w:val="00E4020D"/>
    <w:rsid w:val="00E40668"/>
    <w:rsid w:val="00E41002"/>
    <w:rsid w:val="00E41E97"/>
    <w:rsid w:val="00E4256F"/>
    <w:rsid w:val="00E426C3"/>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A44"/>
    <w:rsid w:val="00E82EFA"/>
    <w:rsid w:val="00E84522"/>
    <w:rsid w:val="00E846BA"/>
    <w:rsid w:val="00E84738"/>
    <w:rsid w:val="00E8489A"/>
    <w:rsid w:val="00E84E29"/>
    <w:rsid w:val="00E852F0"/>
    <w:rsid w:val="00E85565"/>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897"/>
    <w:rsid w:val="00EE4A24"/>
    <w:rsid w:val="00EE5A13"/>
    <w:rsid w:val="00EE5C85"/>
    <w:rsid w:val="00EE5D9C"/>
    <w:rsid w:val="00EE5DE2"/>
    <w:rsid w:val="00EE6015"/>
    <w:rsid w:val="00EE6425"/>
    <w:rsid w:val="00EE6F4F"/>
    <w:rsid w:val="00EE7075"/>
    <w:rsid w:val="00EE712C"/>
    <w:rsid w:val="00EE7743"/>
    <w:rsid w:val="00EF1A90"/>
    <w:rsid w:val="00EF2B33"/>
    <w:rsid w:val="00EF3054"/>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B7B"/>
    <w:rsid w:val="00F10E56"/>
    <w:rsid w:val="00F11E0A"/>
    <w:rsid w:val="00F127BA"/>
    <w:rsid w:val="00F12E36"/>
    <w:rsid w:val="00F1319C"/>
    <w:rsid w:val="00F138E6"/>
    <w:rsid w:val="00F13D89"/>
    <w:rsid w:val="00F13F24"/>
    <w:rsid w:val="00F14DAB"/>
    <w:rsid w:val="00F150A0"/>
    <w:rsid w:val="00F15963"/>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B00EE"/>
    <w:rsid w:val="00FB0CEE"/>
    <w:rsid w:val="00FB0E14"/>
    <w:rsid w:val="00FB27D9"/>
    <w:rsid w:val="00FB2E82"/>
    <w:rsid w:val="00FB303B"/>
    <w:rsid w:val="00FB3A44"/>
    <w:rsid w:val="00FB46B3"/>
    <w:rsid w:val="00FB54C1"/>
    <w:rsid w:val="00FB5783"/>
    <w:rsid w:val="00FB5918"/>
    <w:rsid w:val="00FB59A5"/>
    <w:rsid w:val="00FB6636"/>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2.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3.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6</Pages>
  <Words>1865</Words>
  <Characters>10632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26</cp:revision>
  <cp:lastPrinted>2012-01-16T09:56:00Z</cp:lastPrinted>
  <dcterms:created xsi:type="dcterms:W3CDTF">2024-06-10T17:57:00Z</dcterms:created>
  <dcterms:modified xsi:type="dcterms:W3CDTF">2024-06-12T07:49:00Z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