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A20BF" w14:textId="43C092D4" w:rsidR="002F7EB5" w:rsidRPr="004D0C35" w:rsidRDefault="00861AD4" w:rsidP="00861AD4">
      <w:pPr>
        <w:pStyle w:val="Heading3"/>
        <w:rPr>
          <w:rFonts w:ascii="Arial" w:eastAsia="Times New Roman" w:hAnsi="Arial" w:cs="Arial"/>
          <w:b/>
          <w:bCs/>
          <w:color w:val="auto"/>
          <w:sz w:val="26"/>
          <w:szCs w:val="26"/>
          <w:u w:val="single"/>
          <w:lang w:eastAsia="en-US"/>
        </w:rPr>
      </w:pPr>
      <w:r>
        <w:rPr>
          <w:rFonts w:ascii="Arial" w:hAnsi="Arial" w:cs="Arial"/>
          <w:b/>
          <w:bCs/>
          <w:color w:val="auto"/>
          <w:u w:val="single"/>
        </w:rPr>
        <w:t xml:space="preserve">                                                                                                              </w:t>
      </w:r>
      <w:r w:rsidR="002F7EB5" w:rsidRPr="004D0C35">
        <w:rPr>
          <w:rFonts w:ascii="Arial" w:hAnsi="Arial" w:cs="Arial"/>
          <w:b/>
          <w:bCs/>
          <w:color w:val="auto"/>
          <w:u w:val="single"/>
        </w:rPr>
        <w:t>Minutes of a meeting of the Culture, Events and Public Relations Working Group of Newport Pagnell Town Council held on Wednesday 1</w:t>
      </w:r>
      <w:r w:rsidR="0075775E">
        <w:rPr>
          <w:rFonts w:ascii="Arial" w:hAnsi="Arial" w:cs="Arial"/>
          <w:b/>
          <w:bCs/>
          <w:color w:val="auto"/>
          <w:u w:val="single"/>
        </w:rPr>
        <w:t>2</w:t>
      </w:r>
      <w:r w:rsidR="0075775E" w:rsidRPr="0075775E">
        <w:rPr>
          <w:rFonts w:ascii="Arial" w:hAnsi="Arial" w:cs="Arial"/>
          <w:b/>
          <w:bCs/>
          <w:color w:val="auto"/>
          <w:u w:val="single"/>
          <w:vertAlign w:val="superscript"/>
        </w:rPr>
        <w:t>th</w:t>
      </w:r>
      <w:r w:rsidR="0075775E">
        <w:rPr>
          <w:rFonts w:ascii="Arial" w:hAnsi="Arial" w:cs="Arial"/>
          <w:b/>
          <w:bCs/>
          <w:color w:val="auto"/>
          <w:u w:val="single"/>
        </w:rPr>
        <w:t xml:space="preserve"> February</w:t>
      </w:r>
      <w:r w:rsidR="002F7EB5" w:rsidRPr="004D0C35">
        <w:rPr>
          <w:rFonts w:ascii="Arial" w:hAnsi="Arial" w:cs="Arial"/>
          <w:b/>
          <w:bCs/>
          <w:color w:val="auto"/>
          <w:u w:val="single"/>
        </w:rPr>
        <w:t xml:space="preserve"> 202</w:t>
      </w:r>
      <w:r w:rsidR="002A7E73">
        <w:rPr>
          <w:rFonts w:ascii="Arial" w:hAnsi="Arial" w:cs="Arial"/>
          <w:b/>
          <w:bCs/>
          <w:color w:val="auto"/>
          <w:u w:val="single"/>
        </w:rPr>
        <w:t>5</w:t>
      </w:r>
      <w:r w:rsidR="002F7EB5" w:rsidRPr="004D0C35">
        <w:rPr>
          <w:rFonts w:ascii="Arial" w:hAnsi="Arial" w:cs="Arial"/>
          <w:b/>
          <w:bCs/>
          <w:color w:val="auto"/>
          <w:u w:val="single"/>
        </w:rPr>
        <w:t xml:space="preserve"> at 8.00pm </w:t>
      </w:r>
      <w:r w:rsidR="002F7EB5" w:rsidRPr="004D0C35">
        <w:rPr>
          <w:rFonts w:ascii="Arial" w:eastAsia="Times New Roman" w:hAnsi="Arial" w:cs="Arial"/>
          <w:b/>
          <w:bCs/>
          <w:color w:val="auto"/>
          <w:sz w:val="26"/>
          <w:szCs w:val="26"/>
          <w:u w:val="single"/>
          <w:lang w:eastAsia="en-US"/>
        </w:rPr>
        <w:t>as a Virtual Meeting using Zoom</w:t>
      </w:r>
    </w:p>
    <w:p w14:paraId="59E72F67" w14:textId="77777777" w:rsidR="002F7EB5" w:rsidRPr="004D0C35" w:rsidRDefault="002F7EB5" w:rsidP="002F7EB5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4D0C35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</w:t>
      </w:r>
    </w:p>
    <w:p w14:paraId="15127177" w14:textId="118230B4" w:rsidR="002F7EB5" w:rsidRPr="004D0C35" w:rsidRDefault="002F7EB5" w:rsidP="002F7EB5">
      <w:pPr>
        <w:widowControl w:val="0"/>
        <w:tabs>
          <w:tab w:val="left" w:pos="1418"/>
        </w:tabs>
        <w:autoSpaceDE w:val="0"/>
        <w:autoSpaceDN w:val="0"/>
        <w:adjustRightInd w:val="0"/>
        <w:ind w:left="1418" w:hanging="1418"/>
        <w:rPr>
          <w:rFonts w:ascii="Arial" w:hAnsi="Arial" w:cs="Arial"/>
        </w:rPr>
      </w:pPr>
      <w:r w:rsidRPr="004D0C35">
        <w:rPr>
          <w:rFonts w:ascii="Arial" w:hAnsi="Arial" w:cs="Arial"/>
          <w:b/>
          <w:bCs/>
        </w:rPr>
        <w:t>Present:</w:t>
      </w:r>
      <w:r w:rsidRPr="004D0C35">
        <w:rPr>
          <w:rFonts w:ascii="Arial" w:hAnsi="Arial" w:cs="Arial"/>
        </w:rPr>
        <w:t xml:space="preserve">       Cllrs Rose Davy, Mark Lombardo (chair), Diane Kitche</w:t>
      </w:r>
      <w:r w:rsidR="001672A6">
        <w:rPr>
          <w:rFonts w:ascii="Arial" w:hAnsi="Arial" w:cs="Arial"/>
        </w:rPr>
        <w:t>n</w:t>
      </w:r>
      <w:r w:rsidR="004B38A0">
        <w:rPr>
          <w:rFonts w:ascii="Arial" w:hAnsi="Arial" w:cs="Arial"/>
        </w:rPr>
        <w:t>,</w:t>
      </w:r>
      <w:r w:rsidR="0075775E">
        <w:rPr>
          <w:rFonts w:ascii="Arial" w:hAnsi="Arial" w:cs="Arial"/>
        </w:rPr>
        <w:t xml:space="preserve"> Anne Butler, Richard Abery</w:t>
      </w:r>
      <w:r w:rsidR="004B38A0">
        <w:rPr>
          <w:rFonts w:ascii="Arial" w:hAnsi="Arial" w:cs="Arial"/>
        </w:rPr>
        <w:t xml:space="preserve"> and Sue Garner.</w:t>
      </w:r>
    </w:p>
    <w:p w14:paraId="7F979D0C" w14:textId="77777777" w:rsidR="002F7EB5" w:rsidRPr="004D0C35" w:rsidRDefault="002F7EB5" w:rsidP="002F7EB5">
      <w:pPr>
        <w:widowControl w:val="0"/>
        <w:tabs>
          <w:tab w:val="left" w:pos="1418"/>
        </w:tabs>
        <w:autoSpaceDE w:val="0"/>
        <w:autoSpaceDN w:val="0"/>
        <w:adjustRightInd w:val="0"/>
        <w:ind w:left="1418" w:hanging="1418"/>
        <w:rPr>
          <w:rFonts w:ascii="Arial" w:hAnsi="Arial" w:cs="Arial"/>
          <w:highlight w:val="yellow"/>
        </w:rPr>
      </w:pPr>
      <w:r w:rsidRPr="004D0C35">
        <w:rPr>
          <w:rFonts w:ascii="Arial" w:hAnsi="Arial" w:cs="Arial"/>
          <w:b/>
          <w:bCs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670C5C0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</w:rPr>
      </w:pPr>
      <w:r w:rsidRPr="004D0C35">
        <w:rPr>
          <w:rFonts w:ascii="Arial" w:hAnsi="Arial" w:cs="Arial"/>
          <w:b/>
          <w:bCs/>
        </w:rPr>
        <w:t>Attending:</w:t>
      </w:r>
      <w:r w:rsidRPr="004D0C35">
        <w:rPr>
          <w:rFonts w:ascii="Arial" w:hAnsi="Arial" w:cs="Arial"/>
          <w:b/>
          <w:bCs/>
        </w:rPr>
        <w:tab/>
      </w:r>
      <w:r w:rsidRPr="004D0C35">
        <w:rPr>
          <w:rFonts w:ascii="Arial" w:hAnsi="Arial" w:cs="Arial"/>
        </w:rPr>
        <w:t>Shar Roselman (Town Clerk)</w:t>
      </w:r>
    </w:p>
    <w:p w14:paraId="5F5F4245" w14:textId="77777777" w:rsidR="002F7EB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  <w:r w:rsidRPr="004D0C35">
        <w:rPr>
          <w:rFonts w:ascii="Arial" w:hAnsi="Arial" w:cs="Arial"/>
          <w:bCs/>
        </w:rPr>
        <w:tab/>
      </w:r>
      <w:r w:rsidRPr="004D0C35">
        <w:rPr>
          <w:rFonts w:ascii="Arial" w:hAnsi="Arial" w:cs="Arial"/>
          <w:bCs/>
        </w:rPr>
        <w:tab/>
        <w:t>Mandy Voyde (PR &amp; Events officer)</w:t>
      </w:r>
    </w:p>
    <w:p w14:paraId="651CB1B7" w14:textId="7CBB3F1E" w:rsidR="000362E2" w:rsidRDefault="000362E2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75775E">
        <w:rPr>
          <w:rFonts w:ascii="Arial" w:hAnsi="Arial" w:cs="Arial"/>
          <w:bCs/>
        </w:rPr>
        <w:t>Dav</w:t>
      </w:r>
      <w:r w:rsidR="00F1242F">
        <w:rPr>
          <w:rFonts w:ascii="Arial" w:hAnsi="Arial" w:cs="Arial"/>
          <w:bCs/>
        </w:rPr>
        <w:t>id</w:t>
      </w:r>
      <w:r w:rsidR="00861AD4">
        <w:rPr>
          <w:rFonts w:ascii="Arial" w:hAnsi="Arial" w:cs="Arial"/>
          <w:bCs/>
        </w:rPr>
        <w:t xml:space="preserve"> Cox</w:t>
      </w:r>
      <w:r w:rsidR="0075775E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(Carnival Committee)</w:t>
      </w:r>
    </w:p>
    <w:p w14:paraId="647E4414" w14:textId="4DAA8694" w:rsidR="002F7EB5" w:rsidRPr="004D0C35" w:rsidRDefault="000362E2" w:rsidP="00E103EF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75775E">
        <w:rPr>
          <w:rFonts w:ascii="Arial" w:hAnsi="Arial" w:cs="Arial"/>
          <w:bCs/>
        </w:rPr>
        <w:t>Mark</w:t>
      </w:r>
      <w:r w:rsidR="00F1242F">
        <w:rPr>
          <w:rFonts w:ascii="Arial" w:hAnsi="Arial" w:cs="Arial"/>
          <w:bCs/>
        </w:rPr>
        <w:t xml:space="preserve"> Cockram</w:t>
      </w:r>
      <w:r>
        <w:rPr>
          <w:rFonts w:ascii="Arial" w:hAnsi="Arial" w:cs="Arial"/>
          <w:bCs/>
        </w:rPr>
        <w:t xml:space="preserve"> (Carnival Committee)</w:t>
      </w:r>
      <w:r w:rsidR="002A7E73">
        <w:rPr>
          <w:rFonts w:ascii="Arial" w:hAnsi="Arial" w:cs="Arial"/>
          <w:bCs/>
        </w:rPr>
        <w:br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</w:p>
    <w:p w14:paraId="5B06AC80" w14:textId="369C24FA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</w:rPr>
        <w:t xml:space="preserve">ITEM 1.  </w:t>
      </w:r>
      <w:r w:rsidRPr="004D0C35">
        <w:rPr>
          <w:rFonts w:ascii="Arial" w:hAnsi="Arial" w:cs="Arial"/>
          <w:b/>
          <w:bCs/>
        </w:rPr>
        <w:t>CEPR</w:t>
      </w:r>
      <w:r w:rsidRPr="004D0C35">
        <w:rPr>
          <w:rFonts w:ascii="Arial" w:hAnsi="Arial" w:cs="Arial"/>
          <w:b/>
        </w:rPr>
        <w:t>/</w:t>
      </w:r>
      <w:r w:rsidR="00B70779">
        <w:rPr>
          <w:rFonts w:ascii="Arial" w:hAnsi="Arial" w:cs="Arial"/>
          <w:b/>
        </w:rPr>
        <w:t>FEB</w:t>
      </w:r>
      <w:r w:rsidR="00D36448">
        <w:rPr>
          <w:rFonts w:ascii="Arial" w:hAnsi="Arial" w:cs="Arial"/>
          <w:b/>
        </w:rPr>
        <w:t>/2025</w:t>
      </w:r>
      <w:r w:rsidRPr="004D0C35">
        <w:rPr>
          <w:rFonts w:ascii="Arial" w:hAnsi="Arial" w:cs="Arial"/>
          <w:b/>
          <w:bCs/>
        </w:rPr>
        <w:t>:  APOLOGIES FOR ABSENCE</w:t>
      </w:r>
    </w:p>
    <w:p w14:paraId="2A14804B" w14:textId="77777777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6F8A9642" w14:textId="3C94F9A3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22" w:hanging="1440"/>
        <w:rPr>
          <w:rFonts w:ascii="Arial" w:hAnsi="Arial" w:cs="Arial"/>
          <w:bCs/>
        </w:rPr>
      </w:pPr>
      <w:r w:rsidRPr="004D0C35">
        <w:rPr>
          <w:rFonts w:ascii="Arial" w:hAnsi="Arial" w:cs="Arial"/>
          <w:bCs/>
        </w:rPr>
        <w:tab/>
        <w:t>Apologies</w:t>
      </w:r>
      <w:r w:rsidR="007C4434">
        <w:rPr>
          <w:rFonts w:ascii="Arial" w:hAnsi="Arial" w:cs="Arial"/>
          <w:bCs/>
        </w:rPr>
        <w:t xml:space="preserve"> were</w:t>
      </w:r>
      <w:r w:rsidRPr="004D0C35">
        <w:rPr>
          <w:rFonts w:ascii="Arial" w:hAnsi="Arial" w:cs="Arial"/>
          <w:bCs/>
        </w:rPr>
        <w:t xml:space="preserve"> received from</w:t>
      </w:r>
      <w:r w:rsidR="0075775E">
        <w:rPr>
          <w:rFonts w:ascii="Arial" w:hAnsi="Arial" w:cs="Arial"/>
          <w:bCs/>
        </w:rPr>
        <w:t xml:space="preserve"> Cllrs Binta Bah-Pokawa</w:t>
      </w:r>
      <w:r w:rsidR="000D0C63">
        <w:rPr>
          <w:rFonts w:ascii="Arial" w:hAnsi="Arial" w:cs="Arial"/>
          <w:bCs/>
        </w:rPr>
        <w:t>, Paul Alexander</w:t>
      </w:r>
      <w:r w:rsidR="0075775E">
        <w:rPr>
          <w:rFonts w:ascii="Arial" w:hAnsi="Arial" w:cs="Arial"/>
          <w:bCs/>
        </w:rPr>
        <w:t xml:space="preserve"> and Scott Humphries</w:t>
      </w:r>
      <w:r w:rsidR="002A7E73">
        <w:rPr>
          <w:rFonts w:ascii="Arial" w:hAnsi="Arial" w:cs="Arial"/>
          <w:bCs/>
        </w:rPr>
        <w:t>.</w:t>
      </w:r>
    </w:p>
    <w:p w14:paraId="32B35A16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22" w:hanging="1440"/>
        <w:rPr>
          <w:rFonts w:ascii="Arial" w:hAnsi="Arial" w:cs="Arial"/>
          <w:bCs/>
        </w:rPr>
      </w:pPr>
    </w:p>
    <w:p w14:paraId="2593DE6D" w14:textId="78486FC0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2.  CEPR/</w:t>
      </w:r>
      <w:r w:rsidR="00B70779">
        <w:rPr>
          <w:rFonts w:ascii="Arial" w:hAnsi="Arial" w:cs="Arial"/>
          <w:b/>
          <w:bCs/>
        </w:rPr>
        <w:t>FEB</w:t>
      </w:r>
      <w:r w:rsidR="00D36448">
        <w:rPr>
          <w:rFonts w:ascii="Arial" w:hAnsi="Arial" w:cs="Arial"/>
          <w:b/>
          <w:bCs/>
        </w:rPr>
        <w:t>/2025</w:t>
      </w:r>
      <w:r w:rsidRPr="004D0C35">
        <w:rPr>
          <w:rFonts w:ascii="Arial" w:hAnsi="Arial" w:cs="Arial"/>
          <w:b/>
          <w:bCs/>
        </w:rPr>
        <w:t>:   DECLARATIONS OF INTEREST</w:t>
      </w:r>
    </w:p>
    <w:p w14:paraId="34C8CCAC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</w:p>
    <w:p w14:paraId="1660AA7E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 w:rsidRPr="004D0C35">
        <w:rPr>
          <w:rFonts w:ascii="Arial" w:hAnsi="Arial" w:cs="Arial"/>
        </w:rPr>
        <w:t xml:space="preserve">There were no declarations of interest.    </w:t>
      </w:r>
    </w:p>
    <w:p w14:paraId="15796C9B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 w:rsidRPr="004D0C35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36B39CA" w14:textId="0B17886E" w:rsidR="002F7EB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3.  CEPR/</w:t>
      </w:r>
      <w:r w:rsidR="00B70779">
        <w:rPr>
          <w:rFonts w:ascii="Arial" w:hAnsi="Arial" w:cs="Arial"/>
          <w:b/>
          <w:bCs/>
        </w:rPr>
        <w:t>FEB</w:t>
      </w:r>
      <w:r w:rsidR="00D36448">
        <w:rPr>
          <w:rFonts w:ascii="Arial" w:hAnsi="Arial" w:cs="Arial"/>
          <w:b/>
          <w:bCs/>
        </w:rPr>
        <w:t>/2025</w:t>
      </w:r>
      <w:r w:rsidRPr="004D0C35">
        <w:rPr>
          <w:rFonts w:ascii="Arial" w:hAnsi="Arial" w:cs="Arial"/>
          <w:b/>
          <w:bCs/>
        </w:rPr>
        <w:t>:    QUESTIONS FROM MEMBERS OF THE PUBLIC</w:t>
      </w:r>
    </w:p>
    <w:p w14:paraId="58903E78" w14:textId="77777777" w:rsidR="00DA6615" w:rsidRDefault="00DA661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51D024AD" w14:textId="46B66A6C" w:rsidR="00DA6615" w:rsidRPr="00DA6615" w:rsidRDefault="00DA661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David Cox reminded the Council that the Carnival Committee was still urgently seeking volunteers. </w:t>
      </w:r>
    </w:p>
    <w:p w14:paraId="6394CDDA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</w:p>
    <w:p w14:paraId="5EAA0B5F" w14:textId="6B937C9D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4.  CEPR/</w:t>
      </w:r>
      <w:r w:rsidR="00B70779">
        <w:rPr>
          <w:rFonts w:ascii="Arial" w:hAnsi="Arial" w:cs="Arial"/>
          <w:b/>
          <w:bCs/>
        </w:rPr>
        <w:t>FEB</w:t>
      </w:r>
      <w:r w:rsidR="00D36448">
        <w:rPr>
          <w:rFonts w:ascii="Arial" w:hAnsi="Arial" w:cs="Arial"/>
          <w:b/>
          <w:bCs/>
        </w:rPr>
        <w:t>/2025</w:t>
      </w:r>
      <w:r w:rsidRPr="004D0C35">
        <w:rPr>
          <w:rFonts w:ascii="Arial" w:hAnsi="Arial" w:cs="Arial"/>
          <w:b/>
          <w:bCs/>
        </w:rPr>
        <w:t>:  MINUTES OF THE PREVIOUS MEETING</w:t>
      </w:r>
    </w:p>
    <w:p w14:paraId="3C8319EC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</w:p>
    <w:p w14:paraId="0C86477B" w14:textId="451A6B9F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 w:rsidRPr="004D0C35">
        <w:rPr>
          <w:rFonts w:ascii="Arial" w:hAnsi="Arial" w:cs="Arial"/>
        </w:rPr>
        <w:t xml:space="preserve">Resolved to approve the minutes of the meeting held on Wednesday </w:t>
      </w:r>
      <w:r w:rsidR="00C87DC8">
        <w:rPr>
          <w:rFonts w:ascii="Arial" w:hAnsi="Arial" w:cs="Arial"/>
        </w:rPr>
        <w:t>1</w:t>
      </w:r>
      <w:r w:rsidR="00B70779">
        <w:rPr>
          <w:rFonts w:ascii="Arial" w:hAnsi="Arial" w:cs="Arial"/>
        </w:rPr>
        <w:t>5</w:t>
      </w:r>
      <w:r w:rsidR="00B70779">
        <w:rPr>
          <w:rFonts w:ascii="Arial" w:hAnsi="Arial" w:cs="Arial"/>
          <w:vertAlign w:val="superscript"/>
        </w:rPr>
        <w:t xml:space="preserve">th </w:t>
      </w:r>
      <w:r w:rsidR="00B70779">
        <w:rPr>
          <w:rFonts w:ascii="Arial" w:hAnsi="Arial" w:cs="Arial"/>
        </w:rPr>
        <w:t xml:space="preserve">January </w:t>
      </w:r>
      <w:r w:rsidR="004B38A0">
        <w:rPr>
          <w:rFonts w:ascii="Arial" w:hAnsi="Arial" w:cs="Arial"/>
        </w:rPr>
        <w:t>202</w:t>
      </w:r>
      <w:r w:rsidR="00B70779">
        <w:rPr>
          <w:rFonts w:ascii="Arial" w:hAnsi="Arial" w:cs="Arial"/>
        </w:rPr>
        <w:t>5</w:t>
      </w:r>
      <w:r w:rsidR="004B38A0">
        <w:rPr>
          <w:rFonts w:ascii="Arial" w:hAnsi="Arial" w:cs="Arial"/>
        </w:rPr>
        <w:t xml:space="preserve"> </w:t>
      </w:r>
      <w:r w:rsidRPr="004D0C35">
        <w:rPr>
          <w:rFonts w:ascii="Arial" w:hAnsi="Arial" w:cs="Arial"/>
        </w:rPr>
        <w:t xml:space="preserve">as a true record of that meeting.  </w:t>
      </w:r>
    </w:p>
    <w:p w14:paraId="1670FDDF" w14:textId="77777777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07C812BB" w14:textId="2755F2F3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 w:rsidRPr="004D0C35">
        <w:rPr>
          <w:rFonts w:ascii="Arial" w:hAnsi="Arial" w:cs="Arial"/>
        </w:rPr>
        <w:t xml:space="preserve">Prop: </w:t>
      </w:r>
      <w:r w:rsidR="00C87DC8">
        <w:rPr>
          <w:rFonts w:ascii="Arial" w:hAnsi="Arial" w:cs="Arial"/>
        </w:rPr>
        <w:t>ML</w:t>
      </w:r>
      <w:r w:rsidRPr="004D0C35">
        <w:rPr>
          <w:rFonts w:ascii="Arial" w:hAnsi="Arial" w:cs="Arial"/>
        </w:rPr>
        <w:tab/>
        <w:t>Sec: DK</w:t>
      </w:r>
    </w:p>
    <w:p w14:paraId="218344AF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</w:rPr>
      </w:pPr>
    </w:p>
    <w:p w14:paraId="43EEC29E" w14:textId="3F111040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bookmarkStart w:id="0" w:name="_Hlk95987280"/>
      <w:r w:rsidRPr="004D0C35">
        <w:rPr>
          <w:rFonts w:ascii="Arial" w:hAnsi="Arial" w:cs="Arial"/>
          <w:b/>
          <w:bCs/>
        </w:rPr>
        <w:t>ITEM 5.  CEPR/</w:t>
      </w:r>
      <w:r w:rsidR="00B70779">
        <w:rPr>
          <w:rFonts w:ascii="Arial" w:hAnsi="Arial" w:cs="Arial"/>
          <w:b/>
          <w:bCs/>
        </w:rPr>
        <w:t>FEB</w:t>
      </w:r>
      <w:r w:rsidR="00D36448">
        <w:rPr>
          <w:rFonts w:ascii="Arial" w:hAnsi="Arial" w:cs="Arial"/>
          <w:b/>
          <w:bCs/>
        </w:rPr>
        <w:t>/2025</w:t>
      </w:r>
      <w:r w:rsidRPr="004D0C35">
        <w:rPr>
          <w:rFonts w:ascii="Arial" w:hAnsi="Arial" w:cs="Arial"/>
          <w:b/>
          <w:bCs/>
        </w:rPr>
        <w:t xml:space="preserve">: </w:t>
      </w:r>
      <w:r w:rsidRPr="004D0C35">
        <w:rPr>
          <w:rFonts w:ascii="Arial" w:hAnsi="Arial" w:cs="Arial"/>
          <w:b/>
        </w:rPr>
        <w:t xml:space="preserve"> </w:t>
      </w:r>
      <w:bookmarkEnd w:id="0"/>
      <w:r w:rsidRPr="004D0C35">
        <w:rPr>
          <w:rFonts w:ascii="Arial" w:hAnsi="Arial" w:cs="Arial"/>
          <w:b/>
        </w:rPr>
        <w:t>WELCOME TO COMMUNITY REPRESENTATIVES</w:t>
      </w:r>
    </w:p>
    <w:p w14:paraId="39AD0775" w14:textId="77777777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3E03E819" w14:textId="4E447A48" w:rsidR="002F7EB5" w:rsidRPr="004D0C35" w:rsidRDefault="002F7EB5" w:rsidP="002F7EB5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27" w:hanging="2127"/>
        <w:rPr>
          <w:rFonts w:ascii="Arial" w:hAnsi="Arial" w:cs="Arial"/>
          <w:color w:val="FF0000"/>
        </w:rPr>
      </w:pPr>
      <w:r w:rsidRPr="004D0C35">
        <w:rPr>
          <w:rFonts w:ascii="Arial" w:hAnsi="Arial" w:cs="Arial"/>
          <w:u w:val="single"/>
        </w:rPr>
        <w:t>Carnival</w:t>
      </w:r>
      <w:r w:rsidRPr="004D0C35">
        <w:rPr>
          <w:rFonts w:ascii="Arial" w:hAnsi="Arial" w:cs="Arial"/>
        </w:rPr>
        <w:t>:</w:t>
      </w:r>
      <w:r w:rsidRPr="004D0C35">
        <w:rPr>
          <w:rFonts w:ascii="Arial" w:hAnsi="Arial" w:cs="Arial"/>
        </w:rPr>
        <w:tab/>
      </w:r>
      <w:r w:rsidRPr="004D0C35">
        <w:rPr>
          <w:rFonts w:ascii="Arial" w:hAnsi="Arial" w:cs="Arial"/>
        </w:rPr>
        <w:tab/>
        <w:t xml:space="preserve">Event </w:t>
      </w:r>
      <w:r w:rsidR="000362E2">
        <w:rPr>
          <w:rFonts w:ascii="Arial" w:hAnsi="Arial" w:cs="Arial"/>
        </w:rPr>
        <w:t>planned for 5</w:t>
      </w:r>
      <w:r w:rsidR="000362E2" w:rsidRPr="000362E2">
        <w:rPr>
          <w:rFonts w:ascii="Arial" w:hAnsi="Arial" w:cs="Arial"/>
          <w:vertAlign w:val="superscript"/>
        </w:rPr>
        <w:t>th</w:t>
      </w:r>
      <w:r w:rsidR="000362E2">
        <w:rPr>
          <w:rFonts w:ascii="Arial" w:hAnsi="Arial" w:cs="Arial"/>
        </w:rPr>
        <w:t xml:space="preserve"> &amp; 6</w:t>
      </w:r>
      <w:r w:rsidR="000362E2" w:rsidRPr="000362E2">
        <w:rPr>
          <w:rFonts w:ascii="Arial" w:hAnsi="Arial" w:cs="Arial"/>
          <w:vertAlign w:val="superscript"/>
        </w:rPr>
        <w:t>th</w:t>
      </w:r>
      <w:r w:rsidR="000362E2">
        <w:rPr>
          <w:rFonts w:ascii="Arial" w:hAnsi="Arial" w:cs="Arial"/>
        </w:rPr>
        <w:t xml:space="preserve"> July</w:t>
      </w:r>
      <w:r w:rsidR="00C43BDF">
        <w:rPr>
          <w:rFonts w:ascii="Arial" w:hAnsi="Arial" w:cs="Arial"/>
        </w:rPr>
        <w:t xml:space="preserve"> 202</w:t>
      </w:r>
      <w:r w:rsidR="00D36448">
        <w:rPr>
          <w:rFonts w:ascii="Arial" w:hAnsi="Arial" w:cs="Arial"/>
        </w:rPr>
        <w:t>5</w:t>
      </w:r>
    </w:p>
    <w:p w14:paraId="6CA55146" w14:textId="0E5A09FB" w:rsidR="005C0BEF" w:rsidRDefault="002F7EB5" w:rsidP="005C0BEF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60" w:hanging="2160"/>
        <w:rPr>
          <w:rFonts w:ascii="Arial" w:hAnsi="Arial" w:cs="Arial"/>
        </w:rPr>
      </w:pPr>
      <w:r w:rsidRPr="004D0C35">
        <w:rPr>
          <w:rFonts w:ascii="Arial" w:hAnsi="Arial" w:cs="Arial"/>
          <w:u w:val="single"/>
        </w:rPr>
        <w:t>Strawberry Fayre</w:t>
      </w:r>
      <w:r w:rsidRPr="004D0C35">
        <w:rPr>
          <w:rFonts w:ascii="Arial" w:hAnsi="Arial" w:cs="Arial"/>
        </w:rPr>
        <w:t xml:space="preserve">:   </w:t>
      </w:r>
      <w:r w:rsidR="005C0BEF">
        <w:rPr>
          <w:rFonts w:ascii="Arial" w:hAnsi="Arial" w:cs="Arial"/>
        </w:rPr>
        <w:t>No date available for 2025</w:t>
      </w:r>
      <w:r w:rsidR="00DA6615">
        <w:rPr>
          <w:rFonts w:ascii="Arial" w:hAnsi="Arial" w:cs="Arial"/>
        </w:rPr>
        <w:t xml:space="preserve">. Cllr Lombardo has not been able to make contact with Michael Diamond. </w:t>
      </w:r>
    </w:p>
    <w:p w14:paraId="128AEAA0" w14:textId="670C792B" w:rsidR="002F7EB5" w:rsidRPr="004D0C35" w:rsidRDefault="002F7EB5" w:rsidP="005C0BEF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60" w:hanging="2160"/>
        <w:rPr>
          <w:rFonts w:ascii="Arial" w:hAnsi="Arial" w:cs="Arial"/>
        </w:rPr>
      </w:pPr>
      <w:r w:rsidRPr="004D0C35">
        <w:rPr>
          <w:rFonts w:ascii="Arial" w:hAnsi="Arial" w:cs="Arial"/>
          <w:u w:val="single"/>
        </w:rPr>
        <w:t>Soapbox Derby:</w:t>
      </w:r>
      <w:r w:rsidRPr="004D0C35">
        <w:rPr>
          <w:rFonts w:ascii="Arial" w:hAnsi="Arial" w:cs="Arial"/>
        </w:rPr>
        <w:t xml:space="preserve"> </w:t>
      </w:r>
      <w:r w:rsidR="000D0C63">
        <w:rPr>
          <w:rFonts w:ascii="Arial" w:hAnsi="Arial" w:cs="Arial"/>
        </w:rPr>
        <w:t xml:space="preserve">     Event going ahead on 13</w:t>
      </w:r>
      <w:r w:rsidR="000D0C63" w:rsidRPr="000D0C63">
        <w:rPr>
          <w:rFonts w:ascii="Arial" w:hAnsi="Arial" w:cs="Arial"/>
          <w:vertAlign w:val="superscript"/>
        </w:rPr>
        <w:t>th</w:t>
      </w:r>
      <w:r w:rsidR="000D0C63">
        <w:rPr>
          <w:rFonts w:ascii="Arial" w:hAnsi="Arial" w:cs="Arial"/>
        </w:rPr>
        <w:t xml:space="preserve"> July 2025 </w:t>
      </w:r>
    </w:p>
    <w:p w14:paraId="60C3C919" w14:textId="0BDE963C" w:rsidR="004A76B0" w:rsidRDefault="002F7EB5" w:rsidP="002F7EB5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27" w:hanging="2127"/>
        <w:rPr>
          <w:rFonts w:ascii="Arial" w:hAnsi="Arial" w:cs="Arial"/>
        </w:rPr>
      </w:pPr>
      <w:r w:rsidRPr="004D0C35">
        <w:rPr>
          <w:rFonts w:ascii="Arial" w:hAnsi="Arial" w:cs="Arial"/>
          <w:u w:val="single"/>
        </w:rPr>
        <w:t>Fireworks Event:</w:t>
      </w:r>
      <w:r w:rsidRPr="004D0C35">
        <w:rPr>
          <w:rFonts w:ascii="Arial" w:hAnsi="Arial" w:cs="Arial"/>
        </w:rPr>
        <w:tab/>
      </w:r>
      <w:r w:rsidR="005C0BEF">
        <w:rPr>
          <w:rFonts w:ascii="Arial" w:hAnsi="Arial" w:cs="Arial"/>
        </w:rPr>
        <w:t xml:space="preserve">Event planned for </w:t>
      </w:r>
      <w:r w:rsidR="004A76B0">
        <w:rPr>
          <w:rFonts w:ascii="Arial" w:hAnsi="Arial" w:cs="Arial"/>
        </w:rPr>
        <w:t>7</w:t>
      </w:r>
      <w:r w:rsidR="004A76B0" w:rsidRPr="004A76B0">
        <w:rPr>
          <w:rFonts w:ascii="Arial" w:hAnsi="Arial" w:cs="Arial"/>
          <w:vertAlign w:val="superscript"/>
        </w:rPr>
        <w:t>th</w:t>
      </w:r>
      <w:r w:rsidR="004A76B0">
        <w:rPr>
          <w:rFonts w:ascii="Arial" w:hAnsi="Arial" w:cs="Arial"/>
        </w:rPr>
        <w:t xml:space="preserve"> November 2025</w:t>
      </w:r>
    </w:p>
    <w:p w14:paraId="56BAF5C6" w14:textId="788C1A40" w:rsidR="00BA17E9" w:rsidRDefault="002F7EB5" w:rsidP="00BA17E9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27" w:hanging="2127"/>
        <w:rPr>
          <w:rFonts w:ascii="Arial" w:hAnsi="Arial" w:cs="Arial"/>
        </w:rPr>
      </w:pPr>
      <w:r w:rsidRPr="004D0C35">
        <w:rPr>
          <w:rFonts w:ascii="Arial" w:hAnsi="Arial" w:cs="Arial"/>
          <w:u w:val="single"/>
        </w:rPr>
        <w:t>Christmas Lights:</w:t>
      </w:r>
      <w:r w:rsidRPr="004D0C35">
        <w:rPr>
          <w:rFonts w:ascii="Arial" w:hAnsi="Arial" w:cs="Arial"/>
        </w:rPr>
        <w:t xml:space="preserve">    </w:t>
      </w:r>
      <w:r w:rsidR="00BA17E9">
        <w:rPr>
          <w:rFonts w:ascii="Arial" w:hAnsi="Arial" w:cs="Arial"/>
        </w:rPr>
        <w:t>Event planned for 29</w:t>
      </w:r>
      <w:r w:rsidR="00BA17E9" w:rsidRPr="00BA17E9">
        <w:rPr>
          <w:rFonts w:ascii="Arial" w:hAnsi="Arial" w:cs="Arial"/>
          <w:vertAlign w:val="superscript"/>
        </w:rPr>
        <w:t>th</w:t>
      </w:r>
      <w:r w:rsidR="00BA17E9">
        <w:rPr>
          <w:rFonts w:ascii="Arial" w:hAnsi="Arial" w:cs="Arial"/>
        </w:rPr>
        <w:t xml:space="preserve"> November 2025 </w:t>
      </w:r>
    </w:p>
    <w:p w14:paraId="0725041A" w14:textId="696757B5" w:rsidR="002F7EB5" w:rsidRPr="004D0C35" w:rsidRDefault="002F7EB5" w:rsidP="00BA17E9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27" w:hanging="2127"/>
        <w:rPr>
          <w:rFonts w:ascii="Arial" w:hAnsi="Arial" w:cs="Arial"/>
        </w:rPr>
      </w:pPr>
      <w:r w:rsidRPr="004D0C35">
        <w:rPr>
          <w:rFonts w:ascii="Arial" w:hAnsi="Arial" w:cs="Arial"/>
          <w:u w:val="single"/>
        </w:rPr>
        <w:t>Cultural Event:</w:t>
      </w:r>
      <w:r w:rsidRPr="004D0C35">
        <w:rPr>
          <w:rFonts w:ascii="Arial" w:hAnsi="Arial" w:cs="Arial"/>
        </w:rPr>
        <w:t xml:space="preserve">        </w:t>
      </w:r>
      <w:r w:rsidR="00F25A7D">
        <w:rPr>
          <w:rFonts w:ascii="Arial" w:hAnsi="Arial" w:cs="Arial"/>
        </w:rPr>
        <w:t>Next event to be held in 2026</w:t>
      </w:r>
    </w:p>
    <w:p w14:paraId="321B0AE6" w14:textId="77777777" w:rsidR="002F7EB5" w:rsidRPr="004D0C35" w:rsidRDefault="002F7EB5" w:rsidP="002F7EB5">
      <w:pPr>
        <w:widowControl w:val="0"/>
        <w:tabs>
          <w:tab w:val="left" w:pos="993"/>
        </w:tabs>
        <w:autoSpaceDE w:val="0"/>
        <w:autoSpaceDN w:val="0"/>
        <w:adjustRightInd w:val="0"/>
        <w:ind w:left="2160" w:hanging="2160"/>
        <w:rPr>
          <w:rFonts w:ascii="Arial" w:hAnsi="Arial" w:cs="Arial"/>
        </w:rPr>
      </w:pPr>
    </w:p>
    <w:p w14:paraId="6B804516" w14:textId="77777777" w:rsidR="00DA6615" w:rsidRDefault="00DA661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6E9C139B" w14:textId="77777777" w:rsidR="00DA6615" w:rsidRDefault="00DA661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527DEEE6" w14:textId="32E74DAF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6.  CEPR/</w:t>
      </w:r>
      <w:r w:rsidR="00B70779">
        <w:rPr>
          <w:rFonts w:ascii="Arial" w:hAnsi="Arial" w:cs="Arial"/>
          <w:b/>
          <w:bCs/>
        </w:rPr>
        <w:t>FEB</w:t>
      </w:r>
      <w:r w:rsidR="00D36448">
        <w:rPr>
          <w:rFonts w:ascii="Arial" w:hAnsi="Arial" w:cs="Arial"/>
          <w:b/>
          <w:bCs/>
        </w:rPr>
        <w:t>/2025</w:t>
      </w:r>
      <w:r w:rsidRPr="004D0C35">
        <w:rPr>
          <w:rFonts w:ascii="Arial" w:hAnsi="Arial" w:cs="Arial"/>
          <w:b/>
          <w:bCs/>
        </w:rPr>
        <w:t>: EVENTS</w:t>
      </w:r>
    </w:p>
    <w:p w14:paraId="4442C31F" w14:textId="77777777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2162E419" w14:textId="4581C164" w:rsidR="004426BC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  <w:u w:val="single"/>
        </w:rPr>
      </w:pPr>
      <w:r w:rsidRPr="004D0C35">
        <w:rPr>
          <w:rFonts w:ascii="Arial" w:hAnsi="Arial" w:cs="Arial"/>
          <w:b/>
          <w:bCs/>
        </w:rPr>
        <w:t>6.1</w:t>
      </w:r>
      <w:r w:rsidRPr="004D0C35">
        <w:rPr>
          <w:rFonts w:ascii="Arial" w:hAnsi="Arial" w:cs="Arial"/>
          <w:b/>
          <w:bCs/>
        </w:rPr>
        <w:tab/>
      </w:r>
      <w:r w:rsidR="000D0C63" w:rsidRPr="000D0C63">
        <w:rPr>
          <w:rFonts w:ascii="Arial" w:hAnsi="Arial" w:cs="Arial"/>
          <w:b/>
          <w:bCs/>
        </w:rPr>
        <w:t>Volunteer Thank You Event</w:t>
      </w:r>
      <w:r w:rsidR="000D0C63">
        <w:rPr>
          <w:rFonts w:ascii="Arial" w:hAnsi="Arial" w:cs="Arial"/>
          <w:b/>
          <w:bCs/>
          <w:u w:val="single"/>
        </w:rPr>
        <w:t xml:space="preserve"> </w:t>
      </w:r>
    </w:p>
    <w:p w14:paraId="2CE9500C" w14:textId="36717478" w:rsidR="000D0C63" w:rsidRDefault="000D0C63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  <w:u w:val="single"/>
        </w:rPr>
      </w:pPr>
    </w:p>
    <w:p w14:paraId="13768DBA" w14:textId="69015651" w:rsidR="000D0C63" w:rsidRPr="000D0C63" w:rsidRDefault="000D0C63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It was reported the event was a </w:t>
      </w:r>
      <w:r w:rsidR="00F61AAF">
        <w:rPr>
          <w:rFonts w:ascii="Arial" w:hAnsi="Arial" w:cs="Arial"/>
        </w:rPr>
        <w:t>success</w:t>
      </w:r>
      <w:r w:rsidR="00BD4DA6">
        <w:rPr>
          <w:rFonts w:ascii="Arial" w:hAnsi="Arial" w:cs="Arial"/>
        </w:rPr>
        <w:t xml:space="preserve">, the attendance was good and there was </w:t>
      </w:r>
      <w:r w:rsidR="00F61AAF">
        <w:rPr>
          <w:rFonts w:ascii="Arial" w:hAnsi="Arial" w:cs="Arial"/>
        </w:rPr>
        <w:t>minimal food wastage.</w:t>
      </w:r>
      <w:r>
        <w:rPr>
          <w:rFonts w:ascii="Arial" w:hAnsi="Arial" w:cs="Arial"/>
        </w:rPr>
        <w:t xml:space="preserve"> The use of name badges was </w:t>
      </w:r>
      <w:r w:rsidR="008235EA">
        <w:rPr>
          <w:rFonts w:ascii="Arial" w:hAnsi="Arial" w:cs="Arial"/>
        </w:rPr>
        <w:t>discussed,</w:t>
      </w:r>
      <w:r>
        <w:rPr>
          <w:rFonts w:ascii="Arial" w:hAnsi="Arial" w:cs="Arial"/>
        </w:rPr>
        <w:t xml:space="preserve"> </w:t>
      </w:r>
      <w:r w:rsidR="00BD4DA6">
        <w:rPr>
          <w:rFonts w:ascii="Arial" w:hAnsi="Arial" w:cs="Arial"/>
        </w:rPr>
        <w:t xml:space="preserve">and </w:t>
      </w:r>
      <w:r>
        <w:rPr>
          <w:rFonts w:ascii="Arial" w:hAnsi="Arial" w:cs="Arial"/>
        </w:rPr>
        <w:t xml:space="preserve">it was agreed to provide sticky labels </w:t>
      </w:r>
      <w:r w:rsidR="00F61AAF">
        <w:rPr>
          <w:rFonts w:ascii="Arial" w:hAnsi="Arial" w:cs="Arial"/>
        </w:rPr>
        <w:t>for people to use</w:t>
      </w:r>
      <w:r w:rsidR="008235EA">
        <w:rPr>
          <w:rFonts w:ascii="Arial" w:hAnsi="Arial" w:cs="Arial"/>
        </w:rPr>
        <w:t xml:space="preserve"> at the next event</w:t>
      </w:r>
      <w:r w:rsidR="00DA6615">
        <w:rPr>
          <w:rFonts w:ascii="Arial" w:hAnsi="Arial" w:cs="Arial"/>
        </w:rPr>
        <w:t xml:space="preserve"> which people could use if they wished to</w:t>
      </w:r>
      <w:r w:rsidR="00F61AAF">
        <w:rPr>
          <w:rFonts w:ascii="Arial" w:hAnsi="Arial" w:cs="Arial"/>
        </w:rPr>
        <w:t xml:space="preserve">.  Cllr Diane Kitchen passed on her thanks to </w:t>
      </w:r>
      <w:r w:rsidR="008235EA">
        <w:rPr>
          <w:rFonts w:ascii="Arial" w:hAnsi="Arial" w:cs="Arial"/>
        </w:rPr>
        <w:t xml:space="preserve">the </w:t>
      </w:r>
      <w:r w:rsidR="00F61AAF">
        <w:rPr>
          <w:rFonts w:ascii="Arial" w:hAnsi="Arial" w:cs="Arial"/>
        </w:rPr>
        <w:t>staff</w:t>
      </w:r>
      <w:r w:rsidR="008235EA">
        <w:rPr>
          <w:rFonts w:ascii="Arial" w:hAnsi="Arial" w:cs="Arial"/>
        </w:rPr>
        <w:t xml:space="preserve"> involved.</w:t>
      </w:r>
    </w:p>
    <w:p w14:paraId="7FCAA324" w14:textId="77777777" w:rsidR="000D0C63" w:rsidRDefault="000D0C63" w:rsidP="000D0C63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183AB2AA" w14:textId="50BD0DE3" w:rsidR="004F562A" w:rsidRDefault="002F7EB5" w:rsidP="000D0C63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6.</w:t>
      </w:r>
      <w:r w:rsidR="004F562A">
        <w:rPr>
          <w:rFonts w:ascii="Arial" w:hAnsi="Arial" w:cs="Arial"/>
          <w:b/>
          <w:bCs/>
        </w:rPr>
        <w:t>2</w:t>
      </w:r>
      <w:r w:rsidR="004F562A">
        <w:rPr>
          <w:rFonts w:ascii="Arial" w:hAnsi="Arial" w:cs="Arial"/>
          <w:b/>
          <w:bCs/>
        </w:rPr>
        <w:tab/>
        <w:t>Vintage Event</w:t>
      </w:r>
    </w:p>
    <w:p w14:paraId="5088B7C6" w14:textId="77777777" w:rsidR="004F562A" w:rsidRDefault="004F562A" w:rsidP="009E2EB5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</w:rPr>
      </w:pPr>
    </w:p>
    <w:p w14:paraId="550D509B" w14:textId="1279D2CC" w:rsidR="005E4A88" w:rsidRDefault="0032046C" w:rsidP="00DA6615">
      <w:pPr>
        <w:widowControl w:val="0"/>
        <w:tabs>
          <w:tab w:val="left" w:pos="426"/>
        </w:tabs>
        <w:autoSpaceDE w:val="0"/>
        <w:autoSpaceDN w:val="0"/>
        <w:adjustRightInd w:val="0"/>
        <w:ind w:left="709" w:hanging="709"/>
        <w:rPr>
          <w:rFonts w:ascii="Arial" w:hAnsi="Arial" w:cs="Arial"/>
        </w:rPr>
      </w:pPr>
      <w:r w:rsidRPr="00142797">
        <w:rPr>
          <w:rFonts w:ascii="Arial" w:hAnsi="Arial" w:cs="Arial"/>
          <w:b/>
          <w:bCs/>
        </w:rPr>
        <w:t>6.2.1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="00512E84">
        <w:rPr>
          <w:rFonts w:ascii="Arial" w:hAnsi="Arial" w:cs="Arial"/>
        </w:rPr>
        <w:t>The officer's report was received</w:t>
      </w:r>
      <w:r w:rsidR="00BD4DA6">
        <w:rPr>
          <w:rFonts w:ascii="Arial" w:hAnsi="Arial" w:cs="Arial"/>
        </w:rPr>
        <w:t xml:space="preserve"> along with q</w:t>
      </w:r>
      <w:r w:rsidR="00F61AAF">
        <w:rPr>
          <w:rFonts w:ascii="Arial" w:hAnsi="Arial" w:cs="Arial"/>
        </w:rPr>
        <w:t xml:space="preserve">uotes for a temporary closure of the high </w:t>
      </w:r>
      <w:r w:rsidR="00D25050">
        <w:rPr>
          <w:rFonts w:ascii="Arial" w:hAnsi="Arial" w:cs="Arial"/>
        </w:rPr>
        <w:t xml:space="preserve">street </w:t>
      </w:r>
      <w:r w:rsidR="00BD4DA6">
        <w:rPr>
          <w:rFonts w:ascii="Arial" w:hAnsi="Arial" w:cs="Arial"/>
        </w:rPr>
        <w:t>for the parade</w:t>
      </w:r>
      <w:r w:rsidR="00D25050">
        <w:rPr>
          <w:rFonts w:ascii="Arial" w:hAnsi="Arial" w:cs="Arial"/>
        </w:rPr>
        <w:t xml:space="preserve">.  It was agreed to accept the quote for a temporary closure </w:t>
      </w:r>
      <w:r w:rsidR="00DC2254">
        <w:rPr>
          <w:rFonts w:ascii="Arial" w:hAnsi="Arial" w:cs="Arial"/>
        </w:rPr>
        <w:t>from</w:t>
      </w:r>
      <w:r w:rsidR="00D25050">
        <w:rPr>
          <w:rFonts w:ascii="Arial" w:hAnsi="Arial" w:cs="Arial"/>
        </w:rPr>
        <w:t xml:space="preserve"> cannon roundabout</w:t>
      </w:r>
      <w:r w:rsidR="00DA6615">
        <w:rPr>
          <w:rFonts w:ascii="Arial" w:hAnsi="Arial" w:cs="Arial"/>
        </w:rPr>
        <w:t xml:space="preserve">, rather than from the Parish Church, as this second option would cost considerably more. </w:t>
      </w:r>
      <w:r w:rsidR="00D25050">
        <w:rPr>
          <w:rFonts w:ascii="Arial" w:hAnsi="Arial" w:cs="Arial"/>
        </w:rPr>
        <w:t xml:space="preserve"> </w:t>
      </w:r>
    </w:p>
    <w:p w14:paraId="26A1AB49" w14:textId="124F8FF6" w:rsidR="005E4A88" w:rsidRDefault="005E4A88" w:rsidP="00D25050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3DC9F889" w14:textId="2470B477" w:rsidR="005E4A88" w:rsidRPr="00815B5F" w:rsidRDefault="005E4A88" w:rsidP="003A1778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</w:rPr>
      </w:pPr>
      <w:r w:rsidRPr="004E6565">
        <w:rPr>
          <w:rFonts w:ascii="Arial" w:hAnsi="Arial" w:cs="Arial"/>
          <w:b/>
          <w:bCs/>
        </w:rPr>
        <w:t>6.</w:t>
      </w:r>
      <w:r w:rsidR="00D25050">
        <w:rPr>
          <w:rFonts w:ascii="Arial" w:hAnsi="Arial" w:cs="Arial"/>
          <w:b/>
          <w:bCs/>
        </w:rPr>
        <w:t>3</w:t>
      </w:r>
      <w:r>
        <w:rPr>
          <w:rFonts w:ascii="Arial" w:hAnsi="Arial" w:cs="Arial"/>
        </w:rPr>
        <w:tab/>
      </w:r>
      <w:r w:rsidRPr="00815B5F">
        <w:rPr>
          <w:rFonts w:ascii="Arial" w:hAnsi="Arial" w:cs="Arial"/>
          <w:b/>
          <w:bCs/>
        </w:rPr>
        <w:t>40</w:t>
      </w:r>
      <w:r w:rsidRPr="00815B5F">
        <w:rPr>
          <w:rFonts w:ascii="Arial" w:hAnsi="Arial" w:cs="Arial"/>
          <w:b/>
          <w:bCs/>
          <w:vertAlign w:val="superscript"/>
        </w:rPr>
        <w:t>th</w:t>
      </w:r>
      <w:r w:rsidRPr="00815B5F">
        <w:rPr>
          <w:rFonts w:ascii="Arial" w:hAnsi="Arial" w:cs="Arial"/>
          <w:b/>
          <w:bCs/>
        </w:rPr>
        <w:t xml:space="preserve"> Anniversary Event</w:t>
      </w:r>
    </w:p>
    <w:p w14:paraId="11FC4893" w14:textId="77777777" w:rsidR="005E4A88" w:rsidRDefault="005E4A88" w:rsidP="003A1778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</w:p>
    <w:p w14:paraId="267D8B30" w14:textId="5156075B" w:rsidR="004C20DE" w:rsidRDefault="005E4A88" w:rsidP="004C20DE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 w:rsidRPr="004E6565">
        <w:rPr>
          <w:rFonts w:ascii="Arial" w:hAnsi="Arial" w:cs="Arial"/>
          <w:b/>
          <w:bCs/>
        </w:rPr>
        <w:t>6.</w:t>
      </w:r>
      <w:r w:rsidR="00D25050">
        <w:rPr>
          <w:rFonts w:ascii="Arial" w:hAnsi="Arial" w:cs="Arial"/>
          <w:b/>
          <w:bCs/>
        </w:rPr>
        <w:t>3</w:t>
      </w:r>
      <w:r w:rsidRPr="004E6565">
        <w:rPr>
          <w:rFonts w:ascii="Arial" w:hAnsi="Arial" w:cs="Arial"/>
          <w:b/>
          <w:bCs/>
        </w:rPr>
        <w:t>.1</w:t>
      </w:r>
      <w:r w:rsidRPr="004E6565">
        <w:rPr>
          <w:rFonts w:ascii="Arial" w:hAnsi="Arial" w:cs="Arial"/>
          <w:b/>
          <w:bCs/>
        </w:rPr>
        <w:tab/>
      </w:r>
      <w:r w:rsidR="000C142F">
        <w:rPr>
          <w:rFonts w:ascii="Arial" w:hAnsi="Arial" w:cs="Arial"/>
        </w:rPr>
        <w:t>The officer’s report was received.  It was agreed to go ahead and purchase printed t-shirts for councillors to wear.  Royal blue with yellow writing was agreed with the following wording: `Newport Pagnell Town Council</w:t>
      </w:r>
      <w:r w:rsidR="00DA6615">
        <w:rPr>
          <w:rFonts w:ascii="Arial" w:hAnsi="Arial" w:cs="Arial"/>
        </w:rPr>
        <w:t>’s</w:t>
      </w:r>
      <w:r w:rsidR="000C142F">
        <w:rPr>
          <w:rFonts w:ascii="Arial" w:hAnsi="Arial" w:cs="Arial"/>
        </w:rPr>
        <w:t xml:space="preserve"> 40</w:t>
      </w:r>
      <w:r w:rsidR="000C142F" w:rsidRPr="000C142F">
        <w:rPr>
          <w:rFonts w:ascii="Arial" w:hAnsi="Arial" w:cs="Arial"/>
          <w:vertAlign w:val="superscript"/>
        </w:rPr>
        <w:t>th</w:t>
      </w:r>
      <w:r w:rsidR="000C142F">
        <w:rPr>
          <w:rFonts w:ascii="Arial" w:hAnsi="Arial" w:cs="Arial"/>
        </w:rPr>
        <w:t xml:space="preserve"> Anniversary’ and to include the Town Council logo and the years 1985-2025 surrounding the logo. </w:t>
      </w:r>
      <w:r w:rsidR="00CB2F37">
        <w:rPr>
          <w:rFonts w:ascii="Arial" w:hAnsi="Arial" w:cs="Arial"/>
        </w:rPr>
        <w:t>Print to the front of the t-shirt.</w:t>
      </w:r>
    </w:p>
    <w:p w14:paraId="171C073E" w14:textId="77777777" w:rsidR="000C142F" w:rsidRDefault="000C142F" w:rsidP="003A1778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</w:p>
    <w:p w14:paraId="44B6D900" w14:textId="55DFAC5A" w:rsidR="000C142F" w:rsidRDefault="000C142F" w:rsidP="003A1778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FF0000"/>
        </w:rPr>
      </w:pPr>
      <w:r w:rsidRPr="000C142F">
        <w:rPr>
          <w:rFonts w:ascii="Arial" w:hAnsi="Arial" w:cs="Arial"/>
          <w:color w:val="FF0000"/>
        </w:rPr>
        <w:t>Action: The events officer to procure t-shirts after establishing requirements</w:t>
      </w:r>
      <w:r w:rsidR="00DC2254">
        <w:rPr>
          <w:rFonts w:ascii="Arial" w:hAnsi="Arial" w:cs="Arial"/>
          <w:color w:val="FF0000"/>
        </w:rPr>
        <w:t xml:space="preserve"> from councillors</w:t>
      </w:r>
      <w:r w:rsidRPr="000C142F">
        <w:rPr>
          <w:rFonts w:ascii="Arial" w:hAnsi="Arial" w:cs="Arial"/>
          <w:color w:val="FF0000"/>
        </w:rPr>
        <w:t xml:space="preserve">. </w:t>
      </w:r>
    </w:p>
    <w:p w14:paraId="5EA363BD" w14:textId="77777777" w:rsidR="00372E1D" w:rsidRDefault="00372E1D" w:rsidP="003A1778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FF0000"/>
        </w:rPr>
      </w:pPr>
    </w:p>
    <w:p w14:paraId="620AEB03" w14:textId="78760798" w:rsidR="00372E1D" w:rsidRDefault="00372E1D" w:rsidP="003A1778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Action: The events officer to establish what 1980s movies might be available for the event.  </w:t>
      </w:r>
    </w:p>
    <w:p w14:paraId="73707B2F" w14:textId="77777777" w:rsidR="004C20DE" w:rsidRDefault="004C20DE" w:rsidP="003A1778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FF0000"/>
        </w:rPr>
      </w:pPr>
    </w:p>
    <w:p w14:paraId="194C6663" w14:textId="3372D5CE" w:rsidR="004C20DE" w:rsidRDefault="004C20DE" w:rsidP="004C20DE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</w:rPr>
      </w:pPr>
      <w:r w:rsidRPr="004E6565">
        <w:rPr>
          <w:rFonts w:ascii="Arial" w:hAnsi="Arial" w:cs="Arial"/>
          <w:b/>
          <w:bCs/>
        </w:rPr>
        <w:t>6.</w:t>
      </w:r>
      <w:r>
        <w:rPr>
          <w:rFonts w:ascii="Arial" w:hAnsi="Arial" w:cs="Arial"/>
          <w:b/>
          <w:bCs/>
        </w:rPr>
        <w:t>4</w:t>
      </w:r>
      <w:r>
        <w:rPr>
          <w:rFonts w:ascii="Arial" w:hAnsi="Arial" w:cs="Arial"/>
        </w:rPr>
        <w:tab/>
      </w:r>
      <w:r>
        <w:rPr>
          <w:rFonts w:ascii="Arial" w:hAnsi="Arial" w:cs="Arial"/>
          <w:b/>
          <w:bCs/>
        </w:rPr>
        <w:t>Annual Town Meeting</w:t>
      </w:r>
    </w:p>
    <w:p w14:paraId="0E4FD8B2" w14:textId="77777777" w:rsidR="004C20DE" w:rsidRDefault="004C20DE" w:rsidP="004C20DE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</w:rPr>
      </w:pPr>
    </w:p>
    <w:p w14:paraId="6553995C" w14:textId="6E4739BA" w:rsidR="004C20DE" w:rsidRDefault="008235EA" w:rsidP="009B6028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C20DE">
        <w:rPr>
          <w:rFonts w:ascii="Arial" w:hAnsi="Arial" w:cs="Arial"/>
        </w:rPr>
        <w:t xml:space="preserve">Speakers for this event were discussed.  It was noted that a representative from the Neighbourhood Watch has already been arranged.  It was agreed to request a representative from the Historical Society to discuss </w:t>
      </w:r>
      <w:r w:rsidR="009B6028">
        <w:rPr>
          <w:rFonts w:ascii="Arial" w:hAnsi="Arial" w:cs="Arial"/>
        </w:rPr>
        <w:t xml:space="preserve">the </w:t>
      </w:r>
      <w:r w:rsidR="00DC2254">
        <w:rPr>
          <w:rFonts w:ascii="Arial" w:hAnsi="Arial" w:cs="Arial"/>
        </w:rPr>
        <w:t>museum's</w:t>
      </w:r>
      <w:r w:rsidR="009B6028">
        <w:rPr>
          <w:rFonts w:ascii="Arial" w:hAnsi="Arial" w:cs="Arial"/>
        </w:rPr>
        <w:t xml:space="preserve"> move to the Police Station, and also a representative from the Football Club to talk about the new AGP which is now up and running.</w:t>
      </w:r>
    </w:p>
    <w:p w14:paraId="3BE02283" w14:textId="77777777" w:rsidR="008235EA" w:rsidRDefault="008235EA" w:rsidP="009B6028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</w:p>
    <w:p w14:paraId="223DCEC4" w14:textId="34D45C0F" w:rsidR="008235EA" w:rsidRPr="008235EA" w:rsidRDefault="008235EA" w:rsidP="008235EA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color w:val="FF0000"/>
        </w:rPr>
      </w:pPr>
      <w:r w:rsidRPr="008235EA">
        <w:rPr>
          <w:rFonts w:ascii="Arial" w:hAnsi="Arial" w:cs="Arial"/>
          <w:color w:val="FF0000"/>
        </w:rPr>
        <w:t xml:space="preserve">Action: The clerk to advise the events officer who to contact to request a representative. </w:t>
      </w:r>
    </w:p>
    <w:p w14:paraId="7D8AAEC3" w14:textId="77777777" w:rsidR="002F7EB5" w:rsidRPr="00442247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C5F62FA" w14:textId="65D7CE2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</w:rPr>
      </w:pPr>
      <w:r w:rsidRPr="004D0C35">
        <w:rPr>
          <w:rFonts w:ascii="Arial" w:hAnsi="Arial" w:cs="Arial"/>
          <w:b/>
          <w:bCs/>
        </w:rPr>
        <w:t>ITEM 7.  CEPR/</w:t>
      </w:r>
      <w:r w:rsidR="00B70779">
        <w:rPr>
          <w:rFonts w:ascii="Arial" w:hAnsi="Arial" w:cs="Arial"/>
          <w:b/>
          <w:bCs/>
        </w:rPr>
        <w:t>FEB</w:t>
      </w:r>
      <w:r w:rsidR="00D36448">
        <w:rPr>
          <w:rFonts w:ascii="Arial" w:hAnsi="Arial" w:cs="Arial"/>
          <w:b/>
          <w:bCs/>
        </w:rPr>
        <w:t>/2025</w:t>
      </w:r>
      <w:r w:rsidRPr="004D0C35">
        <w:rPr>
          <w:rFonts w:ascii="Arial" w:hAnsi="Arial" w:cs="Arial"/>
          <w:b/>
          <w:bCs/>
        </w:rPr>
        <w:t xml:space="preserve">: </w:t>
      </w:r>
      <w:r w:rsidRPr="004D0C35">
        <w:rPr>
          <w:rFonts w:ascii="Arial" w:hAnsi="Arial" w:cs="Arial"/>
          <w:b/>
        </w:rPr>
        <w:t xml:space="preserve"> ACCOUNTS</w:t>
      </w:r>
    </w:p>
    <w:p w14:paraId="0264FFA5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</w:rPr>
      </w:pPr>
    </w:p>
    <w:p w14:paraId="77B002DA" w14:textId="42C4ECEF" w:rsidR="002F7EB5" w:rsidRDefault="002F7EB5" w:rsidP="002F7EB5">
      <w:pPr>
        <w:widowControl w:val="0"/>
        <w:autoSpaceDE w:val="0"/>
        <w:autoSpaceDN w:val="0"/>
        <w:adjustRightInd w:val="0"/>
        <w:ind w:left="851" w:hanging="862"/>
        <w:rPr>
          <w:rFonts w:ascii="Arial" w:hAnsi="Arial" w:cs="Arial"/>
          <w:bCs/>
        </w:rPr>
      </w:pPr>
      <w:r w:rsidRPr="004D0C35">
        <w:rPr>
          <w:rFonts w:ascii="Arial" w:hAnsi="Arial" w:cs="Arial"/>
          <w:b/>
        </w:rPr>
        <w:t>7.1</w:t>
      </w:r>
      <w:r w:rsidRPr="004D0C35">
        <w:rPr>
          <w:rFonts w:ascii="Arial" w:hAnsi="Arial" w:cs="Arial"/>
          <w:bCs/>
        </w:rPr>
        <w:tab/>
        <w:t>The working group considered the accounts for</w:t>
      </w:r>
      <w:r w:rsidR="003B56B4">
        <w:rPr>
          <w:rFonts w:ascii="Arial" w:hAnsi="Arial" w:cs="Arial"/>
          <w:bCs/>
        </w:rPr>
        <w:t xml:space="preserve"> </w:t>
      </w:r>
      <w:r w:rsidR="00D20866">
        <w:rPr>
          <w:rFonts w:ascii="Arial" w:hAnsi="Arial" w:cs="Arial"/>
          <w:bCs/>
        </w:rPr>
        <w:t>January</w:t>
      </w:r>
      <w:r w:rsidR="00E50A4F">
        <w:rPr>
          <w:rFonts w:ascii="Arial" w:hAnsi="Arial" w:cs="Arial"/>
          <w:bCs/>
        </w:rPr>
        <w:t xml:space="preserve"> 202</w:t>
      </w:r>
      <w:r w:rsidR="00D20866">
        <w:rPr>
          <w:rFonts w:ascii="Arial" w:hAnsi="Arial" w:cs="Arial"/>
          <w:bCs/>
        </w:rPr>
        <w:t>5</w:t>
      </w:r>
      <w:r w:rsidRPr="004D0C35">
        <w:rPr>
          <w:rFonts w:ascii="Arial" w:hAnsi="Arial" w:cs="Arial"/>
          <w:bCs/>
        </w:rPr>
        <w:t xml:space="preserve"> and did not raise any issues.  </w:t>
      </w:r>
    </w:p>
    <w:p w14:paraId="366A61F4" w14:textId="77777777" w:rsidR="002F7EB5" w:rsidRPr="004D0C35" w:rsidRDefault="002F7EB5" w:rsidP="00E50A4F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4D0C35">
        <w:rPr>
          <w:rFonts w:ascii="Arial" w:hAnsi="Arial" w:cs="Arial"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</w:p>
    <w:p w14:paraId="2A3CA8AE" w14:textId="3795EF2D" w:rsidR="002F7EB5" w:rsidRDefault="002F7EB5" w:rsidP="002F7EB5">
      <w:pPr>
        <w:widowControl w:val="0"/>
        <w:autoSpaceDE w:val="0"/>
        <w:autoSpaceDN w:val="0"/>
        <w:adjustRightInd w:val="0"/>
        <w:ind w:right="-143" w:hanging="142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Cs/>
          <w:color w:val="FF0000"/>
        </w:rPr>
        <w:t xml:space="preserve">  </w:t>
      </w:r>
      <w:r w:rsidRPr="004D0C35">
        <w:rPr>
          <w:rFonts w:ascii="Arial" w:hAnsi="Arial" w:cs="Arial"/>
          <w:b/>
          <w:bCs/>
        </w:rPr>
        <w:t>ITEM 8.  CEPR/</w:t>
      </w:r>
      <w:r w:rsidR="00B70779">
        <w:rPr>
          <w:rFonts w:ascii="Arial" w:hAnsi="Arial" w:cs="Arial"/>
          <w:b/>
          <w:bCs/>
        </w:rPr>
        <w:t>FEB</w:t>
      </w:r>
      <w:r w:rsidR="00D36448">
        <w:rPr>
          <w:rFonts w:ascii="Arial" w:hAnsi="Arial" w:cs="Arial"/>
          <w:b/>
          <w:bCs/>
        </w:rPr>
        <w:t>/2025</w:t>
      </w:r>
      <w:r w:rsidRPr="004D0C35">
        <w:rPr>
          <w:rFonts w:ascii="Arial" w:hAnsi="Arial" w:cs="Arial"/>
          <w:b/>
          <w:bCs/>
        </w:rPr>
        <w:t xml:space="preserve">:  OBJECTIVE – TO PUT ON EVENTS FOR RESIDENTS </w:t>
      </w:r>
    </w:p>
    <w:p w14:paraId="741FE949" w14:textId="77777777" w:rsidR="002F7EB5" w:rsidRDefault="002F7EB5" w:rsidP="002F7EB5">
      <w:pPr>
        <w:widowControl w:val="0"/>
        <w:autoSpaceDE w:val="0"/>
        <w:autoSpaceDN w:val="0"/>
        <w:adjustRightInd w:val="0"/>
        <w:ind w:right="-143" w:hanging="142"/>
        <w:rPr>
          <w:rFonts w:ascii="Arial" w:hAnsi="Arial" w:cs="Arial"/>
          <w:b/>
          <w:bCs/>
        </w:rPr>
      </w:pPr>
    </w:p>
    <w:tbl>
      <w:tblPr>
        <w:tblStyle w:val="TableGri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00" w:firstRow="0" w:lastRow="0" w:firstColumn="0" w:lastColumn="0" w:noHBand="0" w:noVBand="1"/>
      </w:tblPr>
      <w:tblGrid>
        <w:gridCol w:w="550"/>
        <w:gridCol w:w="3063"/>
        <w:gridCol w:w="6452"/>
      </w:tblGrid>
      <w:tr w:rsidR="002F7EB5" w14:paraId="07C5EE46" w14:textId="77777777" w:rsidTr="00BF6C5C">
        <w:trPr>
          <w:trHeight w:val="174"/>
        </w:trPr>
        <w:tc>
          <w:tcPr>
            <w:tcW w:w="284" w:type="dxa"/>
          </w:tcPr>
          <w:p w14:paraId="074579B4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14:paraId="0F5A9C53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  <w:b/>
              </w:rPr>
              <w:t>OBJECTIVE</w:t>
            </w:r>
          </w:p>
        </w:tc>
        <w:tc>
          <w:tcPr>
            <w:tcW w:w="6662" w:type="dxa"/>
            <w:tcBorders>
              <w:left w:val="single" w:sz="4" w:space="0" w:color="auto"/>
            </w:tcBorders>
          </w:tcPr>
          <w:p w14:paraId="222BDCE4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  <w:b/>
              </w:rPr>
              <w:t>STATUS</w:t>
            </w:r>
          </w:p>
        </w:tc>
      </w:tr>
      <w:tr w:rsidR="002F7EB5" w14:paraId="1E5CC4FB" w14:textId="77777777" w:rsidTr="00BF6C5C">
        <w:tc>
          <w:tcPr>
            <w:tcW w:w="284" w:type="dxa"/>
          </w:tcPr>
          <w:p w14:paraId="4F52A5EE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8.1</w:t>
            </w:r>
          </w:p>
          <w:p w14:paraId="30B485A3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  <w:p w14:paraId="18778074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  <w:p w14:paraId="3B87AB7F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  <w:p w14:paraId="5ECAFA4E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  <w:p w14:paraId="4E1C72FD" w14:textId="61338FBF" w:rsidR="002F7EB5" w:rsidRDefault="002F7EB5" w:rsidP="003B56B4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14:paraId="71E8A163" w14:textId="121E8EFF" w:rsidR="002F7EB5" w:rsidRPr="006632BE" w:rsidRDefault="002F7EB5" w:rsidP="006632BE">
            <w:pPr>
              <w:rPr>
                <w:rFonts w:ascii="Arial" w:hAnsi="Arial" w:cs="Arial"/>
              </w:rPr>
            </w:pPr>
            <w:r w:rsidRPr="004D0C35">
              <w:rPr>
                <w:rFonts w:ascii="Arial" w:hAnsi="Arial" w:cs="Arial"/>
              </w:rPr>
              <w:t>To organise a bi-annual event in September for the town in 2025 comprising of a dog show, treasure hunt and evening extravaganza.</w:t>
            </w:r>
          </w:p>
        </w:tc>
        <w:tc>
          <w:tcPr>
            <w:tcW w:w="6662" w:type="dxa"/>
            <w:tcBorders>
              <w:left w:val="single" w:sz="4" w:space="0" w:color="auto"/>
            </w:tcBorders>
          </w:tcPr>
          <w:p w14:paraId="524A5D80" w14:textId="0012D432" w:rsidR="00142797" w:rsidRDefault="00142797" w:rsidP="00EF2EE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See item 6.4 above. </w:t>
            </w:r>
          </w:p>
          <w:p w14:paraId="1F266F31" w14:textId="77777777" w:rsidR="00142797" w:rsidRDefault="00142797" w:rsidP="00EF2EE3">
            <w:pPr>
              <w:rPr>
                <w:rFonts w:ascii="Arial" w:hAnsi="Arial" w:cs="Arial"/>
                <w:bCs/>
              </w:rPr>
            </w:pPr>
          </w:p>
          <w:p w14:paraId="11FC11A4" w14:textId="77777777" w:rsidR="00142797" w:rsidRDefault="00142797" w:rsidP="00EF2EE3">
            <w:pPr>
              <w:rPr>
                <w:rFonts w:ascii="Arial" w:hAnsi="Arial" w:cs="Arial"/>
                <w:bCs/>
              </w:rPr>
            </w:pPr>
          </w:p>
          <w:p w14:paraId="65975A65" w14:textId="77777777" w:rsidR="00142797" w:rsidRDefault="00142797" w:rsidP="00EF2EE3">
            <w:pPr>
              <w:rPr>
                <w:rFonts w:ascii="Arial" w:hAnsi="Arial" w:cs="Arial"/>
                <w:bCs/>
              </w:rPr>
            </w:pPr>
          </w:p>
          <w:p w14:paraId="46C13DA0" w14:textId="77777777" w:rsidR="00142797" w:rsidRDefault="00142797" w:rsidP="00EF2EE3">
            <w:pPr>
              <w:rPr>
                <w:rFonts w:ascii="Arial" w:hAnsi="Arial" w:cs="Arial"/>
                <w:bCs/>
              </w:rPr>
            </w:pPr>
          </w:p>
          <w:p w14:paraId="2910E821" w14:textId="77777777" w:rsidR="00142797" w:rsidRDefault="00142797" w:rsidP="00EF2EE3">
            <w:pPr>
              <w:rPr>
                <w:rFonts w:ascii="Arial" w:hAnsi="Arial" w:cs="Arial"/>
                <w:bCs/>
              </w:rPr>
            </w:pPr>
          </w:p>
          <w:p w14:paraId="3294565D" w14:textId="77777777" w:rsidR="003B56B4" w:rsidRDefault="003B56B4" w:rsidP="00EF2EE3">
            <w:pPr>
              <w:rPr>
                <w:rFonts w:ascii="Arial" w:hAnsi="Arial" w:cs="Arial"/>
                <w:bCs/>
              </w:rPr>
            </w:pPr>
          </w:p>
          <w:p w14:paraId="7D50C32E" w14:textId="70E3EA38" w:rsidR="00F0180F" w:rsidRPr="00F0180F" w:rsidRDefault="00F0180F" w:rsidP="003B56B4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</w:rPr>
            </w:pPr>
          </w:p>
        </w:tc>
      </w:tr>
      <w:tr w:rsidR="002F7EB5" w14:paraId="3DEAAA63" w14:textId="77777777" w:rsidTr="00BF6C5C">
        <w:tc>
          <w:tcPr>
            <w:tcW w:w="284" w:type="dxa"/>
          </w:tcPr>
          <w:p w14:paraId="67FDA207" w14:textId="45A7ECFC" w:rsidR="002F7EB5" w:rsidRDefault="00542043" w:rsidP="0097490A">
            <w:pPr>
              <w:widowControl w:val="0"/>
              <w:autoSpaceDE w:val="0"/>
              <w:autoSpaceDN w:val="0"/>
              <w:adjustRightInd w:val="0"/>
              <w:ind w:left="-105" w:right="-1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2F7EB5">
              <w:rPr>
                <w:rFonts w:ascii="Arial" w:hAnsi="Arial" w:cs="Arial"/>
                <w:b/>
                <w:bCs/>
              </w:rPr>
              <w:t>8.</w:t>
            </w:r>
            <w:r w:rsidR="00525ECA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14:paraId="05C9CD27" w14:textId="71E7930C" w:rsidR="002F7EB5" w:rsidRDefault="002F7EB5" w:rsidP="00EF2EE3">
            <w:pPr>
              <w:rPr>
                <w:rFonts w:ascii="Arial" w:hAnsi="Arial" w:cs="Arial"/>
              </w:rPr>
            </w:pPr>
            <w:r w:rsidRPr="009B3086">
              <w:rPr>
                <w:rFonts w:ascii="Arial" w:hAnsi="Arial" w:cs="Arial"/>
              </w:rPr>
              <w:t>To plan for extra budget for th</w:t>
            </w:r>
            <w:r w:rsidR="00525ECA">
              <w:rPr>
                <w:rFonts w:ascii="Arial" w:hAnsi="Arial" w:cs="Arial"/>
              </w:rPr>
              <w:t>is</w:t>
            </w:r>
            <w:r w:rsidRPr="009B3086">
              <w:rPr>
                <w:rFonts w:ascii="Arial" w:hAnsi="Arial" w:cs="Arial"/>
              </w:rPr>
              <w:t xml:space="preserve"> event</w:t>
            </w:r>
            <w:r w:rsidR="00525ECA">
              <w:rPr>
                <w:rFonts w:ascii="Arial" w:hAnsi="Arial" w:cs="Arial"/>
              </w:rPr>
              <w:t>, and</w:t>
            </w:r>
            <w:r w:rsidRPr="009B3086">
              <w:rPr>
                <w:rFonts w:ascii="Arial" w:hAnsi="Arial" w:cs="Arial"/>
              </w:rPr>
              <w:t xml:space="preserve"> to help it grow </w:t>
            </w:r>
            <w:r w:rsidR="00525ECA">
              <w:rPr>
                <w:rFonts w:ascii="Arial" w:hAnsi="Arial" w:cs="Arial"/>
              </w:rPr>
              <w:t xml:space="preserve">into an annual event. </w:t>
            </w:r>
          </w:p>
          <w:p w14:paraId="083DE660" w14:textId="77777777" w:rsidR="00F0180F" w:rsidRPr="004D0C35" w:rsidRDefault="00F0180F" w:rsidP="00EF2EE3">
            <w:pPr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left w:val="single" w:sz="4" w:space="0" w:color="auto"/>
            </w:tcBorders>
          </w:tcPr>
          <w:p w14:paraId="49BB9FB4" w14:textId="5C1D82B6" w:rsidR="00F0180F" w:rsidRPr="004D0C35" w:rsidRDefault="00670AC3" w:rsidP="00F0180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Earmarked reserves </w:t>
            </w:r>
            <w:r w:rsidR="00525ECA">
              <w:rPr>
                <w:rFonts w:ascii="Arial" w:hAnsi="Arial" w:cs="Arial"/>
                <w:bCs/>
              </w:rPr>
              <w:t xml:space="preserve">are </w:t>
            </w:r>
            <w:r>
              <w:rPr>
                <w:rFonts w:ascii="Arial" w:hAnsi="Arial" w:cs="Arial"/>
                <w:bCs/>
              </w:rPr>
              <w:t xml:space="preserve">to be used for </w:t>
            </w:r>
            <w:r w:rsidR="005D3AB0">
              <w:rPr>
                <w:rFonts w:ascii="Arial" w:hAnsi="Arial" w:cs="Arial"/>
                <w:bCs/>
              </w:rPr>
              <w:t xml:space="preserve">2025.  After this </w:t>
            </w:r>
            <w:r w:rsidR="007C4434">
              <w:rPr>
                <w:rFonts w:ascii="Arial" w:hAnsi="Arial" w:cs="Arial"/>
                <w:bCs/>
              </w:rPr>
              <w:t xml:space="preserve">the </w:t>
            </w:r>
            <w:r w:rsidR="005D3AB0">
              <w:rPr>
                <w:rFonts w:ascii="Arial" w:hAnsi="Arial" w:cs="Arial"/>
                <w:bCs/>
              </w:rPr>
              <w:t xml:space="preserve">budget will have to be considered. </w:t>
            </w:r>
          </w:p>
        </w:tc>
      </w:tr>
      <w:tr w:rsidR="002F7EB5" w14:paraId="7332BFDD" w14:textId="77777777" w:rsidTr="00BF6C5C">
        <w:tc>
          <w:tcPr>
            <w:tcW w:w="284" w:type="dxa"/>
          </w:tcPr>
          <w:p w14:paraId="6E976450" w14:textId="14FB8CBE" w:rsidR="002F7EB5" w:rsidRDefault="002F7EB5" w:rsidP="00542043">
            <w:pPr>
              <w:widowControl w:val="0"/>
              <w:autoSpaceDE w:val="0"/>
              <w:autoSpaceDN w:val="0"/>
              <w:adjustRightInd w:val="0"/>
              <w:ind w:left="-105" w:right="-143" w:firstLine="105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8.</w:t>
            </w:r>
            <w:r w:rsidR="005D3AB0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14:paraId="40F054C9" w14:textId="788930F1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</w:rPr>
              <w:t>To work towards making the Cultural and Literary Festival a successful bi-annual event</w:t>
            </w:r>
            <w:r w:rsidR="001055EA">
              <w:rPr>
                <w:rFonts w:ascii="Arial" w:hAnsi="Arial" w:cs="Arial"/>
              </w:rPr>
              <w:t>.</w:t>
            </w:r>
          </w:p>
        </w:tc>
        <w:tc>
          <w:tcPr>
            <w:tcW w:w="6662" w:type="dxa"/>
            <w:tcBorders>
              <w:left w:val="single" w:sz="4" w:space="0" w:color="auto"/>
            </w:tcBorders>
          </w:tcPr>
          <w:p w14:paraId="5EF18972" w14:textId="72AE4537" w:rsidR="002F7EB5" w:rsidRPr="009B3086" w:rsidRDefault="001055EA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 action taken at this time, as the next event will be in 2026. </w:t>
            </w:r>
          </w:p>
        </w:tc>
      </w:tr>
    </w:tbl>
    <w:p w14:paraId="7CF77F3C" w14:textId="77777777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Cs/>
          <w:i/>
        </w:rPr>
      </w:pPr>
    </w:p>
    <w:p w14:paraId="3DD92E0A" w14:textId="77777777" w:rsidR="002F7EB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FC7F83E" w14:textId="019D3A39" w:rsidR="002F7EB5" w:rsidRDefault="002F7EB5" w:rsidP="0097490A">
      <w:pPr>
        <w:widowControl w:val="0"/>
        <w:tabs>
          <w:tab w:val="left" w:pos="0"/>
        </w:tabs>
        <w:autoSpaceDE w:val="0"/>
        <w:autoSpaceDN w:val="0"/>
        <w:adjustRightInd w:val="0"/>
        <w:ind w:hanging="709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9.  CEPR/</w:t>
      </w:r>
      <w:r w:rsidR="00B70779">
        <w:rPr>
          <w:rFonts w:ascii="Arial" w:hAnsi="Arial" w:cs="Arial"/>
          <w:b/>
          <w:bCs/>
        </w:rPr>
        <w:t>FEB</w:t>
      </w:r>
      <w:r w:rsidR="00D36448">
        <w:rPr>
          <w:rFonts w:ascii="Arial" w:hAnsi="Arial" w:cs="Arial"/>
          <w:b/>
          <w:bCs/>
        </w:rPr>
        <w:t>/2025</w:t>
      </w:r>
      <w:r w:rsidRPr="004D0C35">
        <w:rPr>
          <w:rFonts w:ascii="Arial" w:hAnsi="Arial" w:cs="Arial"/>
          <w:b/>
          <w:bCs/>
        </w:rPr>
        <w:t xml:space="preserve">:OBJECTIVE – COMMUNITY ENGAGEMENT </w:t>
      </w:r>
    </w:p>
    <w:p w14:paraId="458B4EB8" w14:textId="77777777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tbl>
      <w:tblPr>
        <w:tblStyle w:val="TableGrid"/>
        <w:tblW w:w="10307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4"/>
        <w:gridCol w:w="3674"/>
        <w:gridCol w:w="5919"/>
      </w:tblGrid>
      <w:tr w:rsidR="002F7EB5" w:rsidRPr="004D0C35" w14:paraId="36581F07" w14:textId="77777777" w:rsidTr="00BF6C5C">
        <w:tc>
          <w:tcPr>
            <w:tcW w:w="714" w:type="dxa"/>
          </w:tcPr>
          <w:p w14:paraId="0C57CDC7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3674" w:type="dxa"/>
            <w:tcBorders>
              <w:right w:val="single" w:sz="4" w:space="0" w:color="auto"/>
            </w:tcBorders>
          </w:tcPr>
          <w:p w14:paraId="1F7DF21C" w14:textId="7DB6B627" w:rsidR="002F7EB5" w:rsidRPr="004D0C35" w:rsidRDefault="0097490A" w:rsidP="0097490A">
            <w:pPr>
              <w:widowControl w:val="0"/>
              <w:tabs>
                <w:tab w:val="left" w:pos="172"/>
              </w:tabs>
              <w:autoSpaceDE w:val="0"/>
              <w:autoSpaceDN w:val="0"/>
              <w:adjustRightInd w:val="0"/>
              <w:ind w:left="172" w:hanging="172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 xml:space="preserve">  </w:t>
            </w:r>
            <w:r w:rsidR="002F7EB5" w:rsidRPr="004D0C35">
              <w:rPr>
                <w:rFonts w:ascii="Arial" w:hAnsi="Arial" w:cs="Arial"/>
                <w:b/>
                <w:iCs/>
              </w:rPr>
              <w:t>OBJECTIVE</w:t>
            </w:r>
          </w:p>
        </w:tc>
        <w:tc>
          <w:tcPr>
            <w:tcW w:w="5919" w:type="dxa"/>
            <w:tcBorders>
              <w:left w:val="single" w:sz="4" w:space="0" w:color="auto"/>
            </w:tcBorders>
          </w:tcPr>
          <w:p w14:paraId="3DBDD318" w14:textId="77777777" w:rsidR="002F7EB5" w:rsidRPr="00E45B8D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color w:val="FF0000"/>
              </w:rPr>
            </w:pPr>
            <w:r w:rsidRPr="00E45B8D">
              <w:rPr>
                <w:rFonts w:ascii="Arial" w:hAnsi="Arial" w:cs="Arial"/>
                <w:b/>
                <w:iCs/>
              </w:rPr>
              <w:t xml:space="preserve">STATUS </w:t>
            </w:r>
            <w:r w:rsidRPr="00E45B8D">
              <w:rPr>
                <w:rFonts w:ascii="Arial" w:hAnsi="Arial" w:cs="Arial"/>
                <w:b/>
                <w:iCs/>
                <w:color w:val="FF0000"/>
              </w:rPr>
              <w:br/>
            </w:r>
          </w:p>
        </w:tc>
      </w:tr>
      <w:tr w:rsidR="00BF6C5C" w:rsidRPr="004D0C35" w14:paraId="68A70B9F" w14:textId="77777777" w:rsidTr="00BF6C5C">
        <w:tc>
          <w:tcPr>
            <w:tcW w:w="714" w:type="dxa"/>
          </w:tcPr>
          <w:p w14:paraId="23928A7A" w14:textId="77777777" w:rsidR="00BF6C5C" w:rsidRPr="004D0C35" w:rsidRDefault="00BF6C5C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3674" w:type="dxa"/>
            <w:tcBorders>
              <w:right w:val="single" w:sz="4" w:space="0" w:color="auto"/>
            </w:tcBorders>
          </w:tcPr>
          <w:p w14:paraId="47D73ADE" w14:textId="77777777" w:rsidR="00BF6C5C" w:rsidRPr="004D0C35" w:rsidRDefault="00BF6C5C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5919" w:type="dxa"/>
            <w:tcBorders>
              <w:left w:val="single" w:sz="4" w:space="0" w:color="auto"/>
            </w:tcBorders>
          </w:tcPr>
          <w:p w14:paraId="26FA3A9B" w14:textId="77777777" w:rsidR="00BF6C5C" w:rsidRPr="00E45B8D" w:rsidRDefault="00BF6C5C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</w:tc>
      </w:tr>
      <w:tr w:rsidR="002F7EB5" w:rsidRPr="002B0551" w14:paraId="7ED4390A" w14:textId="77777777" w:rsidTr="00BF6C5C">
        <w:tc>
          <w:tcPr>
            <w:tcW w:w="714" w:type="dxa"/>
          </w:tcPr>
          <w:p w14:paraId="6DAB2B2E" w14:textId="77777777" w:rsidR="002F7EB5" w:rsidRPr="004D0C35" w:rsidRDefault="002F7EB5" w:rsidP="00BF6C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  <w:r w:rsidRPr="004D0C35">
              <w:rPr>
                <w:rFonts w:ascii="Arial" w:hAnsi="Arial" w:cs="Arial"/>
                <w:b/>
                <w:iCs/>
              </w:rPr>
              <w:t>9.1</w:t>
            </w:r>
          </w:p>
          <w:p w14:paraId="5AA4632B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  <w:p w14:paraId="6F7D5258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  <w:p w14:paraId="35CCDF1F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3674" w:type="dxa"/>
            <w:tcBorders>
              <w:right w:val="single" w:sz="4" w:space="0" w:color="auto"/>
            </w:tcBorders>
          </w:tcPr>
          <w:p w14:paraId="0F988A7F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To recruit more volunteers to help with Town Council events</w:t>
            </w:r>
          </w:p>
        </w:tc>
        <w:tc>
          <w:tcPr>
            <w:tcW w:w="5919" w:type="dxa"/>
            <w:tcBorders>
              <w:left w:val="single" w:sz="4" w:space="0" w:color="auto"/>
            </w:tcBorders>
          </w:tcPr>
          <w:p w14:paraId="6A05E2A1" w14:textId="58503632" w:rsidR="002F7EB5" w:rsidRPr="002B0551" w:rsidRDefault="001055EA" w:rsidP="006F131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highlight w:val="yellow"/>
              </w:rPr>
            </w:pPr>
            <w:r w:rsidRPr="001055EA">
              <w:rPr>
                <w:rFonts w:ascii="Arial" w:hAnsi="Arial" w:cs="Arial"/>
                <w:bCs/>
                <w:iCs/>
              </w:rPr>
              <w:t xml:space="preserve">Cllr Garner </w:t>
            </w:r>
            <w:r w:rsidR="00D20866">
              <w:rPr>
                <w:rFonts w:ascii="Arial" w:hAnsi="Arial" w:cs="Arial"/>
                <w:bCs/>
                <w:iCs/>
              </w:rPr>
              <w:t xml:space="preserve">will report back at the next meeting with an update </w:t>
            </w:r>
            <w:r w:rsidR="00DC2254">
              <w:rPr>
                <w:rFonts w:ascii="Arial" w:hAnsi="Arial" w:cs="Arial"/>
                <w:bCs/>
                <w:iCs/>
              </w:rPr>
              <w:t>in regard to</w:t>
            </w:r>
            <w:r w:rsidR="00D20866">
              <w:rPr>
                <w:rFonts w:ascii="Arial" w:hAnsi="Arial" w:cs="Arial"/>
                <w:bCs/>
                <w:iCs/>
              </w:rPr>
              <w:t xml:space="preserve"> reaching out to MK Youth Council</w:t>
            </w:r>
            <w:r w:rsidR="00C17BC0">
              <w:rPr>
                <w:rFonts w:ascii="Arial" w:hAnsi="Arial" w:cs="Arial"/>
                <w:bCs/>
                <w:iCs/>
              </w:rPr>
              <w:t xml:space="preserve">.  </w:t>
            </w:r>
          </w:p>
        </w:tc>
      </w:tr>
      <w:tr w:rsidR="002F7EB5" w:rsidRPr="004D0C35" w14:paraId="3F7486EE" w14:textId="77777777" w:rsidTr="00670AC3">
        <w:trPr>
          <w:trHeight w:val="1391"/>
        </w:trPr>
        <w:tc>
          <w:tcPr>
            <w:tcW w:w="714" w:type="dxa"/>
          </w:tcPr>
          <w:p w14:paraId="2E9D2CD2" w14:textId="77777777" w:rsidR="002F7EB5" w:rsidRPr="004D0C35" w:rsidRDefault="002F7EB5" w:rsidP="00BF6C5C">
            <w:pPr>
              <w:widowControl w:val="0"/>
              <w:tabs>
                <w:tab w:val="left" w:pos="461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  <w:r w:rsidRPr="004D0C35">
              <w:rPr>
                <w:rFonts w:ascii="Arial" w:hAnsi="Arial" w:cs="Arial"/>
                <w:b/>
                <w:iCs/>
              </w:rPr>
              <w:t>9.2</w:t>
            </w:r>
          </w:p>
        </w:tc>
        <w:tc>
          <w:tcPr>
            <w:tcW w:w="3674" w:type="dxa"/>
            <w:tcBorders>
              <w:right w:val="single" w:sz="4" w:space="0" w:color="auto"/>
            </w:tcBorders>
          </w:tcPr>
          <w:p w14:paraId="5ECD3540" w14:textId="734AA1AD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 w:rsidRPr="004D0C35">
              <w:rPr>
                <w:rFonts w:ascii="Arial" w:hAnsi="Arial" w:cs="Arial"/>
                <w:bCs/>
                <w:iCs/>
              </w:rPr>
              <w:t xml:space="preserve">To help establish and maintain a ‘friends of’ group for </w:t>
            </w:r>
            <w:r w:rsidR="00C17BC0">
              <w:rPr>
                <w:rFonts w:ascii="Arial" w:hAnsi="Arial" w:cs="Arial"/>
                <w:bCs/>
                <w:iCs/>
              </w:rPr>
              <w:t xml:space="preserve">Lakes Lane/Westbury Lane Park. </w:t>
            </w:r>
            <w:r w:rsidRPr="004D0C35">
              <w:rPr>
                <w:rFonts w:ascii="Arial" w:hAnsi="Arial" w:cs="Arial"/>
                <w:bCs/>
                <w:iCs/>
              </w:rPr>
              <w:t xml:space="preserve"> </w:t>
            </w:r>
          </w:p>
        </w:tc>
        <w:tc>
          <w:tcPr>
            <w:tcW w:w="5919" w:type="dxa"/>
            <w:tcBorders>
              <w:left w:val="single" w:sz="4" w:space="0" w:color="auto"/>
            </w:tcBorders>
          </w:tcPr>
          <w:p w14:paraId="4402EE15" w14:textId="1A694909" w:rsidR="00F0180F" w:rsidRPr="00670AC3" w:rsidRDefault="00C17BC0" w:rsidP="00670AC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 xml:space="preserve">Still awaiting village green status before establishing a Friends of Group. </w:t>
            </w:r>
          </w:p>
        </w:tc>
      </w:tr>
      <w:tr w:rsidR="002F7EB5" w:rsidRPr="004D0C35" w14:paraId="618F9BE1" w14:textId="77777777" w:rsidTr="00BF6C5C">
        <w:tc>
          <w:tcPr>
            <w:tcW w:w="714" w:type="dxa"/>
          </w:tcPr>
          <w:p w14:paraId="74691B98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  <w:r w:rsidRPr="004D0C35">
              <w:rPr>
                <w:rFonts w:ascii="Arial" w:hAnsi="Arial" w:cs="Arial"/>
                <w:b/>
                <w:iCs/>
              </w:rPr>
              <w:t>9.3</w:t>
            </w:r>
          </w:p>
        </w:tc>
        <w:tc>
          <w:tcPr>
            <w:tcW w:w="3674" w:type="dxa"/>
            <w:tcBorders>
              <w:right w:val="single" w:sz="4" w:space="0" w:color="auto"/>
            </w:tcBorders>
          </w:tcPr>
          <w:p w14:paraId="7F548CD4" w14:textId="77777777" w:rsidR="002F7EB5" w:rsidRPr="00B8633B" w:rsidRDefault="002F7EB5" w:rsidP="00EF2EE3">
            <w:pPr>
              <w:rPr>
                <w:rFonts w:ascii="Arial" w:hAnsi="Arial" w:cs="Arial"/>
              </w:rPr>
            </w:pPr>
            <w:r w:rsidRPr="00B8633B">
              <w:rPr>
                <w:rFonts w:ascii="Arial" w:hAnsi="Arial" w:cs="Arial"/>
              </w:rPr>
              <w:t xml:space="preserve">To hold Councillor tea parties to </w:t>
            </w:r>
          </w:p>
          <w:p w14:paraId="69AB8F88" w14:textId="77777777" w:rsidR="002F7EB5" w:rsidRPr="00B8633B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 w:rsidRPr="00B8633B">
              <w:rPr>
                <w:rFonts w:ascii="Arial" w:hAnsi="Arial" w:cs="Arial"/>
                <w:bCs/>
                <w:iCs/>
              </w:rPr>
              <w:t>engage with residents</w:t>
            </w:r>
          </w:p>
        </w:tc>
        <w:tc>
          <w:tcPr>
            <w:tcW w:w="5919" w:type="dxa"/>
            <w:tcBorders>
              <w:left w:val="single" w:sz="4" w:space="0" w:color="auto"/>
            </w:tcBorders>
          </w:tcPr>
          <w:p w14:paraId="4ED97C46" w14:textId="77777777" w:rsidR="009B768E" w:rsidRDefault="00D20866" w:rsidP="00670AC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 xml:space="preserve">It was noted that invitations have been distributed to residents on the </w:t>
            </w:r>
            <w:r w:rsidR="00DC2254">
              <w:rPr>
                <w:rFonts w:ascii="Arial" w:hAnsi="Arial" w:cs="Arial"/>
                <w:bCs/>
                <w:iCs/>
              </w:rPr>
              <w:t>poet's</w:t>
            </w:r>
            <w:r>
              <w:rPr>
                <w:rFonts w:ascii="Arial" w:hAnsi="Arial" w:cs="Arial"/>
                <w:bCs/>
                <w:iCs/>
              </w:rPr>
              <w:t xml:space="preserve"> estate as well as through multiple channels at Ousedale school. </w:t>
            </w:r>
          </w:p>
          <w:p w14:paraId="3B7DBB84" w14:textId="01653331" w:rsidR="006F131D" w:rsidRPr="004D0C35" w:rsidRDefault="006F131D" w:rsidP="00670AC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</w:p>
        </w:tc>
      </w:tr>
      <w:tr w:rsidR="002F7EB5" w:rsidRPr="004D0C35" w14:paraId="6CCAD61D" w14:textId="77777777" w:rsidTr="00BF6C5C">
        <w:tc>
          <w:tcPr>
            <w:tcW w:w="714" w:type="dxa"/>
          </w:tcPr>
          <w:p w14:paraId="6DB2C317" w14:textId="705AD621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  <w:r w:rsidRPr="004D0C35">
              <w:rPr>
                <w:rFonts w:ascii="Arial" w:hAnsi="Arial" w:cs="Arial"/>
                <w:b/>
                <w:iCs/>
              </w:rPr>
              <w:t>9.</w:t>
            </w:r>
            <w:r w:rsidR="00726D3A">
              <w:rPr>
                <w:rFonts w:ascii="Arial" w:hAnsi="Arial" w:cs="Arial"/>
                <w:b/>
                <w:iCs/>
              </w:rPr>
              <w:t>4</w:t>
            </w:r>
          </w:p>
        </w:tc>
        <w:tc>
          <w:tcPr>
            <w:tcW w:w="3674" w:type="dxa"/>
            <w:tcBorders>
              <w:right w:val="single" w:sz="4" w:space="0" w:color="auto"/>
            </w:tcBorders>
          </w:tcPr>
          <w:p w14:paraId="6101B945" w14:textId="77777777" w:rsidR="002F7EB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 w:rsidRPr="004D0C35">
              <w:rPr>
                <w:rFonts w:ascii="Arial" w:hAnsi="Arial" w:cs="Arial"/>
                <w:bCs/>
                <w:iCs/>
              </w:rPr>
              <w:t xml:space="preserve">To find new methods of retaining existing volunteers </w:t>
            </w:r>
          </w:p>
          <w:p w14:paraId="7DF332ED" w14:textId="77777777" w:rsidR="002F404D" w:rsidRPr="004D0C35" w:rsidRDefault="002F404D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5919" w:type="dxa"/>
            <w:tcBorders>
              <w:left w:val="single" w:sz="4" w:space="0" w:color="auto"/>
            </w:tcBorders>
          </w:tcPr>
          <w:p w14:paraId="75F5ABC0" w14:textId="08159DC4" w:rsidR="00726D3A" w:rsidRPr="004D0C35" w:rsidRDefault="00D20866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 xml:space="preserve">Contact has been made with local </w:t>
            </w:r>
            <w:r w:rsidR="00DC2254">
              <w:rPr>
                <w:rFonts w:ascii="Arial" w:hAnsi="Arial" w:cs="Arial"/>
                <w:bCs/>
                <w:iCs/>
              </w:rPr>
              <w:t>Orthodox</w:t>
            </w:r>
            <w:r>
              <w:rPr>
                <w:rFonts w:ascii="Arial" w:hAnsi="Arial" w:cs="Arial"/>
                <w:bCs/>
                <w:iCs/>
              </w:rPr>
              <w:t xml:space="preserve"> churches and the events officer is awaiting feedback.  </w:t>
            </w:r>
          </w:p>
        </w:tc>
      </w:tr>
    </w:tbl>
    <w:p w14:paraId="256AFFA4" w14:textId="5547E3C6" w:rsidR="002F7EB5" w:rsidRPr="004D0C35" w:rsidRDefault="002F7EB5" w:rsidP="002F7EB5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color w:val="FF0000"/>
        </w:rPr>
      </w:pPr>
      <w:bookmarkStart w:id="1" w:name="_Hlk156478204"/>
    </w:p>
    <w:bookmarkEnd w:id="1"/>
    <w:p w14:paraId="14DDEF9A" w14:textId="77777777" w:rsidR="002F7EB5" w:rsidRPr="004D0C35" w:rsidRDefault="002F7EB5" w:rsidP="00FD7E73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ind w:hanging="1134"/>
        <w:contextualSpacing/>
        <w:textAlignment w:val="baseline"/>
        <w:rPr>
          <w:rFonts w:ascii="Arial" w:hAnsi="Arial" w:cs="Arial"/>
        </w:rPr>
      </w:pPr>
    </w:p>
    <w:p w14:paraId="54AA43C6" w14:textId="39C4EFE9" w:rsidR="002F7EB5" w:rsidRPr="004D0C35" w:rsidRDefault="002F7EB5" w:rsidP="00FD7E73">
      <w:pPr>
        <w:widowControl w:val="0"/>
        <w:overflowPunct w:val="0"/>
        <w:autoSpaceDE w:val="0"/>
        <w:autoSpaceDN w:val="0"/>
        <w:adjustRightInd w:val="0"/>
        <w:ind w:hanging="1134"/>
        <w:contextualSpacing/>
        <w:textAlignment w:val="baseline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10.  CEPR/</w:t>
      </w:r>
      <w:r w:rsidR="00B70779">
        <w:rPr>
          <w:rFonts w:ascii="Arial" w:hAnsi="Arial" w:cs="Arial"/>
          <w:b/>
          <w:bCs/>
        </w:rPr>
        <w:t>FEB</w:t>
      </w:r>
      <w:r w:rsidR="00D36448">
        <w:rPr>
          <w:rFonts w:ascii="Arial" w:hAnsi="Arial" w:cs="Arial"/>
          <w:b/>
          <w:bCs/>
        </w:rPr>
        <w:t>/2025</w:t>
      </w:r>
      <w:r w:rsidRPr="004D0C35">
        <w:rPr>
          <w:rFonts w:ascii="Arial" w:hAnsi="Arial" w:cs="Arial"/>
          <w:b/>
          <w:bCs/>
        </w:rPr>
        <w:t xml:space="preserve">: OBJECTIVE – MARKETING OF TOWN COUNCIL AND NEWPORT PAGNELL </w:t>
      </w:r>
    </w:p>
    <w:p w14:paraId="22F6ECE1" w14:textId="77777777" w:rsidR="002F7EB5" w:rsidRPr="004D0C35" w:rsidRDefault="002F7EB5" w:rsidP="002F7EB5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4"/>
        <w:gridCol w:w="3675"/>
        <w:gridCol w:w="5918"/>
      </w:tblGrid>
      <w:tr w:rsidR="002F7EB5" w:rsidRPr="004D0C35" w14:paraId="02E6AEDE" w14:textId="77777777" w:rsidTr="00643B6C">
        <w:tc>
          <w:tcPr>
            <w:tcW w:w="714" w:type="dxa"/>
          </w:tcPr>
          <w:p w14:paraId="75EA476E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675" w:type="dxa"/>
            <w:tcBorders>
              <w:right w:val="single" w:sz="4" w:space="0" w:color="auto"/>
            </w:tcBorders>
          </w:tcPr>
          <w:p w14:paraId="37C3430B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  <w:b/>
                <w:bCs/>
              </w:rPr>
              <w:t>OBJECTIVE</w:t>
            </w:r>
          </w:p>
        </w:tc>
        <w:tc>
          <w:tcPr>
            <w:tcW w:w="5918" w:type="dxa"/>
            <w:tcBorders>
              <w:left w:val="single" w:sz="4" w:space="0" w:color="auto"/>
            </w:tcBorders>
          </w:tcPr>
          <w:p w14:paraId="58EFCF0B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  <w:b/>
                <w:bCs/>
              </w:rPr>
              <w:t xml:space="preserve">STATUS </w:t>
            </w:r>
            <w:r w:rsidRPr="004D0C35">
              <w:rPr>
                <w:rFonts w:ascii="Arial" w:hAnsi="Arial" w:cs="Arial"/>
                <w:b/>
                <w:bCs/>
              </w:rPr>
              <w:br/>
            </w:r>
          </w:p>
        </w:tc>
      </w:tr>
      <w:tr w:rsidR="002F7EB5" w:rsidRPr="004D0C35" w14:paraId="6284F1D2" w14:textId="77777777" w:rsidTr="00DD1080">
        <w:tc>
          <w:tcPr>
            <w:tcW w:w="714" w:type="dxa"/>
          </w:tcPr>
          <w:p w14:paraId="6A95C70D" w14:textId="4CD973AB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  <w:b/>
                <w:bCs/>
              </w:rPr>
              <w:t>10.</w:t>
            </w:r>
            <w:r w:rsidR="00542043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3675" w:type="dxa"/>
            <w:tcBorders>
              <w:right w:val="single" w:sz="4" w:space="0" w:color="auto"/>
            </w:tcBorders>
          </w:tcPr>
          <w:p w14:paraId="0F022A26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</w:rPr>
              <w:t>To redesign the Town Retail Map and ensure this is up to date and well published and promoted, outside of Newport Pagnell and at all new housing estates.</w:t>
            </w:r>
            <w:r w:rsidRPr="004D0C35">
              <w:rPr>
                <w:rFonts w:ascii="Arial" w:hAnsi="Arial" w:cs="Arial"/>
              </w:rPr>
              <w:br/>
            </w:r>
          </w:p>
        </w:tc>
        <w:tc>
          <w:tcPr>
            <w:tcW w:w="5918" w:type="dxa"/>
            <w:tcBorders>
              <w:left w:val="single" w:sz="4" w:space="0" w:color="auto"/>
            </w:tcBorders>
          </w:tcPr>
          <w:p w14:paraId="1E7A619E" w14:textId="77777777" w:rsidR="002F7EB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</w:rPr>
            </w:pPr>
            <w:r w:rsidRPr="004D0C35">
              <w:rPr>
                <w:rFonts w:ascii="Arial" w:hAnsi="Arial" w:cs="Arial"/>
              </w:rPr>
              <w:t xml:space="preserve">To be actioned </w:t>
            </w:r>
            <w:r>
              <w:rPr>
                <w:rFonts w:ascii="Arial" w:hAnsi="Arial" w:cs="Arial"/>
              </w:rPr>
              <w:t>in 2026</w:t>
            </w:r>
            <w:r w:rsidR="009B768E">
              <w:rPr>
                <w:rFonts w:ascii="Arial" w:hAnsi="Arial" w:cs="Arial"/>
              </w:rPr>
              <w:t>/27.</w:t>
            </w:r>
            <w:r>
              <w:rPr>
                <w:rFonts w:ascii="Arial" w:hAnsi="Arial" w:cs="Arial"/>
              </w:rPr>
              <w:t xml:space="preserve"> </w:t>
            </w:r>
          </w:p>
          <w:p w14:paraId="08747CB8" w14:textId="77777777" w:rsidR="00A35F4B" w:rsidRDefault="00A35F4B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</w:rPr>
            </w:pPr>
          </w:p>
          <w:p w14:paraId="6117A0E9" w14:textId="10121601" w:rsidR="00A35F4B" w:rsidRPr="004D0C35" w:rsidRDefault="00A35F4B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  <w:t xml:space="preserve">A discussion took place regarding replacing the Town Crier, it was agreed not to go ahead with this suggestion. </w:t>
            </w:r>
          </w:p>
        </w:tc>
      </w:tr>
      <w:tr w:rsidR="002F7EB5" w:rsidRPr="004D0C35" w14:paraId="10167B9E" w14:textId="77777777" w:rsidTr="00DD1080">
        <w:tc>
          <w:tcPr>
            <w:tcW w:w="714" w:type="dxa"/>
          </w:tcPr>
          <w:p w14:paraId="213DE3B3" w14:textId="5A56DF76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  <w:b/>
                <w:bCs/>
              </w:rPr>
              <w:t>10.</w:t>
            </w:r>
            <w:r w:rsidR="00542043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3675" w:type="dxa"/>
          </w:tcPr>
          <w:p w14:paraId="5E551EC5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</w:rPr>
              <w:t xml:space="preserve">To update the ‘What to do in Newport Pagnell’ guide and to ensure this is well published and promoted, both inside and outside of Newport Pagnell.  </w:t>
            </w:r>
          </w:p>
        </w:tc>
        <w:tc>
          <w:tcPr>
            <w:tcW w:w="5918" w:type="dxa"/>
          </w:tcPr>
          <w:p w14:paraId="028A561E" w14:textId="0A5F4AA4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</w:rPr>
            </w:pPr>
            <w:r w:rsidRPr="004D0C35">
              <w:rPr>
                <w:rFonts w:ascii="Arial" w:hAnsi="Arial" w:cs="Arial"/>
              </w:rPr>
              <w:t>It was agreed to update alternate years starting in 2027</w:t>
            </w:r>
            <w:r w:rsidR="009B768E">
              <w:rPr>
                <w:rFonts w:ascii="Arial" w:hAnsi="Arial" w:cs="Arial"/>
              </w:rPr>
              <w:t>/28</w:t>
            </w:r>
            <w:r w:rsidRPr="004D0C35">
              <w:rPr>
                <w:rFonts w:ascii="Arial" w:hAnsi="Arial" w:cs="Arial"/>
              </w:rPr>
              <w:t>.</w:t>
            </w:r>
          </w:p>
        </w:tc>
      </w:tr>
    </w:tbl>
    <w:p w14:paraId="49911126" w14:textId="77777777" w:rsidR="002F7EB5" w:rsidRPr="004D0C35" w:rsidRDefault="002F7EB5" w:rsidP="002F7EB5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</w:p>
    <w:p w14:paraId="5D4BCADA" w14:textId="77777777" w:rsidR="002F7EB5" w:rsidRPr="004D0C35" w:rsidRDefault="002F7EB5" w:rsidP="002F7EB5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</w:p>
    <w:p w14:paraId="3FB1E430" w14:textId="1FCE9DD9" w:rsidR="002F7EB5" w:rsidRDefault="002F7EB5" w:rsidP="002F404D">
      <w:pPr>
        <w:widowControl w:val="0"/>
        <w:overflowPunct w:val="0"/>
        <w:autoSpaceDE w:val="0"/>
        <w:autoSpaceDN w:val="0"/>
        <w:adjustRightInd w:val="0"/>
        <w:ind w:left="-426"/>
        <w:contextualSpacing/>
        <w:textAlignment w:val="baseline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11.  CEPR/</w:t>
      </w:r>
      <w:r w:rsidR="00B70779">
        <w:rPr>
          <w:rFonts w:ascii="Arial" w:hAnsi="Arial" w:cs="Arial"/>
          <w:b/>
          <w:bCs/>
        </w:rPr>
        <w:t>FEB</w:t>
      </w:r>
      <w:r w:rsidR="00D36448">
        <w:rPr>
          <w:rFonts w:ascii="Arial" w:hAnsi="Arial" w:cs="Arial"/>
          <w:b/>
          <w:bCs/>
        </w:rPr>
        <w:t>/2025</w:t>
      </w:r>
      <w:r w:rsidRPr="004D0C35">
        <w:rPr>
          <w:rFonts w:ascii="Arial" w:hAnsi="Arial" w:cs="Arial"/>
          <w:b/>
          <w:bCs/>
        </w:rPr>
        <w:t xml:space="preserve">: </w:t>
      </w:r>
      <w:r>
        <w:rPr>
          <w:rFonts w:ascii="Arial" w:hAnsi="Arial" w:cs="Arial"/>
          <w:b/>
          <w:bCs/>
        </w:rPr>
        <w:t>PRESS RELEASES</w:t>
      </w:r>
    </w:p>
    <w:p w14:paraId="6C3CDF12" w14:textId="77777777" w:rsidR="002F7EB5" w:rsidRDefault="002F7EB5" w:rsidP="002F7EB5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</w:p>
    <w:p w14:paraId="2AA9A01B" w14:textId="0E40AA97" w:rsidR="00A35F4B" w:rsidRDefault="00A35F4B" w:rsidP="00F4143C">
      <w:pPr>
        <w:widowControl w:val="0"/>
        <w:overflowPunct w:val="0"/>
        <w:autoSpaceDE w:val="0"/>
        <w:autoSpaceDN w:val="0"/>
        <w:adjustRightInd w:val="0"/>
        <w:ind w:left="-426"/>
        <w:contextualSpacing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A press release was discussed to announce the Annual Town Award winners, </w:t>
      </w:r>
      <w:r w:rsidR="00DC2254">
        <w:rPr>
          <w:rFonts w:ascii="Arial" w:hAnsi="Arial" w:cs="Arial"/>
        </w:rPr>
        <w:t xml:space="preserve">but </w:t>
      </w:r>
      <w:r>
        <w:rPr>
          <w:rFonts w:ascii="Arial" w:hAnsi="Arial" w:cs="Arial"/>
        </w:rPr>
        <w:t xml:space="preserve">it was decided not to proceed and </w:t>
      </w:r>
      <w:r w:rsidR="006F131D">
        <w:rPr>
          <w:rFonts w:ascii="Arial" w:hAnsi="Arial" w:cs="Arial"/>
        </w:rPr>
        <w:t xml:space="preserve">instead </w:t>
      </w:r>
      <w:r>
        <w:rPr>
          <w:rFonts w:ascii="Arial" w:hAnsi="Arial" w:cs="Arial"/>
        </w:rPr>
        <w:t>to publicise</w:t>
      </w:r>
      <w:r w:rsidR="006F131D">
        <w:rPr>
          <w:rFonts w:ascii="Arial" w:hAnsi="Arial" w:cs="Arial"/>
        </w:rPr>
        <w:t xml:space="preserve"> recipients</w:t>
      </w:r>
      <w:r>
        <w:rPr>
          <w:rFonts w:ascii="Arial" w:hAnsi="Arial" w:cs="Arial"/>
        </w:rPr>
        <w:t xml:space="preserve"> on the electronic sign.</w:t>
      </w:r>
    </w:p>
    <w:p w14:paraId="60641DFE" w14:textId="614EE4BA" w:rsidR="00F4143C" w:rsidRPr="00F4143C" w:rsidRDefault="00F4143C" w:rsidP="00F4143C">
      <w:pPr>
        <w:widowControl w:val="0"/>
        <w:overflowPunct w:val="0"/>
        <w:autoSpaceDE w:val="0"/>
        <w:autoSpaceDN w:val="0"/>
        <w:adjustRightInd w:val="0"/>
        <w:ind w:left="-426"/>
        <w:contextualSpacing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76469405" w14:textId="5A50DED5" w:rsidR="002F7EB5" w:rsidRPr="004D0C35" w:rsidRDefault="002F7EB5" w:rsidP="002F404D">
      <w:pPr>
        <w:widowControl w:val="0"/>
        <w:overflowPunct w:val="0"/>
        <w:autoSpaceDE w:val="0"/>
        <w:autoSpaceDN w:val="0"/>
        <w:adjustRightInd w:val="0"/>
        <w:ind w:left="-426"/>
        <w:contextualSpacing/>
        <w:textAlignment w:val="baseline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1</w:t>
      </w:r>
      <w:r>
        <w:rPr>
          <w:rFonts w:ascii="Arial" w:hAnsi="Arial" w:cs="Arial"/>
          <w:b/>
          <w:bCs/>
        </w:rPr>
        <w:t>2</w:t>
      </w:r>
      <w:r w:rsidRPr="004D0C35">
        <w:rPr>
          <w:rFonts w:ascii="Arial" w:hAnsi="Arial" w:cs="Arial"/>
          <w:b/>
          <w:bCs/>
        </w:rPr>
        <w:t>.  CEPR/</w:t>
      </w:r>
      <w:r w:rsidR="00B70779">
        <w:rPr>
          <w:rFonts w:ascii="Arial" w:hAnsi="Arial" w:cs="Arial"/>
          <w:b/>
          <w:bCs/>
        </w:rPr>
        <w:t>FEB</w:t>
      </w:r>
      <w:r w:rsidR="00D36448">
        <w:rPr>
          <w:rFonts w:ascii="Arial" w:hAnsi="Arial" w:cs="Arial"/>
          <w:b/>
          <w:bCs/>
        </w:rPr>
        <w:t>/2025</w:t>
      </w:r>
      <w:r w:rsidRPr="004D0C35">
        <w:rPr>
          <w:rFonts w:ascii="Arial" w:hAnsi="Arial" w:cs="Arial"/>
          <w:b/>
          <w:bCs/>
        </w:rPr>
        <w:t>: WEBSITE, FACEBOOK AND INSTAGRAM</w:t>
      </w:r>
    </w:p>
    <w:p w14:paraId="0CA985F8" w14:textId="77777777" w:rsidR="002F7EB5" w:rsidRPr="004D0C35" w:rsidRDefault="002F7EB5" w:rsidP="002F404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ind w:left="-426"/>
        <w:contextualSpacing/>
        <w:textAlignment w:val="baseline"/>
        <w:rPr>
          <w:rFonts w:ascii="Arial" w:hAnsi="Arial" w:cs="Arial"/>
          <w:b/>
          <w:bCs/>
        </w:rPr>
      </w:pPr>
    </w:p>
    <w:p w14:paraId="5E854233" w14:textId="77777777" w:rsidR="002F7EB5" w:rsidRPr="004D0C35" w:rsidRDefault="002F7EB5" w:rsidP="002F404D">
      <w:pPr>
        <w:widowControl w:val="0"/>
        <w:tabs>
          <w:tab w:val="left" w:pos="0"/>
        </w:tabs>
        <w:autoSpaceDE w:val="0"/>
        <w:autoSpaceDN w:val="0"/>
        <w:adjustRightInd w:val="0"/>
        <w:ind w:left="-426"/>
        <w:rPr>
          <w:rFonts w:ascii="Arial" w:hAnsi="Arial" w:cs="Arial"/>
          <w:color w:val="000000" w:themeColor="text1"/>
        </w:rPr>
      </w:pPr>
      <w:r w:rsidRPr="004D0C35">
        <w:rPr>
          <w:rFonts w:ascii="Arial" w:hAnsi="Arial" w:cs="Arial"/>
          <w:color w:val="000000" w:themeColor="text1"/>
        </w:rPr>
        <w:t xml:space="preserve">A report was received on the user statistics for the website and social media. </w:t>
      </w:r>
    </w:p>
    <w:p w14:paraId="394986D4" w14:textId="77777777" w:rsidR="002F7EB5" w:rsidRPr="004D0C35" w:rsidRDefault="002F7EB5" w:rsidP="002F404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ind w:left="-426"/>
        <w:contextualSpacing/>
        <w:textAlignment w:val="baseline"/>
        <w:rPr>
          <w:rFonts w:ascii="Arial" w:hAnsi="Arial" w:cs="Arial"/>
          <w:b/>
          <w:bCs/>
        </w:rPr>
      </w:pPr>
    </w:p>
    <w:p w14:paraId="54C646DC" w14:textId="5ED89691" w:rsidR="002F7EB5" w:rsidRPr="004D0C35" w:rsidRDefault="002F7EB5" w:rsidP="002F404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ind w:left="-426" w:right="1700"/>
        <w:contextualSpacing/>
        <w:textAlignment w:val="baseline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1</w:t>
      </w:r>
      <w:r>
        <w:rPr>
          <w:rFonts w:ascii="Arial" w:hAnsi="Arial" w:cs="Arial"/>
          <w:b/>
          <w:bCs/>
        </w:rPr>
        <w:t>3</w:t>
      </w:r>
      <w:r w:rsidRPr="004D0C35">
        <w:rPr>
          <w:rFonts w:ascii="Arial" w:hAnsi="Arial" w:cs="Arial"/>
          <w:b/>
          <w:bCs/>
        </w:rPr>
        <w:t>.  CEPR/</w:t>
      </w:r>
      <w:r w:rsidR="00B70779">
        <w:rPr>
          <w:rFonts w:ascii="Arial" w:hAnsi="Arial" w:cs="Arial"/>
          <w:b/>
          <w:bCs/>
        </w:rPr>
        <w:t>FEB</w:t>
      </w:r>
      <w:r w:rsidR="00D36448">
        <w:rPr>
          <w:rFonts w:ascii="Arial" w:hAnsi="Arial" w:cs="Arial"/>
          <w:b/>
          <w:bCs/>
        </w:rPr>
        <w:t>/2025</w:t>
      </w:r>
      <w:r w:rsidRPr="004D0C35">
        <w:rPr>
          <w:rFonts w:ascii="Arial" w:hAnsi="Arial" w:cs="Arial"/>
          <w:b/>
          <w:bCs/>
        </w:rPr>
        <w:t>: TOWN TALK</w:t>
      </w:r>
    </w:p>
    <w:p w14:paraId="55994993" w14:textId="77777777" w:rsidR="002F7EB5" w:rsidRPr="004D0C35" w:rsidRDefault="002F7EB5" w:rsidP="002F404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ind w:left="-426" w:right="1700"/>
        <w:contextualSpacing/>
        <w:textAlignment w:val="baseline"/>
        <w:rPr>
          <w:rFonts w:ascii="Arial" w:hAnsi="Arial" w:cs="Arial"/>
          <w:b/>
          <w:bCs/>
        </w:rPr>
      </w:pPr>
    </w:p>
    <w:p w14:paraId="00E7E1D8" w14:textId="4BEC65A3" w:rsidR="00F02EFE" w:rsidRDefault="00AD3985" w:rsidP="002F404D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ind w:left="-426"/>
        <w:rPr>
          <w:rFonts w:ascii="Arial" w:hAnsi="Arial" w:cs="Arial"/>
        </w:rPr>
      </w:pPr>
      <w:r>
        <w:rPr>
          <w:rFonts w:ascii="Arial" w:hAnsi="Arial" w:cs="Arial"/>
        </w:rPr>
        <w:t xml:space="preserve">The spring issue of Town Talk was agreed. </w:t>
      </w:r>
    </w:p>
    <w:p w14:paraId="01919D42" w14:textId="77777777" w:rsidR="00AD3985" w:rsidRDefault="00AD3985" w:rsidP="002F404D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ind w:left="-426"/>
        <w:rPr>
          <w:rFonts w:ascii="Arial" w:hAnsi="Arial" w:cs="Arial"/>
        </w:rPr>
      </w:pPr>
    </w:p>
    <w:p w14:paraId="368F01A0" w14:textId="5541C974" w:rsidR="00AA73F4" w:rsidRDefault="00AA73F4" w:rsidP="00AA73F4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ind w:left="-426" w:right="1700"/>
        <w:contextualSpacing/>
        <w:textAlignment w:val="baseline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1</w:t>
      </w:r>
      <w:r w:rsidR="002D0E48">
        <w:rPr>
          <w:rFonts w:ascii="Arial" w:hAnsi="Arial" w:cs="Arial"/>
          <w:b/>
          <w:bCs/>
        </w:rPr>
        <w:t>4</w:t>
      </w:r>
      <w:r w:rsidRPr="004D0C35">
        <w:rPr>
          <w:rFonts w:ascii="Arial" w:hAnsi="Arial" w:cs="Arial"/>
          <w:b/>
          <w:bCs/>
        </w:rPr>
        <w:t>.  CEPR/</w:t>
      </w:r>
      <w:r w:rsidR="00B70779">
        <w:rPr>
          <w:rFonts w:ascii="Arial" w:hAnsi="Arial" w:cs="Arial"/>
          <w:b/>
          <w:bCs/>
        </w:rPr>
        <w:t>FEB</w:t>
      </w:r>
      <w:r>
        <w:rPr>
          <w:rFonts w:ascii="Arial" w:hAnsi="Arial" w:cs="Arial"/>
          <w:b/>
          <w:bCs/>
        </w:rPr>
        <w:t>/2025</w:t>
      </w:r>
      <w:r w:rsidRPr="004D0C35">
        <w:rPr>
          <w:rFonts w:ascii="Arial" w:hAnsi="Arial" w:cs="Arial"/>
          <w:b/>
          <w:bCs/>
        </w:rPr>
        <w:t xml:space="preserve">: </w:t>
      </w:r>
      <w:r w:rsidR="00AD3985">
        <w:rPr>
          <w:rFonts w:ascii="Arial" w:hAnsi="Arial" w:cs="Arial"/>
          <w:b/>
          <w:bCs/>
        </w:rPr>
        <w:t>TO RECEIVE A MARKET PROPOSAL</w:t>
      </w:r>
    </w:p>
    <w:p w14:paraId="73A4502B" w14:textId="77777777" w:rsidR="00F02EFE" w:rsidRDefault="00F02EFE" w:rsidP="00AA73F4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ind w:left="-426" w:right="1700"/>
        <w:contextualSpacing/>
        <w:textAlignment w:val="baseline"/>
        <w:rPr>
          <w:rFonts w:ascii="Arial" w:hAnsi="Arial" w:cs="Arial"/>
          <w:b/>
          <w:bCs/>
        </w:rPr>
      </w:pPr>
    </w:p>
    <w:p w14:paraId="703F984D" w14:textId="7EB63B3C" w:rsidR="00AA73F4" w:rsidRDefault="009F3275" w:rsidP="00DC2254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ind w:left="-426" w:right="-188"/>
        <w:contextualSpacing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AD3985">
        <w:rPr>
          <w:rFonts w:ascii="Arial" w:hAnsi="Arial" w:cs="Arial"/>
        </w:rPr>
        <w:t xml:space="preserve"> proposal from the Market Square Group was considered and</w:t>
      </w:r>
      <w:r w:rsidR="00DC2254">
        <w:rPr>
          <w:rFonts w:ascii="Arial" w:hAnsi="Arial" w:cs="Arial"/>
        </w:rPr>
        <w:t xml:space="preserve"> </w:t>
      </w:r>
      <w:r w:rsidR="00AD3985">
        <w:rPr>
          <w:rFonts w:ascii="Arial" w:hAnsi="Arial" w:cs="Arial"/>
        </w:rPr>
        <w:t xml:space="preserve">agreed.  It was also agreed to hold </w:t>
      </w:r>
      <w:r w:rsidR="006F131D">
        <w:rPr>
          <w:rFonts w:ascii="Arial" w:hAnsi="Arial" w:cs="Arial"/>
        </w:rPr>
        <w:t>this market</w:t>
      </w:r>
      <w:r w:rsidR="00AD3985">
        <w:rPr>
          <w:rFonts w:ascii="Arial" w:hAnsi="Arial" w:cs="Arial"/>
        </w:rPr>
        <w:t xml:space="preserve"> in Station Road car park. The Town Council w</w:t>
      </w:r>
      <w:r w:rsidR="006F131D">
        <w:rPr>
          <w:rFonts w:ascii="Arial" w:hAnsi="Arial" w:cs="Arial"/>
        </w:rPr>
        <w:t>ill</w:t>
      </w:r>
      <w:r w:rsidR="00AD3985">
        <w:rPr>
          <w:rFonts w:ascii="Arial" w:hAnsi="Arial" w:cs="Arial"/>
        </w:rPr>
        <w:t xml:space="preserve"> arrange a closure of the car park.  Marketing would be the responsibility of the Market Square Group with support from the Town Council.</w:t>
      </w:r>
    </w:p>
    <w:p w14:paraId="2565B5C5" w14:textId="77777777" w:rsidR="009F3275" w:rsidRDefault="009F3275" w:rsidP="00DC2254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ind w:left="-426" w:right="-188"/>
        <w:contextualSpacing/>
        <w:textAlignment w:val="baseline"/>
        <w:rPr>
          <w:rFonts w:ascii="Arial" w:hAnsi="Arial" w:cs="Arial"/>
        </w:rPr>
      </w:pPr>
    </w:p>
    <w:p w14:paraId="40A71802" w14:textId="18645E03" w:rsidR="009F3275" w:rsidRPr="009F3275" w:rsidRDefault="009F3275" w:rsidP="00DC2254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ind w:left="-426" w:right="-188"/>
        <w:contextualSpacing/>
        <w:textAlignment w:val="baseline"/>
        <w:rPr>
          <w:rFonts w:ascii="Arial" w:hAnsi="Arial" w:cs="Arial"/>
          <w:color w:val="FF0000"/>
        </w:rPr>
      </w:pPr>
      <w:r w:rsidRPr="009F3275">
        <w:rPr>
          <w:rFonts w:ascii="Arial" w:hAnsi="Arial" w:cs="Arial"/>
          <w:color w:val="FF0000"/>
        </w:rPr>
        <w:t xml:space="preserve">Action: The events officer to </w:t>
      </w:r>
      <w:r>
        <w:rPr>
          <w:rFonts w:ascii="Arial" w:hAnsi="Arial" w:cs="Arial"/>
          <w:color w:val="FF0000"/>
        </w:rPr>
        <w:t>liaise</w:t>
      </w:r>
      <w:r w:rsidRPr="009F3275">
        <w:rPr>
          <w:rFonts w:ascii="Arial" w:hAnsi="Arial" w:cs="Arial"/>
          <w:color w:val="FF0000"/>
        </w:rPr>
        <w:t xml:space="preserve"> with the Market Square Group. </w:t>
      </w:r>
    </w:p>
    <w:p w14:paraId="3DBDA53E" w14:textId="77777777" w:rsidR="00AA73F4" w:rsidRPr="004D0C35" w:rsidRDefault="00AA73F4" w:rsidP="002F404D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ind w:left="-426"/>
        <w:rPr>
          <w:rFonts w:ascii="Arial" w:hAnsi="Arial" w:cs="Arial"/>
        </w:rPr>
      </w:pPr>
    </w:p>
    <w:p w14:paraId="33016288" w14:textId="28C6D561" w:rsidR="002F7EB5" w:rsidRDefault="002F7EB5" w:rsidP="002F404D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ind w:left="-426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1</w:t>
      </w:r>
      <w:r w:rsidR="002D0E48">
        <w:rPr>
          <w:rFonts w:ascii="Arial" w:hAnsi="Arial" w:cs="Arial"/>
          <w:b/>
          <w:bCs/>
        </w:rPr>
        <w:t>5</w:t>
      </w:r>
      <w:r w:rsidRPr="004D0C35">
        <w:rPr>
          <w:rFonts w:ascii="Arial" w:hAnsi="Arial" w:cs="Arial"/>
          <w:b/>
          <w:bCs/>
        </w:rPr>
        <w:t>.  CEPR/</w:t>
      </w:r>
      <w:r w:rsidR="00B70779">
        <w:rPr>
          <w:rFonts w:ascii="Arial" w:hAnsi="Arial" w:cs="Arial"/>
          <w:b/>
          <w:bCs/>
        </w:rPr>
        <w:t>FEB</w:t>
      </w:r>
      <w:r w:rsidR="00D36448">
        <w:rPr>
          <w:rFonts w:ascii="Arial" w:hAnsi="Arial" w:cs="Arial"/>
          <w:b/>
          <w:bCs/>
        </w:rPr>
        <w:t>/2025</w:t>
      </w:r>
      <w:r w:rsidRPr="004D0C35">
        <w:rPr>
          <w:rFonts w:ascii="Arial" w:hAnsi="Arial" w:cs="Arial"/>
          <w:b/>
          <w:bCs/>
        </w:rPr>
        <w:t>: ITEMS FOR THE NEXT AGENDA</w:t>
      </w:r>
    </w:p>
    <w:p w14:paraId="49EE9BD5" w14:textId="77777777" w:rsidR="002D0E48" w:rsidRDefault="002D0E48" w:rsidP="002F404D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ind w:left="-426"/>
        <w:rPr>
          <w:rFonts w:ascii="Arial" w:hAnsi="Arial" w:cs="Arial"/>
          <w:b/>
          <w:bCs/>
        </w:rPr>
      </w:pPr>
    </w:p>
    <w:p w14:paraId="799137AF" w14:textId="49EF44B6" w:rsidR="002D0E48" w:rsidRPr="002D0E48" w:rsidRDefault="002D0E48" w:rsidP="002F404D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ind w:left="-426"/>
        <w:rPr>
          <w:rFonts w:ascii="Arial" w:hAnsi="Arial" w:cs="Arial"/>
        </w:rPr>
      </w:pPr>
      <w:r w:rsidRPr="002D0E48">
        <w:rPr>
          <w:rFonts w:ascii="Arial" w:hAnsi="Arial" w:cs="Arial"/>
        </w:rPr>
        <w:t>No new items</w:t>
      </w:r>
      <w:r w:rsidR="00E103EF">
        <w:rPr>
          <w:rFonts w:ascii="Arial" w:hAnsi="Arial" w:cs="Arial"/>
        </w:rPr>
        <w:t xml:space="preserve"> </w:t>
      </w:r>
      <w:r w:rsidRPr="002D0E48">
        <w:rPr>
          <w:rFonts w:ascii="Arial" w:hAnsi="Arial" w:cs="Arial"/>
        </w:rPr>
        <w:t xml:space="preserve">discussed. </w:t>
      </w:r>
    </w:p>
    <w:p w14:paraId="144F2414" w14:textId="3FC5E2B4" w:rsidR="002F7EB5" w:rsidRPr="004D0C35" w:rsidRDefault="002F7EB5" w:rsidP="002F404D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ind w:left="-426"/>
        <w:rPr>
          <w:rFonts w:ascii="Arial" w:hAnsi="Arial" w:cs="Arial"/>
        </w:rPr>
      </w:pPr>
    </w:p>
    <w:p w14:paraId="4E4C424A" w14:textId="3460533F" w:rsidR="006F0378" w:rsidRDefault="002F7EB5" w:rsidP="006F0378">
      <w:pPr>
        <w:ind w:left="-426"/>
        <w:rPr>
          <w:rFonts w:ascii="Arial" w:hAnsi="Arial" w:cs="Arial"/>
        </w:rPr>
      </w:pPr>
      <w:r w:rsidRPr="004D0C35">
        <w:rPr>
          <w:rFonts w:ascii="Arial" w:hAnsi="Arial" w:cs="Arial"/>
        </w:rPr>
        <w:t xml:space="preserve">There being no further business the meeting closed at </w:t>
      </w:r>
      <w:r w:rsidR="00AD3985">
        <w:rPr>
          <w:rFonts w:ascii="Arial" w:hAnsi="Arial" w:cs="Arial"/>
        </w:rPr>
        <w:t>20:53</w:t>
      </w:r>
    </w:p>
    <w:p w14:paraId="2FB2AC6B" w14:textId="77777777" w:rsidR="00542043" w:rsidRDefault="00542043" w:rsidP="006F0378">
      <w:pPr>
        <w:ind w:left="-426"/>
        <w:rPr>
          <w:rFonts w:ascii="Arial" w:hAnsi="Arial" w:cs="Arial"/>
        </w:rPr>
      </w:pPr>
    </w:p>
    <w:p w14:paraId="0D7EAD33" w14:textId="6D90F0A1" w:rsidR="00045933" w:rsidRPr="006F0378" w:rsidRDefault="002F7EB5" w:rsidP="006F0378">
      <w:pPr>
        <w:ind w:left="-426"/>
        <w:rPr>
          <w:rFonts w:ascii="Arial" w:hAnsi="Arial" w:cs="Arial"/>
        </w:rPr>
      </w:pPr>
      <w:r w:rsidRPr="004D0C35">
        <w:rPr>
          <w:rFonts w:ascii="Arial" w:hAnsi="Arial" w:cs="Arial"/>
        </w:rPr>
        <w:t xml:space="preserve">The date of the next meeting is on </w:t>
      </w:r>
      <w:r w:rsidR="004C20DE">
        <w:rPr>
          <w:rFonts w:ascii="Arial" w:hAnsi="Arial" w:cs="Arial"/>
        </w:rPr>
        <w:t>12</w:t>
      </w:r>
      <w:r w:rsidR="004C20DE" w:rsidRPr="004C20DE">
        <w:rPr>
          <w:rFonts w:ascii="Arial" w:hAnsi="Arial" w:cs="Arial"/>
          <w:vertAlign w:val="superscript"/>
        </w:rPr>
        <w:t>th</w:t>
      </w:r>
      <w:r w:rsidR="004C20DE">
        <w:rPr>
          <w:rFonts w:ascii="Arial" w:hAnsi="Arial" w:cs="Arial"/>
        </w:rPr>
        <w:t xml:space="preserve"> March</w:t>
      </w:r>
      <w:r w:rsidR="006F0378">
        <w:rPr>
          <w:rFonts w:ascii="Arial" w:hAnsi="Arial" w:cs="Arial"/>
        </w:rPr>
        <w:t xml:space="preserve"> 2025.</w:t>
      </w:r>
    </w:p>
    <w:sectPr w:rsidR="00045933" w:rsidRPr="006F0378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E390F" w14:textId="77777777" w:rsidR="008C11BC" w:rsidRDefault="008C11BC" w:rsidP="00A55440">
      <w:r>
        <w:separator/>
      </w:r>
    </w:p>
  </w:endnote>
  <w:endnote w:type="continuationSeparator" w:id="0">
    <w:p w14:paraId="4691C0AE" w14:textId="77777777" w:rsidR="008C11BC" w:rsidRDefault="008C11BC" w:rsidP="00A55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FA4CB" w14:textId="4F24B7A9" w:rsidR="00A55440" w:rsidRDefault="00A55440" w:rsidP="00A55440">
    <w:pPr>
      <w:widowControl w:val="0"/>
      <w:tabs>
        <w:tab w:val="center" w:pos="4139"/>
        <w:tab w:val="right" w:pos="8279"/>
      </w:tabs>
      <w:autoSpaceDE w:val="0"/>
      <w:autoSpaceDN w:val="0"/>
      <w:adjustRightInd w:val="0"/>
      <w:rPr>
        <w:sz w:val="23"/>
        <w:szCs w:val="23"/>
      </w:rPr>
    </w:pPr>
    <w:r>
      <w:rPr>
        <w:sz w:val="23"/>
        <w:szCs w:val="23"/>
      </w:rPr>
      <w:t>Final minutes subject to approval at the next meeting.</w:t>
    </w:r>
  </w:p>
  <w:p w14:paraId="38A1B432" w14:textId="77777777" w:rsidR="00A55440" w:rsidRPr="0050283B" w:rsidRDefault="00A55440" w:rsidP="00A55440">
    <w:pPr>
      <w:widowControl w:val="0"/>
      <w:tabs>
        <w:tab w:val="center" w:pos="4139"/>
        <w:tab w:val="right" w:pos="8279"/>
      </w:tabs>
      <w:autoSpaceDE w:val="0"/>
      <w:autoSpaceDN w:val="0"/>
      <w:adjustRightInd w:val="0"/>
      <w:rPr>
        <w:sz w:val="23"/>
        <w:szCs w:val="23"/>
      </w:rPr>
    </w:pPr>
    <w:r w:rsidRPr="0050283B">
      <w:rPr>
        <w:sz w:val="23"/>
        <w:szCs w:val="23"/>
      </w:rPr>
      <w:t xml:space="preserve">Signed-------------------------------------------------------------Date:-------------------------------- </w:t>
    </w:r>
    <w:r w:rsidRPr="0050283B">
      <w:rPr>
        <w:rStyle w:val="PageNumber"/>
        <w:rFonts w:eastAsiaTheme="majorEastAsia"/>
        <w:sz w:val="23"/>
        <w:szCs w:val="23"/>
      </w:rPr>
      <w:fldChar w:fldCharType="begin"/>
    </w:r>
    <w:r w:rsidRPr="0050283B">
      <w:rPr>
        <w:rStyle w:val="PageNumber"/>
        <w:rFonts w:eastAsiaTheme="majorEastAsia"/>
        <w:sz w:val="23"/>
        <w:szCs w:val="23"/>
      </w:rPr>
      <w:instrText xml:space="preserve"> PAGE </w:instrText>
    </w:r>
    <w:r w:rsidRPr="0050283B">
      <w:rPr>
        <w:rStyle w:val="PageNumber"/>
        <w:rFonts w:eastAsiaTheme="majorEastAsia"/>
        <w:sz w:val="23"/>
        <w:szCs w:val="23"/>
      </w:rPr>
      <w:fldChar w:fldCharType="separate"/>
    </w:r>
    <w:r>
      <w:rPr>
        <w:rStyle w:val="PageNumber"/>
        <w:rFonts w:eastAsiaTheme="majorEastAsia"/>
        <w:sz w:val="23"/>
        <w:szCs w:val="23"/>
      </w:rPr>
      <w:t>1</w:t>
    </w:r>
    <w:r w:rsidRPr="0050283B">
      <w:rPr>
        <w:rStyle w:val="PageNumber"/>
        <w:rFonts w:eastAsiaTheme="majorEastAsia"/>
        <w:sz w:val="23"/>
        <w:szCs w:val="23"/>
      </w:rPr>
      <w:fldChar w:fldCharType="end"/>
    </w:r>
  </w:p>
  <w:p w14:paraId="72858FAC" w14:textId="3BD756AB" w:rsidR="00A55440" w:rsidRDefault="00A55440">
    <w:pPr>
      <w:pStyle w:val="Footer"/>
    </w:pPr>
  </w:p>
  <w:p w14:paraId="188F2326" w14:textId="77777777" w:rsidR="00A55440" w:rsidRDefault="00A554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767D0" w14:textId="77777777" w:rsidR="008C11BC" w:rsidRDefault="008C11BC" w:rsidP="00A55440">
      <w:r>
        <w:separator/>
      </w:r>
    </w:p>
  </w:footnote>
  <w:footnote w:type="continuationSeparator" w:id="0">
    <w:p w14:paraId="6EFB209F" w14:textId="77777777" w:rsidR="008C11BC" w:rsidRDefault="008C11BC" w:rsidP="00A554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03BE7" w14:textId="39EA0070" w:rsidR="0023111C" w:rsidRPr="0023111C" w:rsidRDefault="0023111C" w:rsidP="0023111C">
    <w:pPr>
      <w:pStyle w:val="Header"/>
      <w:jc w:val="center"/>
      <w:rPr>
        <w:b/>
        <w:bCs/>
      </w:rPr>
    </w:pPr>
    <w:r w:rsidRPr="0023111C">
      <w:rPr>
        <w:b/>
        <w:bCs/>
      </w:rPr>
      <w:t>NEWPORT PAGNELL TOWN COUNCIL</w:t>
    </w:r>
  </w:p>
  <w:p w14:paraId="745DA298" w14:textId="77777777" w:rsidR="0023111C" w:rsidRDefault="002311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93AB0"/>
    <w:multiLevelType w:val="hybridMultilevel"/>
    <w:tmpl w:val="6B2AA6F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2549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EB5"/>
    <w:rsid w:val="00032953"/>
    <w:rsid w:val="000362E2"/>
    <w:rsid w:val="00045933"/>
    <w:rsid w:val="00094787"/>
    <w:rsid w:val="000A7E4F"/>
    <w:rsid w:val="000C142F"/>
    <w:rsid w:val="000C681B"/>
    <w:rsid w:val="000D0C63"/>
    <w:rsid w:val="001055EA"/>
    <w:rsid w:val="00142797"/>
    <w:rsid w:val="001672A6"/>
    <w:rsid w:val="00184A66"/>
    <w:rsid w:val="001F73E1"/>
    <w:rsid w:val="0023111C"/>
    <w:rsid w:val="002357C4"/>
    <w:rsid w:val="00266763"/>
    <w:rsid w:val="002A3499"/>
    <w:rsid w:val="002A7E73"/>
    <w:rsid w:val="002B0551"/>
    <w:rsid w:val="002B2910"/>
    <w:rsid w:val="002D0E48"/>
    <w:rsid w:val="002D26B0"/>
    <w:rsid w:val="002F04C2"/>
    <w:rsid w:val="002F404D"/>
    <w:rsid w:val="002F7EB5"/>
    <w:rsid w:val="00316CC6"/>
    <w:rsid w:val="0032046C"/>
    <w:rsid w:val="00331200"/>
    <w:rsid w:val="00344DD0"/>
    <w:rsid w:val="00372E1D"/>
    <w:rsid w:val="00373F6C"/>
    <w:rsid w:val="003A1778"/>
    <w:rsid w:val="003B56B4"/>
    <w:rsid w:val="00407B92"/>
    <w:rsid w:val="00437322"/>
    <w:rsid w:val="00442247"/>
    <w:rsid w:val="004426BC"/>
    <w:rsid w:val="0049673F"/>
    <w:rsid w:val="004A76B0"/>
    <w:rsid w:val="004B38A0"/>
    <w:rsid w:val="004C20DE"/>
    <w:rsid w:val="004D3A5E"/>
    <w:rsid w:val="004E6306"/>
    <w:rsid w:val="004E6565"/>
    <w:rsid w:val="004F562A"/>
    <w:rsid w:val="00512E84"/>
    <w:rsid w:val="00521F9F"/>
    <w:rsid w:val="00525ECA"/>
    <w:rsid w:val="00542043"/>
    <w:rsid w:val="00554A56"/>
    <w:rsid w:val="005973BC"/>
    <w:rsid w:val="005A72F8"/>
    <w:rsid w:val="005C0BEF"/>
    <w:rsid w:val="005D3AB0"/>
    <w:rsid w:val="005E4A88"/>
    <w:rsid w:val="006101C5"/>
    <w:rsid w:val="00641447"/>
    <w:rsid w:val="00643B6C"/>
    <w:rsid w:val="006632BE"/>
    <w:rsid w:val="00670AC3"/>
    <w:rsid w:val="006C2859"/>
    <w:rsid w:val="006E1FFD"/>
    <w:rsid w:val="006F0378"/>
    <w:rsid w:val="006F131D"/>
    <w:rsid w:val="0070685D"/>
    <w:rsid w:val="00726D3A"/>
    <w:rsid w:val="0075775E"/>
    <w:rsid w:val="007679DD"/>
    <w:rsid w:val="007733E6"/>
    <w:rsid w:val="007C4434"/>
    <w:rsid w:val="007D41EA"/>
    <w:rsid w:val="007F4E78"/>
    <w:rsid w:val="00815B5F"/>
    <w:rsid w:val="008235EA"/>
    <w:rsid w:val="00833402"/>
    <w:rsid w:val="00861AD4"/>
    <w:rsid w:val="008752B8"/>
    <w:rsid w:val="008B5367"/>
    <w:rsid w:val="008C11BC"/>
    <w:rsid w:val="009373E2"/>
    <w:rsid w:val="00966071"/>
    <w:rsid w:val="0097490A"/>
    <w:rsid w:val="009B6028"/>
    <w:rsid w:val="009B768E"/>
    <w:rsid w:val="009D3C3F"/>
    <w:rsid w:val="009E2EB5"/>
    <w:rsid w:val="009F3275"/>
    <w:rsid w:val="00A2668A"/>
    <w:rsid w:val="00A35F4B"/>
    <w:rsid w:val="00A55440"/>
    <w:rsid w:val="00AA73F4"/>
    <w:rsid w:val="00AB4C44"/>
    <w:rsid w:val="00AC46B5"/>
    <w:rsid w:val="00AD3985"/>
    <w:rsid w:val="00AE67EF"/>
    <w:rsid w:val="00B20C71"/>
    <w:rsid w:val="00B26C67"/>
    <w:rsid w:val="00B307A7"/>
    <w:rsid w:val="00B5635D"/>
    <w:rsid w:val="00B574B0"/>
    <w:rsid w:val="00B70779"/>
    <w:rsid w:val="00BA17E9"/>
    <w:rsid w:val="00BA7AF3"/>
    <w:rsid w:val="00BD4DA6"/>
    <w:rsid w:val="00BE3624"/>
    <w:rsid w:val="00BF6C5C"/>
    <w:rsid w:val="00C00B5E"/>
    <w:rsid w:val="00C17BC0"/>
    <w:rsid w:val="00C43BDF"/>
    <w:rsid w:val="00C80C57"/>
    <w:rsid w:val="00C87DC8"/>
    <w:rsid w:val="00CB2F37"/>
    <w:rsid w:val="00CD714C"/>
    <w:rsid w:val="00D20866"/>
    <w:rsid w:val="00D25050"/>
    <w:rsid w:val="00D36448"/>
    <w:rsid w:val="00DA6615"/>
    <w:rsid w:val="00DC2254"/>
    <w:rsid w:val="00DD1080"/>
    <w:rsid w:val="00E04631"/>
    <w:rsid w:val="00E103EF"/>
    <w:rsid w:val="00E45B8D"/>
    <w:rsid w:val="00E50A4F"/>
    <w:rsid w:val="00E52EEA"/>
    <w:rsid w:val="00E603B6"/>
    <w:rsid w:val="00E657AC"/>
    <w:rsid w:val="00EC15E8"/>
    <w:rsid w:val="00EF3670"/>
    <w:rsid w:val="00F0180F"/>
    <w:rsid w:val="00F02EFE"/>
    <w:rsid w:val="00F1242F"/>
    <w:rsid w:val="00F25A7D"/>
    <w:rsid w:val="00F4143C"/>
    <w:rsid w:val="00F4234B"/>
    <w:rsid w:val="00F54F3D"/>
    <w:rsid w:val="00F61AAF"/>
    <w:rsid w:val="00FD7E73"/>
    <w:rsid w:val="00FF2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F51769"/>
  <w15:chartTrackingRefBased/>
  <w15:docId w15:val="{75383961-4396-4DCA-AA41-CAD93D0A2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EB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7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7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F7E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7E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7E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7E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7E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7E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7E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7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F7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7E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7E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7E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7E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7E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7E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7E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7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7E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7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7E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7E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7E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7E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E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7EB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F7E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54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5440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554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5440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PageNumber">
    <w:name w:val="page number"/>
    <w:basedOn w:val="DefaultParagraphFont"/>
    <w:rsid w:val="00A554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0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4</Pages>
  <Words>1027</Words>
  <Characters>5231</Characters>
  <Application>Microsoft Office Word</Application>
  <DocSecurity>0</DocSecurity>
  <Lines>233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Clerk Newport Pagnell Town Council</dc:creator>
  <cp:keywords/>
  <dc:description/>
  <cp:lastModifiedBy>Mandy Voyde</cp:lastModifiedBy>
  <cp:revision>16</cp:revision>
  <cp:lastPrinted>2025-02-14T11:05:00Z</cp:lastPrinted>
  <dcterms:created xsi:type="dcterms:W3CDTF">2025-02-13T13:45:00Z</dcterms:created>
  <dcterms:modified xsi:type="dcterms:W3CDTF">2025-03-13T11:49:00Z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9acd704492cd8268425a24b904b14ae7a55fc7b63b30ab62707513c545d1320c</vt:lpwstr>
  </property>
</Properties>
</file>