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71C1B8F5"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6C692C">
        <w:t>2</w:t>
      </w:r>
      <w:r w:rsidR="009F6B74">
        <w:t>7</w:t>
      </w:r>
      <w:r w:rsidR="009F6B74" w:rsidRPr="009F6B74">
        <w:rPr>
          <w:vertAlign w:val="superscript"/>
        </w:rPr>
        <w:t>th</w:t>
      </w:r>
      <w:r w:rsidR="009F6B74">
        <w:t xml:space="preserve"> October</w:t>
      </w:r>
      <w:r w:rsidR="0015461A">
        <w:t xml:space="preserve"> 2025</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65FAEDCC" w:rsidR="00726E91" w:rsidRDefault="00ED064E" w:rsidP="00E11DB4">
      <w:pPr>
        <w:ind w:left="1440" w:hanging="1440"/>
      </w:pPr>
      <w:r>
        <w:t>Present:</w:t>
      </w:r>
      <w:r w:rsidR="00511BA9">
        <w:tab/>
        <w:t>Councillors</w:t>
      </w:r>
      <w:r w:rsidR="00E343F3">
        <w:t xml:space="preserve"> </w:t>
      </w:r>
      <w:r w:rsidR="00E27900">
        <w:t xml:space="preserve">Paul Day, </w:t>
      </w:r>
      <w:r w:rsidR="00C36DD2">
        <w:t>Sue Garner</w:t>
      </w:r>
      <w:r w:rsidR="009F6B74">
        <w:t xml:space="preserve"> and Mark Lombardo.</w:t>
      </w:r>
    </w:p>
    <w:p w14:paraId="2C16D9DB" w14:textId="330430C1" w:rsidR="00550A32" w:rsidRDefault="00ED064E" w:rsidP="00505444">
      <w:pPr>
        <w:ind w:left="720" w:hanging="720"/>
      </w:pPr>
      <w:r>
        <w:t>Attending:</w:t>
      </w:r>
      <w:r w:rsidR="00976F95">
        <w:tab/>
      </w:r>
      <w:r w:rsidR="00163B3F">
        <w:t>Shar Roselman – Town Clerk</w:t>
      </w:r>
      <w:r w:rsidR="00F913F5">
        <w:t xml:space="preserve"> </w:t>
      </w:r>
    </w:p>
    <w:p w14:paraId="4F3E051F" w14:textId="1E9C52C0" w:rsidR="00710802" w:rsidRDefault="00550A32" w:rsidP="005C7FD8">
      <w:pPr>
        <w:ind w:left="720" w:hanging="720"/>
      </w:pPr>
      <w:r>
        <w:tab/>
      </w:r>
      <w:r>
        <w:tab/>
        <w:t xml:space="preserve"> </w:t>
      </w:r>
    </w:p>
    <w:p w14:paraId="3784B41E" w14:textId="4A9D2D42" w:rsidR="009C0E7A" w:rsidRPr="001E7597" w:rsidRDefault="008B2FC5" w:rsidP="001E7597">
      <w:pPr>
        <w:rPr>
          <w:b/>
          <w:bCs/>
        </w:rPr>
      </w:pPr>
      <w:r w:rsidRPr="001E7597">
        <w:rPr>
          <w:b/>
          <w:bCs/>
        </w:rPr>
        <w:tab/>
        <w:t xml:space="preserve"> </w:t>
      </w:r>
      <w:r w:rsidR="006A422E" w:rsidRPr="001E7597">
        <w:rPr>
          <w:b/>
          <w:bCs/>
        </w:rPr>
        <w:tab/>
      </w:r>
      <w:r w:rsidR="006A422E" w:rsidRPr="001E7597">
        <w:rPr>
          <w:b/>
          <w:bCs/>
        </w:rPr>
        <w:tab/>
        <w:t xml:space="preserve"> </w:t>
      </w:r>
      <w:r w:rsidR="00B87EB9" w:rsidRPr="001E7597">
        <w:rPr>
          <w:b/>
          <w:bCs/>
        </w:rPr>
        <w:tab/>
      </w:r>
      <w:r w:rsidR="00B87EB9" w:rsidRPr="001E7597">
        <w:rPr>
          <w:b/>
          <w:bCs/>
        </w:rPr>
        <w:tab/>
      </w:r>
      <w:r w:rsidR="00FF5A2F" w:rsidRPr="001E7597">
        <w:rPr>
          <w:b/>
          <w:bCs/>
        </w:rPr>
        <w:tab/>
      </w:r>
      <w:r w:rsidR="00D727FD" w:rsidRPr="001E7597">
        <w:rPr>
          <w:b/>
          <w:bCs/>
        </w:rPr>
        <w:tab/>
      </w:r>
      <w:r w:rsidR="00D727FD" w:rsidRPr="001E7597">
        <w:rPr>
          <w:b/>
          <w:bCs/>
        </w:rPr>
        <w:tab/>
        <w:t xml:space="preserve"> </w:t>
      </w:r>
      <w:r w:rsidR="00D760CC" w:rsidRPr="001E7597">
        <w:rPr>
          <w:b/>
          <w:bCs/>
        </w:rPr>
        <w:tab/>
      </w:r>
      <w:r w:rsidR="00D760CC" w:rsidRPr="001E7597">
        <w:rPr>
          <w:b/>
          <w:bCs/>
        </w:rPr>
        <w:tab/>
      </w:r>
      <w:r w:rsidR="00EF2948" w:rsidRPr="001E7597">
        <w:rPr>
          <w:b/>
          <w:bCs/>
        </w:rPr>
        <w:tab/>
      </w:r>
    </w:p>
    <w:p w14:paraId="5D377210" w14:textId="4C24ECF6" w:rsidR="00CC6842" w:rsidRPr="009C0E7A" w:rsidRDefault="009834A5" w:rsidP="00764F8F">
      <w:pPr>
        <w:ind w:left="720" w:hanging="720"/>
      </w:pPr>
      <w:r>
        <w:rPr>
          <w:b/>
        </w:rPr>
        <w:t xml:space="preserve">ITEM 1.  </w:t>
      </w:r>
      <w:r>
        <w:rPr>
          <w:b/>
          <w:bCs/>
        </w:rPr>
        <w:t>P&amp;F</w:t>
      </w:r>
      <w:r w:rsidR="00CC5C3A">
        <w:rPr>
          <w:b/>
        </w:rPr>
        <w:t>/</w:t>
      </w:r>
      <w:r w:rsidR="00BC53B2">
        <w:rPr>
          <w:b/>
        </w:rPr>
        <w:t>OCT</w:t>
      </w:r>
      <w:r w:rsidR="00AB353C">
        <w:rPr>
          <w:b/>
        </w:rPr>
        <w:t>/20</w:t>
      </w:r>
      <w:r w:rsidR="00FA03D2">
        <w:rPr>
          <w:b/>
        </w:rPr>
        <w:t>2</w:t>
      </w:r>
      <w:r w:rsidR="00E11DB4">
        <w:rPr>
          <w:b/>
        </w:rPr>
        <w:t>5</w:t>
      </w:r>
      <w:r w:rsidR="00811C33">
        <w:rPr>
          <w:b/>
        </w:rPr>
        <w:t>:</w:t>
      </w:r>
      <w:r w:rsidR="008B2FC5">
        <w:rPr>
          <w:b/>
        </w:rPr>
        <w:t xml:space="preserve"> </w:t>
      </w:r>
      <w:r w:rsidR="00851705">
        <w:rPr>
          <w:b/>
        </w:rPr>
        <w:t>APOLOGIES FOR ABSENCE</w:t>
      </w:r>
    </w:p>
    <w:p w14:paraId="4D83DA92" w14:textId="25AA0FBB" w:rsidR="00E97A9E" w:rsidRDefault="00E11DB4" w:rsidP="00764F8F">
      <w:pPr>
        <w:spacing w:before="240"/>
      </w:pPr>
      <w:r>
        <w:t>There were a</w:t>
      </w:r>
      <w:r w:rsidR="00AC5D12">
        <w:t>pologies</w:t>
      </w:r>
      <w:r>
        <w:t xml:space="preserve"> </w:t>
      </w:r>
      <w:r w:rsidR="005C7FD8">
        <w:t>from Cll</w:t>
      </w:r>
      <w:r w:rsidR="009F6B74">
        <w:t>rs Richard Abery, Anne Butler, Danny Cunningham and Phil Winsor</w:t>
      </w:r>
      <w:r w:rsidR="00C36DD2">
        <w:t>. Cllr</w:t>
      </w:r>
      <w:r w:rsidR="00130733">
        <w:t xml:space="preserve"> </w:t>
      </w:r>
      <w:r w:rsidR="009F6B74">
        <w:t xml:space="preserve">Binta Bah-Pokawa sent belated apologies. </w:t>
      </w:r>
      <w:r w:rsidR="00E343F3">
        <w:t xml:space="preserve">  </w:t>
      </w:r>
      <w:r w:rsidR="009F6B74">
        <w:t xml:space="preserve">Abi Bassett, the RFO, </w:t>
      </w:r>
      <w:r w:rsidR="00312F2D">
        <w:t xml:space="preserve">had </w:t>
      </w:r>
      <w:r w:rsidR="009F6B74">
        <w:t xml:space="preserve">sent apologies as she was on leave. </w:t>
      </w:r>
    </w:p>
    <w:p w14:paraId="23D255BC" w14:textId="2084E2C7"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BC53B2">
        <w:rPr>
          <w:b/>
          <w:bCs/>
        </w:rPr>
        <w:t>OCT</w:t>
      </w:r>
      <w:r w:rsidR="00355093" w:rsidRPr="00764F8F">
        <w:rPr>
          <w:b/>
          <w:bCs/>
        </w:rPr>
        <w:t>/20</w:t>
      </w:r>
      <w:r w:rsidR="00A13021" w:rsidRPr="00764F8F">
        <w:rPr>
          <w:b/>
          <w:bCs/>
        </w:rPr>
        <w:t>2</w:t>
      </w:r>
      <w:r w:rsidR="00745A6A">
        <w:rPr>
          <w:b/>
          <w:bCs/>
        </w:rPr>
        <w:t>5</w:t>
      </w:r>
      <w:r w:rsidR="00647E59" w:rsidRPr="00764F8F">
        <w:rPr>
          <w:b/>
          <w:bCs/>
        </w:rPr>
        <w:t>:  DECLA</w:t>
      </w:r>
      <w:r w:rsidR="00ED064E" w:rsidRPr="00764F8F">
        <w:rPr>
          <w:b/>
          <w:bCs/>
        </w:rPr>
        <w:t>RATIONS OF INTEREST</w:t>
      </w:r>
    </w:p>
    <w:p w14:paraId="40F9D2AF" w14:textId="6EE2F18F" w:rsidR="00EF6028" w:rsidRPr="0072341C" w:rsidRDefault="00486CA4" w:rsidP="00764F8F">
      <w:pPr>
        <w:pStyle w:val="Heading1"/>
        <w:rPr>
          <w:sz w:val="24"/>
          <w:szCs w:val="24"/>
        </w:rPr>
      </w:pPr>
      <w:r>
        <w:rPr>
          <w:b w:val="0"/>
          <w:bCs w:val="0"/>
          <w:sz w:val="24"/>
          <w:szCs w:val="24"/>
        </w:rPr>
        <w:t xml:space="preserve">Cllr Garner declared an </w:t>
      </w:r>
      <w:r w:rsidR="00550A32">
        <w:rPr>
          <w:b w:val="0"/>
          <w:bCs w:val="0"/>
          <w:sz w:val="24"/>
          <w:szCs w:val="24"/>
        </w:rPr>
        <w:t xml:space="preserve">interests </w:t>
      </w:r>
      <w:r>
        <w:rPr>
          <w:b w:val="0"/>
          <w:bCs w:val="0"/>
          <w:sz w:val="24"/>
          <w:szCs w:val="24"/>
        </w:rPr>
        <w:t xml:space="preserve">in item 13.2.  </w:t>
      </w:r>
      <w:r w:rsidR="00550A32">
        <w:rPr>
          <w:b w:val="0"/>
          <w:bCs w:val="0"/>
          <w:sz w:val="24"/>
          <w:szCs w:val="24"/>
        </w:rPr>
        <w:t xml:space="preserve">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13520D73"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w:t>
      </w:r>
      <w:r w:rsidR="00BC53B2">
        <w:rPr>
          <w:b/>
          <w:bCs/>
        </w:rPr>
        <w:t>OCT</w:t>
      </w:r>
      <w:r w:rsidR="00355093" w:rsidRPr="00EF6028">
        <w:rPr>
          <w:b/>
          <w:bCs/>
        </w:rPr>
        <w:t>/20</w:t>
      </w:r>
      <w:r w:rsidR="00A13021" w:rsidRPr="00EF6028">
        <w:rPr>
          <w:b/>
          <w:bCs/>
        </w:rPr>
        <w:t>2</w:t>
      </w:r>
      <w:r w:rsidR="00745A6A">
        <w:rPr>
          <w:b/>
          <w:bCs/>
        </w:rPr>
        <w:t>5</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7CF337C1" w:rsidR="00EC757F" w:rsidRDefault="002C671D" w:rsidP="00EC757F">
      <w:pPr>
        <w:rPr>
          <w:b/>
        </w:rPr>
      </w:pPr>
      <w:r w:rsidRPr="00EC757F">
        <w:rPr>
          <w:b/>
        </w:rPr>
        <w:t>ITEM 4</w:t>
      </w:r>
      <w:r w:rsidR="00015793">
        <w:rPr>
          <w:b/>
        </w:rPr>
        <w:t>.  P&amp;F</w:t>
      </w:r>
      <w:r w:rsidR="00834B77">
        <w:rPr>
          <w:b/>
        </w:rPr>
        <w:t>/</w:t>
      </w:r>
      <w:r w:rsidR="00BC53B2">
        <w:rPr>
          <w:b/>
        </w:rPr>
        <w:t>OCT/</w:t>
      </w:r>
      <w:r w:rsidR="00355093">
        <w:rPr>
          <w:b/>
        </w:rPr>
        <w:t>20</w:t>
      </w:r>
      <w:r w:rsidR="00A13021">
        <w:rPr>
          <w:b/>
        </w:rPr>
        <w:t>2</w:t>
      </w:r>
      <w:r w:rsidR="00745A6A">
        <w:rPr>
          <w:b/>
        </w:rPr>
        <w:t>5</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6650129" w:rsidR="00EC757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6C692C">
        <w:rPr>
          <w:b/>
        </w:rPr>
        <w:t>2</w:t>
      </w:r>
      <w:r w:rsidR="009F6B74">
        <w:rPr>
          <w:b/>
        </w:rPr>
        <w:t>9</w:t>
      </w:r>
      <w:r w:rsidR="009F6B74" w:rsidRPr="009F6B74">
        <w:rPr>
          <w:b/>
          <w:vertAlign w:val="superscript"/>
        </w:rPr>
        <w:t>th</w:t>
      </w:r>
      <w:r w:rsidR="009F6B74">
        <w:rPr>
          <w:b/>
        </w:rPr>
        <w:t xml:space="preserve"> September </w:t>
      </w:r>
      <w:r w:rsidR="007F18DE">
        <w:rPr>
          <w:b/>
        </w:rPr>
        <w:t>202</w:t>
      </w:r>
      <w:r w:rsidR="0015461A">
        <w:rPr>
          <w:b/>
        </w:rPr>
        <w:t>5</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7A4DBAF1" w:rsidR="00EF6028" w:rsidRDefault="00B87EB9" w:rsidP="005F4976">
      <w:pPr>
        <w:ind w:left="567"/>
      </w:pPr>
      <w:r>
        <w:t xml:space="preserve"> </w:t>
      </w:r>
      <w:r w:rsidR="003E66BA">
        <w:t>Prop:</w:t>
      </w:r>
      <w:r w:rsidR="00DC4238">
        <w:t xml:space="preserve"> </w:t>
      </w:r>
      <w:r w:rsidR="001E7597">
        <w:t>SG</w:t>
      </w:r>
      <w:r w:rsidR="005D2680">
        <w:t xml:space="preserve"> </w:t>
      </w:r>
      <w:r w:rsidR="004836AA">
        <w:t xml:space="preserve">  </w:t>
      </w:r>
      <w:r w:rsidR="00015793">
        <w:t>Sec:</w:t>
      </w:r>
      <w:r w:rsidR="0070518A">
        <w:t xml:space="preserve"> </w:t>
      </w:r>
      <w:r w:rsidR="00BC53B2">
        <w:t>PD</w:t>
      </w:r>
    </w:p>
    <w:p w14:paraId="35DD9436" w14:textId="77777777" w:rsidR="00FE5AE7" w:rsidRDefault="00FE5AE7" w:rsidP="00296AD4"/>
    <w:p w14:paraId="5A6043BD" w14:textId="72637F31" w:rsidR="009B2C01" w:rsidRDefault="0027626C" w:rsidP="0014627C">
      <w:pPr>
        <w:rPr>
          <w:b/>
        </w:rPr>
      </w:pPr>
      <w:r>
        <w:rPr>
          <w:b/>
        </w:rPr>
        <w:t>ITEM 5.  P&amp;F/</w:t>
      </w:r>
      <w:r w:rsidR="00BC53B2">
        <w:rPr>
          <w:b/>
        </w:rPr>
        <w:t>OCT</w:t>
      </w:r>
      <w:r>
        <w:rPr>
          <w:b/>
        </w:rPr>
        <w:t>/202</w:t>
      </w:r>
      <w:r w:rsidR="00745A6A">
        <w:rPr>
          <w:b/>
        </w:rPr>
        <w:t>5</w:t>
      </w:r>
      <w:r w:rsidRPr="002C671D">
        <w:rPr>
          <w:b/>
        </w:rPr>
        <w:t>:</w:t>
      </w:r>
      <w:r>
        <w:rPr>
          <w:b/>
        </w:rPr>
        <w:t xml:space="preserve"> </w:t>
      </w:r>
      <w:r w:rsidR="009B2C01" w:rsidRPr="00D703C3">
        <w:rPr>
          <w:b/>
        </w:rPr>
        <w:t>ACCOUNT</w:t>
      </w:r>
      <w:r w:rsidR="001B743F">
        <w:rPr>
          <w:b/>
        </w:rPr>
        <w:t xml:space="preserve">S AND GOVERNANCE </w:t>
      </w:r>
    </w:p>
    <w:p w14:paraId="4DE90A20" w14:textId="77777777" w:rsidR="00455829" w:rsidRPr="00455829" w:rsidRDefault="00455829" w:rsidP="001211F7">
      <w:pPr>
        <w:rPr>
          <w:b/>
          <w:bCs/>
          <w:u w:val="single"/>
        </w:rPr>
      </w:pPr>
    </w:p>
    <w:p w14:paraId="27CD2B36" w14:textId="4BEC0186" w:rsidR="00D71EDD" w:rsidRPr="00931264" w:rsidRDefault="001E7597" w:rsidP="00D71EDD">
      <w:pPr>
        <w:ind w:left="709" w:hanging="709"/>
        <w:rPr>
          <w:b/>
          <w:bCs/>
        </w:rPr>
      </w:pPr>
      <w:r>
        <w:rPr>
          <w:b/>
          <w:bCs/>
        </w:rPr>
        <w:t>5.</w:t>
      </w:r>
      <w:r w:rsidR="001211F7">
        <w:rPr>
          <w:b/>
          <w:bCs/>
        </w:rPr>
        <w:t>1</w:t>
      </w:r>
      <w:r>
        <w:rPr>
          <w:b/>
          <w:bCs/>
        </w:rPr>
        <w:tab/>
      </w:r>
      <w:r w:rsidR="00D71EDD">
        <w:rPr>
          <w:bCs/>
        </w:rPr>
        <w:t xml:space="preserve">The working group received the variance report up to </w:t>
      </w:r>
      <w:r w:rsidR="001211F7">
        <w:rPr>
          <w:bCs/>
        </w:rPr>
        <w:t>September</w:t>
      </w:r>
      <w:r w:rsidR="00D71EDD">
        <w:rPr>
          <w:bCs/>
        </w:rPr>
        <w:t xml:space="preserve"> 2025 from the RFO. There were no issues to note. </w:t>
      </w:r>
    </w:p>
    <w:p w14:paraId="04FF78A2" w14:textId="77777777" w:rsidR="00D71EDD" w:rsidRDefault="00D71EDD" w:rsidP="00D71EDD">
      <w:pPr>
        <w:ind w:left="709"/>
        <w:rPr>
          <w:bCs/>
        </w:rPr>
      </w:pPr>
    </w:p>
    <w:p w14:paraId="57C3934D" w14:textId="356383CC" w:rsidR="00D71EDD" w:rsidRPr="00931264" w:rsidRDefault="00D71EDD" w:rsidP="00D71EDD">
      <w:pPr>
        <w:ind w:left="709" w:hanging="709"/>
        <w:rPr>
          <w:b/>
          <w:bCs/>
          <w:u w:val="single"/>
        </w:rPr>
      </w:pPr>
      <w:r>
        <w:rPr>
          <w:b/>
          <w:bCs/>
        </w:rPr>
        <w:t>5</w:t>
      </w:r>
      <w:r w:rsidRPr="00C163E9">
        <w:rPr>
          <w:b/>
          <w:bCs/>
        </w:rPr>
        <w:t>.</w:t>
      </w:r>
      <w:r w:rsidR="00DD7229">
        <w:rPr>
          <w:b/>
          <w:bCs/>
        </w:rPr>
        <w:t>2</w:t>
      </w:r>
      <w:r>
        <w:rPr>
          <w:b/>
          <w:bCs/>
        </w:rPr>
        <w:tab/>
      </w:r>
      <w:r>
        <w:rPr>
          <w:bCs/>
        </w:rPr>
        <w:t xml:space="preserve">The </w:t>
      </w:r>
      <w:r w:rsidR="001211F7">
        <w:rPr>
          <w:bCs/>
        </w:rPr>
        <w:t>September</w:t>
      </w:r>
      <w:r>
        <w:rPr>
          <w:bCs/>
        </w:rPr>
        <w:t xml:space="preserve"> 2025 income and expenditure statement</w:t>
      </w:r>
      <w:r w:rsidR="00130733">
        <w:rPr>
          <w:bCs/>
        </w:rPr>
        <w:t xml:space="preserve"> was</w:t>
      </w:r>
      <w:r>
        <w:rPr>
          <w:bCs/>
        </w:rPr>
        <w:t xml:space="preserve"> received, income and expenditure was monitored against budget, and no concern</w:t>
      </w:r>
      <w:r w:rsidR="00BE5283">
        <w:rPr>
          <w:bCs/>
        </w:rPr>
        <w:t>s</w:t>
      </w:r>
      <w:r>
        <w:rPr>
          <w:bCs/>
        </w:rPr>
        <w:t xml:space="preserve"> were raised. </w:t>
      </w:r>
    </w:p>
    <w:p w14:paraId="04F6D083" w14:textId="77777777" w:rsidR="00D71EDD" w:rsidRDefault="00D71EDD" w:rsidP="00D71EDD">
      <w:pPr>
        <w:ind w:left="709"/>
        <w:rPr>
          <w:bCs/>
        </w:rPr>
      </w:pPr>
    </w:p>
    <w:p w14:paraId="0BA9D569" w14:textId="0CA92AD5" w:rsidR="00D71EDD" w:rsidRPr="008462DE" w:rsidRDefault="00D71EDD" w:rsidP="00D71EDD">
      <w:pPr>
        <w:ind w:left="709" w:hanging="709"/>
        <w:rPr>
          <w:bCs/>
        </w:rPr>
      </w:pPr>
      <w:r>
        <w:rPr>
          <w:b/>
        </w:rPr>
        <w:t>5.</w:t>
      </w:r>
      <w:r w:rsidR="00DD7229">
        <w:rPr>
          <w:b/>
        </w:rPr>
        <w:t>3</w:t>
      </w:r>
      <w:r>
        <w:rPr>
          <w:b/>
        </w:rPr>
        <w:tab/>
      </w:r>
      <w:r>
        <w:rPr>
          <w:bCs/>
        </w:rPr>
        <w:t xml:space="preserve">The </w:t>
      </w:r>
      <w:r w:rsidR="001211F7">
        <w:rPr>
          <w:bCs/>
        </w:rPr>
        <w:t>September</w:t>
      </w:r>
      <w:r>
        <w:rPr>
          <w:bCs/>
        </w:rPr>
        <w:t xml:space="preserve"> 2025 payment schedule</w:t>
      </w:r>
      <w:r w:rsidR="00130733">
        <w:rPr>
          <w:bCs/>
        </w:rPr>
        <w:t xml:space="preserve"> w</w:t>
      </w:r>
      <w:r w:rsidR="001211F7">
        <w:rPr>
          <w:bCs/>
        </w:rPr>
        <w:t>as</w:t>
      </w:r>
      <w:r>
        <w:rPr>
          <w:bCs/>
        </w:rPr>
        <w:t xml:space="preserve"> received and agreed for signing off.</w:t>
      </w:r>
    </w:p>
    <w:p w14:paraId="0D6CC9E1" w14:textId="77777777" w:rsidR="00D71EDD" w:rsidRPr="004A15EA" w:rsidRDefault="00D71EDD" w:rsidP="00D71EDD">
      <w:pPr>
        <w:ind w:left="709"/>
        <w:rPr>
          <w:bCs/>
          <w:vanish/>
        </w:rPr>
      </w:pPr>
    </w:p>
    <w:p w14:paraId="21898113" w14:textId="77777777" w:rsidR="00D71EDD" w:rsidRDefault="00D71EDD" w:rsidP="00D71EDD">
      <w:pPr>
        <w:rPr>
          <w:bCs/>
        </w:rPr>
      </w:pPr>
    </w:p>
    <w:p w14:paraId="3329828E" w14:textId="433B13C9" w:rsidR="00D71EDD" w:rsidRDefault="00D71EDD" w:rsidP="00D71EDD">
      <w:pPr>
        <w:ind w:left="709" w:hanging="709"/>
        <w:rPr>
          <w:bCs/>
        </w:rPr>
      </w:pPr>
      <w:r>
        <w:rPr>
          <w:b/>
        </w:rPr>
        <w:t>5.</w:t>
      </w:r>
      <w:r w:rsidR="00DD7229">
        <w:rPr>
          <w:b/>
        </w:rPr>
        <w:t>4</w:t>
      </w:r>
      <w:r>
        <w:rPr>
          <w:b/>
        </w:rPr>
        <w:tab/>
      </w:r>
      <w:r w:rsidR="001E7597" w:rsidRPr="001E7597">
        <w:rPr>
          <w:bCs/>
        </w:rPr>
        <w:t>In the absence of</w:t>
      </w:r>
      <w:r w:rsidR="001E7597">
        <w:rPr>
          <w:b/>
        </w:rPr>
        <w:t xml:space="preserve"> </w:t>
      </w:r>
      <w:r>
        <w:rPr>
          <w:bCs/>
        </w:rPr>
        <w:t xml:space="preserve">Cllr </w:t>
      </w:r>
      <w:r w:rsidR="001211F7">
        <w:rPr>
          <w:bCs/>
        </w:rPr>
        <w:t>Abery there was no report on the</w:t>
      </w:r>
      <w:r w:rsidR="001E7597">
        <w:rPr>
          <w:bCs/>
        </w:rPr>
        <w:t xml:space="preserve"> </w:t>
      </w:r>
      <w:r w:rsidR="001211F7">
        <w:rPr>
          <w:bCs/>
        </w:rPr>
        <w:t xml:space="preserve">reviewed accounts. He will report on these at the next meeting. </w:t>
      </w:r>
    </w:p>
    <w:p w14:paraId="5A825475" w14:textId="77777777" w:rsidR="00D71EDD" w:rsidRPr="00F03681" w:rsidRDefault="00D71EDD" w:rsidP="00D71EDD">
      <w:pPr>
        <w:ind w:left="709" w:hanging="709"/>
        <w:rPr>
          <w:bCs/>
        </w:rPr>
      </w:pPr>
    </w:p>
    <w:p w14:paraId="54EEE24C" w14:textId="6C819DEC" w:rsidR="00D71EDD" w:rsidRDefault="00D71EDD" w:rsidP="00D71EDD">
      <w:pPr>
        <w:ind w:left="709" w:hanging="709"/>
      </w:pPr>
      <w:r w:rsidRPr="00F03681">
        <w:rPr>
          <w:b/>
          <w:bCs/>
        </w:rPr>
        <w:lastRenderedPageBreak/>
        <w:t>5.</w:t>
      </w:r>
      <w:r w:rsidR="00DD7229">
        <w:rPr>
          <w:b/>
          <w:bCs/>
        </w:rPr>
        <w:t>5</w:t>
      </w:r>
      <w:r>
        <w:tab/>
      </w:r>
      <w:r w:rsidRPr="001551D4">
        <w:t xml:space="preserve">It </w:t>
      </w:r>
      <w:r w:rsidR="00DD7229">
        <w:t xml:space="preserve">was agreed that </w:t>
      </w:r>
      <w:r w:rsidR="00455829">
        <w:t>Cllr Abery</w:t>
      </w:r>
      <w:r w:rsidRPr="001551D4">
        <w:t xml:space="preserve"> should</w:t>
      </w:r>
      <w:r>
        <w:t xml:space="preserve"> </w:t>
      </w:r>
      <w:r w:rsidRPr="001551D4">
        <w:t>check the payment schedule, accounts, petty cash and bank reconciliation fo</w:t>
      </w:r>
      <w:r>
        <w:t>r</w:t>
      </w:r>
      <w:r w:rsidR="00130733">
        <w:t xml:space="preserve"> </w:t>
      </w:r>
      <w:r w:rsidR="00DD7229">
        <w:t>October</w:t>
      </w:r>
      <w:r>
        <w:t xml:space="preserve"> 2025 </w:t>
      </w:r>
      <w:r w:rsidRPr="001551D4">
        <w:t xml:space="preserve">on behalf of </w:t>
      </w:r>
      <w:r>
        <w:t xml:space="preserve">the working group. </w:t>
      </w:r>
    </w:p>
    <w:p w14:paraId="3C362982" w14:textId="78DDC21F" w:rsidR="00CC5365" w:rsidRPr="00455829" w:rsidRDefault="00CC5365" w:rsidP="00111FAC"/>
    <w:p w14:paraId="5981D149" w14:textId="10D6DC84" w:rsidR="00DF3242" w:rsidRDefault="00CC5365" w:rsidP="001D3D8E">
      <w:pPr>
        <w:rPr>
          <w:b/>
          <w:u w:val="single"/>
        </w:rPr>
      </w:pPr>
      <w:r>
        <w:rPr>
          <w:b/>
        </w:rPr>
        <w:t xml:space="preserve">ITEM </w:t>
      </w:r>
      <w:r w:rsidR="0034605B">
        <w:rPr>
          <w:b/>
        </w:rPr>
        <w:t>6</w:t>
      </w:r>
      <w:r>
        <w:rPr>
          <w:b/>
        </w:rPr>
        <w:t>.  P&amp;F</w:t>
      </w:r>
      <w:r w:rsidR="00296AD4">
        <w:rPr>
          <w:b/>
        </w:rPr>
        <w:t>/</w:t>
      </w:r>
      <w:r w:rsidR="00111FAC">
        <w:rPr>
          <w:b/>
        </w:rPr>
        <w:t>OCT</w:t>
      </w:r>
      <w:r>
        <w:rPr>
          <w:b/>
        </w:rPr>
        <w:t>/202</w:t>
      </w:r>
      <w:r w:rsidR="00745A6A">
        <w:rPr>
          <w:b/>
        </w:rPr>
        <w:t>5</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429510C5" w:rsidR="0025070B" w:rsidRDefault="0034605B" w:rsidP="00554B66">
      <w:pPr>
        <w:rPr>
          <w:bCs/>
        </w:rPr>
      </w:pPr>
      <w:r w:rsidRPr="0034605B">
        <w:rPr>
          <w:bCs/>
        </w:rPr>
        <w:t>The report on Officer Led Decisions for</w:t>
      </w:r>
      <w:r w:rsidR="00130733">
        <w:rPr>
          <w:bCs/>
        </w:rPr>
        <w:t xml:space="preserve"> </w:t>
      </w:r>
      <w:r w:rsidR="00111FAC">
        <w:rPr>
          <w:bCs/>
        </w:rPr>
        <w:t>September</w:t>
      </w:r>
      <w:r w:rsidRPr="0034605B">
        <w:rPr>
          <w:bCs/>
        </w:rPr>
        <w:t xml:space="preserve"> 2025 </w:t>
      </w:r>
      <w:r w:rsidR="00D71EDD">
        <w:rPr>
          <w:bCs/>
        </w:rPr>
        <w:t xml:space="preserve">was received and approved.  </w:t>
      </w:r>
    </w:p>
    <w:p w14:paraId="069D1976" w14:textId="77777777" w:rsidR="00F206A6" w:rsidRDefault="00F206A6" w:rsidP="00554B66">
      <w:pPr>
        <w:rPr>
          <w:bCs/>
        </w:rPr>
      </w:pPr>
    </w:p>
    <w:p w14:paraId="4D20E9C2" w14:textId="136C531A" w:rsidR="00F206A6" w:rsidRDefault="00F206A6" w:rsidP="00554B66">
      <w:pPr>
        <w:rPr>
          <w:b/>
        </w:rPr>
      </w:pPr>
      <w:r>
        <w:rPr>
          <w:b/>
        </w:rPr>
        <w:t xml:space="preserve">ITEM 7.  P&amp;F/OCT/2025: </w:t>
      </w:r>
      <w:r w:rsidR="00172FF9">
        <w:rPr>
          <w:b/>
        </w:rPr>
        <w:t>TREASURY, LEVEL AND NATURE OF RESERVES AND BALANCES</w:t>
      </w:r>
    </w:p>
    <w:p w14:paraId="0F09FC2A" w14:textId="77777777" w:rsidR="00172FF9" w:rsidRDefault="00172FF9" w:rsidP="00554B66">
      <w:pPr>
        <w:rPr>
          <w:b/>
        </w:rPr>
      </w:pPr>
    </w:p>
    <w:p w14:paraId="39DBB25B" w14:textId="79D9BCB5" w:rsidR="005F0D08" w:rsidRDefault="005F0D08" w:rsidP="009C71A0">
      <w:pPr>
        <w:ind w:left="851" w:hanging="851"/>
        <w:rPr>
          <w:bCs/>
        </w:rPr>
      </w:pPr>
      <w:r>
        <w:rPr>
          <w:b/>
        </w:rPr>
        <w:t>7.1</w:t>
      </w:r>
      <w:r>
        <w:rPr>
          <w:b/>
        </w:rPr>
        <w:tab/>
      </w:r>
      <w:r w:rsidR="009C71A0">
        <w:rPr>
          <w:bCs/>
        </w:rPr>
        <w:t xml:space="preserve">The Treasury Management Strategy was approved.  This involved not withdrawing funds from the CCLA Property Fund, monitoring reserve balances closely to ensure </w:t>
      </w:r>
      <w:r w:rsidR="00312F2D">
        <w:rPr>
          <w:bCs/>
        </w:rPr>
        <w:t xml:space="preserve">that </w:t>
      </w:r>
      <w:r w:rsidR="009C71A0">
        <w:rPr>
          <w:bCs/>
        </w:rPr>
        <w:t>cash flow</w:t>
      </w:r>
      <w:r w:rsidR="00A65F7C">
        <w:rPr>
          <w:bCs/>
        </w:rPr>
        <w:t xml:space="preserve"> was available at all times</w:t>
      </w:r>
      <w:r w:rsidR="009C71A0">
        <w:rPr>
          <w:bCs/>
        </w:rPr>
        <w:t xml:space="preserve"> for the Police Station refurbishment, and </w:t>
      </w:r>
      <w:r w:rsidR="00A65F7C">
        <w:rPr>
          <w:bCs/>
        </w:rPr>
        <w:t>using</w:t>
      </w:r>
      <w:r w:rsidR="009C71A0">
        <w:rPr>
          <w:bCs/>
        </w:rPr>
        <w:t xml:space="preserve"> general reserves to cater for this build. </w:t>
      </w:r>
    </w:p>
    <w:p w14:paraId="4E63AEB0" w14:textId="77777777" w:rsidR="009C71A0" w:rsidRDefault="009C71A0" w:rsidP="009C71A0">
      <w:pPr>
        <w:ind w:left="851" w:hanging="851"/>
        <w:rPr>
          <w:bCs/>
        </w:rPr>
      </w:pPr>
    </w:p>
    <w:p w14:paraId="43D8B197" w14:textId="196EFA12" w:rsidR="009C71A0" w:rsidRDefault="009C71A0" w:rsidP="009C71A0">
      <w:pPr>
        <w:ind w:left="851" w:hanging="851"/>
        <w:rPr>
          <w:bCs/>
        </w:rPr>
      </w:pPr>
      <w:r>
        <w:rPr>
          <w:b/>
        </w:rPr>
        <w:t>7.2</w:t>
      </w:r>
      <w:r>
        <w:rPr>
          <w:b/>
        </w:rPr>
        <w:tab/>
      </w:r>
      <w:r>
        <w:rPr>
          <w:bCs/>
        </w:rPr>
        <w:t xml:space="preserve">The Earmarked Reserve levels were reviewed. </w:t>
      </w:r>
    </w:p>
    <w:p w14:paraId="262D1B3D" w14:textId="77777777" w:rsidR="009C71A0" w:rsidRDefault="009C71A0" w:rsidP="009C71A0">
      <w:pPr>
        <w:ind w:left="851" w:hanging="851"/>
        <w:rPr>
          <w:bCs/>
        </w:rPr>
      </w:pPr>
    </w:p>
    <w:p w14:paraId="1DD8900D" w14:textId="60935287" w:rsidR="009C71A0" w:rsidRDefault="009C71A0" w:rsidP="009C71A0">
      <w:pPr>
        <w:ind w:left="851" w:hanging="851"/>
        <w:rPr>
          <w:bCs/>
        </w:rPr>
      </w:pPr>
      <w:r w:rsidRPr="009C71A0">
        <w:rPr>
          <w:b/>
        </w:rPr>
        <w:t>7.3</w:t>
      </w:r>
      <w:r>
        <w:rPr>
          <w:b/>
        </w:rPr>
        <w:tab/>
      </w:r>
      <w:r>
        <w:rPr>
          <w:bCs/>
        </w:rPr>
        <w:t>The final estimated costs for the Police Station site were received.  The £350,000 shortfall was noted, and it was agreed that £313,000 of general reserves would be used for this purpose, bringing the general reserve level down to 4-month of expenditure.  This is the lowest this reserve should be allowed to get to.  A windfall gainshare</w:t>
      </w:r>
      <w:r w:rsidR="00A65F7C">
        <w:rPr>
          <w:bCs/>
        </w:rPr>
        <w:t xml:space="preserve"> payment</w:t>
      </w:r>
      <w:r>
        <w:rPr>
          <w:bCs/>
        </w:rPr>
        <w:t xml:space="preserve"> f</w:t>
      </w:r>
      <w:r w:rsidR="00A65F7C">
        <w:rPr>
          <w:bCs/>
        </w:rPr>
        <w:t>rom</w:t>
      </w:r>
      <w:r>
        <w:rPr>
          <w:bCs/>
        </w:rPr>
        <w:t xml:space="preserve"> the Middleton Pool contract w</w:t>
      </w:r>
      <w:r w:rsidR="00312F2D">
        <w:rPr>
          <w:bCs/>
        </w:rPr>
        <w:t>ill</w:t>
      </w:r>
      <w:r>
        <w:rPr>
          <w:bCs/>
        </w:rPr>
        <w:t xml:space="preserve"> assist in ensuring</w:t>
      </w:r>
      <w:r w:rsidR="00312F2D">
        <w:rPr>
          <w:bCs/>
        </w:rPr>
        <w:t xml:space="preserve"> that</w:t>
      </w:r>
      <w:r>
        <w:rPr>
          <w:bCs/>
        </w:rPr>
        <w:t xml:space="preserve"> there </w:t>
      </w:r>
      <w:r w:rsidR="00312F2D">
        <w:rPr>
          <w:bCs/>
        </w:rPr>
        <w:t>i</w:t>
      </w:r>
      <w:r>
        <w:rPr>
          <w:bCs/>
        </w:rPr>
        <w:t xml:space="preserve">s sufficient funding for this project.   </w:t>
      </w:r>
    </w:p>
    <w:p w14:paraId="60101473" w14:textId="77777777" w:rsidR="00BB3DFC" w:rsidRDefault="00BB3DFC" w:rsidP="009C71A0">
      <w:pPr>
        <w:ind w:left="851" w:hanging="851"/>
        <w:rPr>
          <w:bCs/>
        </w:rPr>
      </w:pPr>
    </w:p>
    <w:p w14:paraId="26233696" w14:textId="4AB1DF51" w:rsidR="00BB3DFC" w:rsidRDefault="00BB3DFC" w:rsidP="009C71A0">
      <w:pPr>
        <w:ind w:left="851" w:hanging="851"/>
        <w:rPr>
          <w:bCs/>
        </w:rPr>
      </w:pPr>
      <w:r>
        <w:rPr>
          <w:bCs/>
        </w:rPr>
        <w:tab/>
        <w:t xml:space="preserve">It was agreed that the public should be made aware of progress on the Police Station site by means of signage on the Town Council building. </w:t>
      </w:r>
    </w:p>
    <w:p w14:paraId="011DE137" w14:textId="77777777" w:rsidR="00BB3DFC" w:rsidRDefault="00BB3DFC" w:rsidP="009C71A0">
      <w:pPr>
        <w:ind w:left="851" w:hanging="851"/>
        <w:rPr>
          <w:bCs/>
        </w:rPr>
      </w:pPr>
    </w:p>
    <w:p w14:paraId="5C322EC1" w14:textId="41B5E39F" w:rsidR="00BB3DFC" w:rsidRPr="009C71A0" w:rsidRDefault="00BB3DFC" w:rsidP="009C71A0">
      <w:pPr>
        <w:ind w:left="851" w:hanging="851"/>
        <w:rPr>
          <w:bCs/>
        </w:rPr>
      </w:pPr>
      <w:r>
        <w:rPr>
          <w:bCs/>
        </w:rPr>
        <w:tab/>
      </w:r>
      <w:r w:rsidRPr="00BB3DFC">
        <w:rPr>
          <w:bCs/>
          <w:color w:val="EE0000"/>
        </w:rPr>
        <w:t xml:space="preserve">Action: The Town Clerk to address this matter. </w:t>
      </w:r>
    </w:p>
    <w:p w14:paraId="77973E15" w14:textId="77777777" w:rsidR="00172FF9" w:rsidRDefault="00172FF9" w:rsidP="00554B66">
      <w:pPr>
        <w:rPr>
          <w:bCs/>
        </w:rPr>
      </w:pPr>
    </w:p>
    <w:p w14:paraId="5DA41B29" w14:textId="77777777" w:rsidR="0034605B" w:rsidRDefault="0034605B" w:rsidP="00554B66">
      <w:pPr>
        <w:rPr>
          <w:bCs/>
        </w:rPr>
      </w:pPr>
    </w:p>
    <w:p w14:paraId="1540BA56" w14:textId="2527E679" w:rsidR="0034605B" w:rsidRDefault="0034605B" w:rsidP="00554B66">
      <w:pPr>
        <w:rPr>
          <w:b/>
        </w:rPr>
      </w:pPr>
      <w:r>
        <w:rPr>
          <w:b/>
        </w:rPr>
        <w:t xml:space="preserve">ITEM </w:t>
      </w:r>
      <w:r w:rsidR="00172FF9">
        <w:rPr>
          <w:b/>
        </w:rPr>
        <w:t>8</w:t>
      </w:r>
      <w:r>
        <w:rPr>
          <w:b/>
        </w:rPr>
        <w:t>.  P&amp;F</w:t>
      </w:r>
      <w:r w:rsidR="00364A0F">
        <w:rPr>
          <w:b/>
        </w:rPr>
        <w:t>/</w:t>
      </w:r>
      <w:r w:rsidR="00D13355">
        <w:rPr>
          <w:b/>
        </w:rPr>
        <w:t>OCT</w:t>
      </w:r>
      <w:r>
        <w:rPr>
          <w:b/>
        </w:rPr>
        <w:t>/2025:</w:t>
      </w:r>
      <w:r w:rsidR="00364A0F">
        <w:rPr>
          <w:b/>
        </w:rPr>
        <w:t xml:space="preserve"> </w:t>
      </w:r>
      <w:r w:rsidR="00D13355">
        <w:rPr>
          <w:b/>
        </w:rPr>
        <w:t>POLICY</w:t>
      </w:r>
    </w:p>
    <w:p w14:paraId="44F96E0B" w14:textId="77777777" w:rsidR="0034605B" w:rsidRDefault="0034605B" w:rsidP="00554B66">
      <w:pPr>
        <w:rPr>
          <w:b/>
        </w:rPr>
      </w:pPr>
    </w:p>
    <w:p w14:paraId="3DBA5460" w14:textId="487466D1" w:rsidR="0034605B" w:rsidRPr="00314E66" w:rsidRDefault="00172FF9" w:rsidP="00D13355">
      <w:pPr>
        <w:ind w:left="851" w:hanging="851"/>
        <w:rPr>
          <w:bCs/>
        </w:rPr>
      </w:pPr>
      <w:r>
        <w:rPr>
          <w:b/>
        </w:rPr>
        <w:t>8</w:t>
      </w:r>
      <w:r w:rsidR="006E7E71">
        <w:rPr>
          <w:b/>
        </w:rPr>
        <w:t>.1</w:t>
      </w:r>
      <w:r w:rsidR="00D13355">
        <w:rPr>
          <w:b/>
        </w:rPr>
        <w:t xml:space="preserve">      </w:t>
      </w:r>
      <w:r w:rsidR="00314E66">
        <w:rPr>
          <w:bCs/>
        </w:rPr>
        <w:t xml:space="preserve">The Risk Management Policy and Procedure were received and reviewed.  </w:t>
      </w:r>
    </w:p>
    <w:p w14:paraId="251C2A59" w14:textId="77777777" w:rsidR="002802FA" w:rsidRDefault="002802FA" w:rsidP="00364A0F">
      <w:pPr>
        <w:rPr>
          <w:b/>
        </w:rPr>
      </w:pPr>
    </w:p>
    <w:p w14:paraId="5B846583" w14:textId="747DCF0E" w:rsidR="002802FA" w:rsidRDefault="00172FF9" w:rsidP="00314E66">
      <w:pPr>
        <w:ind w:left="720" w:hanging="720"/>
        <w:rPr>
          <w:bCs/>
        </w:rPr>
      </w:pPr>
      <w:r>
        <w:rPr>
          <w:b/>
        </w:rPr>
        <w:t>8</w:t>
      </w:r>
      <w:r w:rsidR="002802FA">
        <w:rPr>
          <w:b/>
        </w:rPr>
        <w:t>.2</w:t>
      </w:r>
      <w:r w:rsidR="002802FA">
        <w:rPr>
          <w:b/>
        </w:rPr>
        <w:tab/>
      </w:r>
      <w:r w:rsidR="002802FA">
        <w:rPr>
          <w:bCs/>
        </w:rPr>
        <w:t xml:space="preserve">The </w:t>
      </w:r>
      <w:r w:rsidR="00314E66">
        <w:rPr>
          <w:bCs/>
        </w:rPr>
        <w:t xml:space="preserve">Code of Corporate Governance was received and reviewed. </w:t>
      </w:r>
    </w:p>
    <w:p w14:paraId="4F69B6CF" w14:textId="77777777" w:rsidR="00314E66" w:rsidRDefault="00314E66" w:rsidP="00314E66">
      <w:pPr>
        <w:ind w:left="720" w:hanging="720"/>
        <w:rPr>
          <w:b/>
        </w:rPr>
      </w:pPr>
    </w:p>
    <w:p w14:paraId="2AF7EB82" w14:textId="2152113A" w:rsidR="00314E66" w:rsidRPr="00314E66" w:rsidRDefault="00172FF9" w:rsidP="00314E66">
      <w:pPr>
        <w:ind w:left="720" w:hanging="720"/>
        <w:rPr>
          <w:bCs/>
        </w:rPr>
      </w:pPr>
      <w:r>
        <w:rPr>
          <w:b/>
        </w:rPr>
        <w:t>8</w:t>
      </w:r>
      <w:r w:rsidR="00314E66">
        <w:rPr>
          <w:b/>
        </w:rPr>
        <w:t>.3</w:t>
      </w:r>
      <w:r w:rsidR="00314E66">
        <w:rPr>
          <w:b/>
        </w:rPr>
        <w:tab/>
      </w:r>
      <w:r w:rsidR="00314E66">
        <w:rPr>
          <w:bCs/>
        </w:rPr>
        <w:t>The Environment Policy was reviewed</w:t>
      </w:r>
      <w:r w:rsidR="00A65F7C">
        <w:rPr>
          <w:bCs/>
        </w:rPr>
        <w:t xml:space="preserve"> with no changes made.</w:t>
      </w:r>
      <w:r w:rsidR="00314E66">
        <w:rPr>
          <w:bCs/>
        </w:rPr>
        <w:t xml:space="preserve">  </w:t>
      </w:r>
    </w:p>
    <w:p w14:paraId="06E757FD" w14:textId="77777777" w:rsidR="00DB7B70" w:rsidRPr="006E1B0E" w:rsidRDefault="00DB7B70" w:rsidP="00F206A6">
      <w:pPr>
        <w:rPr>
          <w:bCs/>
        </w:rPr>
      </w:pPr>
      <w:bookmarkStart w:id="0" w:name="_Hlk173228976"/>
    </w:p>
    <w:p w14:paraId="3ABB5187" w14:textId="77777777" w:rsidR="003F7579" w:rsidRDefault="003F7579" w:rsidP="00655D79">
      <w:pPr>
        <w:rPr>
          <w:b/>
          <w:bCs/>
        </w:rPr>
      </w:pPr>
    </w:p>
    <w:p w14:paraId="60727D08" w14:textId="654EECE4" w:rsidR="00655D79" w:rsidRPr="009C0085" w:rsidRDefault="00C623E1" w:rsidP="00655D79">
      <w:pPr>
        <w:rPr>
          <w:b/>
          <w:bCs/>
        </w:rPr>
      </w:pPr>
      <w:r w:rsidRPr="00671C18">
        <w:rPr>
          <w:b/>
          <w:bCs/>
        </w:rPr>
        <w:t xml:space="preserve">ITEM </w:t>
      </w:r>
      <w:r w:rsidR="009D26EB">
        <w:rPr>
          <w:b/>
          <w:bCs/>
        </w:rPr>
        <w:t>9</w:t>
      </w:r>
      <w:r>
        <w:rPr>
          <w:b/>
          <w:bCs/>
        </w:rPr>
        <w:t>.   P&amp;F/</w:t>
      </w:r>
      <w:r w:rsidR="00F206A6">
        <w:rPr>
          <w:b/>
          <w:bCs/>
        </w:rPr>
        <w:t>OCT</w:t>
      </w:r>
      <w:r>
        <w:rPr>
          <w:b/>
          <w:bCs/>
        </w:rPr>
        <w:t>/202</w:t>
      </w:r>
      <w:r w:rsidR="00234E30">
        <w:rPr>
          <w:b/>
          <w:bCs/>
        </w:rPr>
        <w:t>5</w:t>
      </w:r>
      <w:r>
        <w:rPr>
          <w:b/>
          <w:bCs/>
        </w:rPr>
        <w:t xml:space="preserve">: </w:t>
      </w:r>
      <w:r w:rsidR="00655D79">
        <w:rPr>
          <w:b/>
          <w:bCs/>
        </w:rPr>
        <w:t>OBJECTIVE</w:t>
      </w:r>
      <w:r w:rsidR="00D54178">
        <w:rPr>
          <w:b/>
          <w:bCs/>
        </w:rPr>
        <w:t xml:space="preserve">: </w:t>
      </w:r>
      <w:r w:rsidR="003F7579">
        <w:rPr>
          <w:b/>
          <w:bCs/>
        </w:rPr>
        <w:t xml:space="preserve">ASSESSING COUNCIL VALUE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0A7B727E" w:rsidR="00DA10D9" w:rsidRDefault="00DA10D9" w:rsidP="00DA10D9">
            <w:pPr>
              <w:widowControl w:val="0"/>
              <w:autoSpaceDE w:val="0"/>
              <w:autoSpaceDN w:val="0"/>
              <w:adjustRightInd w:val="0"/>
            </w:pPr>
            <w:r w:rsidRPr="00DA10D9">
              <w:t xml:space="preserve">To consider the </w:t>
            </w:r>
            <w:r w:rsidR="003F7579">
              <w:t xml:space="preserve">impact of the newly appointed Government auditor becoming responsible for parish council audits.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0B73A4A5" w14:textId="35A058C4" w:rsidR="004612C8" w:rsidRDefault="00F206A6" w:rsidP="00DA10D9">
            <w:pPr>
              <w:widowControl w:val="0"/>
              <w:autoSpaceDE w:val="0"/>
              <w:autoSpaceDN w:val="0"/>
              <w:adjustRightInd w:val="0"/>
            </w:pPr>
            <w:r>
              <w:t xml:space="preserve">Nothing new to report.  Assertion 10 covered at Full Council. </w:t>
            </w:r>
          </w:p>
          <w:p w14:paraId="16379777" w14:textId="1D922A76" w:rsidR="00DA10D9" w:rsidRPr="00DA10D9" w:rsidRDefault="004612C8" w:rsidP="00DA10D9">
            <w:pPr>
              <w:widowControl w:val="0"/>
              <w:autoSpaceDE w:val="0"/>
              <w:autoSpaceDN w:val="0"/>
              <w:adjustRightInd w:val="0"/>
            </w:pPr>
            <w:r>
              <w:t xml:space="preserve"> </w:t>
            </w: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r w:rsidR="004612C8" w:rsidRPr="00DA10D9" w14:paraId="0BEF9986" w14:textId="77777777" w:rsidTr="007B6897">
        <w:tc>
          <w:tcPr>
            <w:tcW w:w="993" w:type="dxa"/>
          </w:tcPr>
          <w:p w14:paraId="6F0F38E9" w14:textId="40CF1D4B" w:rsidR="004612C8" w:rsidRDefault="004612C8" w:rsidP="00DA10D9">
            <w:pPr>
              <w:widowControl w:val="0"/>
              <w:autoSpaceDE w:val="0"/>
              <w:autoSpaceDN w:val="0"/>
              <w:adjustRightInd w:val="0"/>
              <w:rPr>
                <w:b/>
                <w:bCs/>
              </w:rPr>
            </w:pPr>
            <w:r>
              <w:rPr>
                <w:b/>
                <w:bCs/>
              </w:rPr>
              <w:t>9.2</w:t>
            </w:r>
          </w:p>
        </w:tc>
        <w:tc>
          <w:tcPr>
            <w:tcW w:w="4253" w:type="dxa"/>
            <w:tcBorders>
              <w:right w:val="single" w:sz="4" w:space="0" w:color="auto"/>
            </w:tcBorders>
          </w:tcPr>
          <w:p w14:paraId="360732D0" w14:textId="7048F9C7" w:rsidR="004612C8" w:rsidRPr="00DA10D9" w:rsidRDefault="004612C8" w:rsidP="00DA10D9">
            <w:pPr>
              <w:widowControl w:val="0"/>
              <w:autoSpaceDE w:val="0"/>
              <w:autoSpaceDN w:val="0"/>
              <w:adjustRightInd w:val="0"/>
            </w:pPr>
            <w:r>
              <w:t xml:space="preserve">To assess how residents regard the Town Council’s </w:t>
            </w:r>
            <w:r w:rsidR="00481831">
              <w:t>c</w:t>
            </w:r>
            <w:r>
              <w:t xml:space="preserve">ommunication methods, processes and content. </w:t>
            </w:r>
          </w:p>
        </w:tc>
        <w:tc>
          <w:tcPr>
            <w:tcW w:w="5811" w:type="dxa"/>
            <w:tcBorders>
              <w:left w:val="single" w:sz="4" w:space="0" w:color="auto"/>
            </w:tcBorders>
          </w:tcPr>
          <w:p w14:paraId="4D352C41" w14:textId="2E688D68" w:rsidR="004612C8" w:rsidRDefault="00B6307B" w:rsidP="00DA10D9">
            <w:pPr>
              <w:widowControl w:val="0"/>
              <w:autoSpaceDE w:val="0"/>
              <w:autoSpaceDN w:val="0"/>
              <w:adjustRightInd w:val="0"/>
            </w:pPr>
            <w:r>
              <w:t>T</w:t>
            </w:r>
            <w:r w:rsidR="004612C8">
              <w:t>he CEPR working group</w:t>
            </w:r>
            <w:r>
              <w:t xml:space="preserve"> </w:t>
            </w:r>
            <w:r w:rsidR="00F206A6">
              <w:t>has approved</w:t>
            </w:r>
            <w:r w:rsidR="004612C8">
              <w:t xml:space="preserve"> a survey</w:t>
            </w:r>
            <w:r>
              <w:t xml:space="preserve"> which </w:t>
            </w:r>
            <w:r w:rsidR="00F206A6">
              <w:t>was issued</w:t>
            </w:r>
            <w:r>
              <w:t xml:space="preserve"> in October 2025. </w:t>
            </w:r>
            <w:r w:rsidR="00F206A6">
              <w:t xml:space="preserve">Results available near Christmas. </w:t>
            </w:r>
          </w:p>
        </w:tc>
      </w:tr>
    </w:tbl>
    <w:p w14:paraId="3C554249" w14:textId="77777777" w:rsidR="00E671D1" w:rsidRDefault="00E671D1" w:rsidP="006512EE">
      <w:pPr>
        <w:rPr>
          <w:b/>
        </w:rPr>
      </w:pPr>
    </w:p>
    <w:p w14:paraId="1FA81FC5" w14:textId="77777777" w:rsidR="00DB7B70" w:rsidRDefault="00DB7B70" w:rsidP="006512EE">
      <w:pPr>
        <w:rPr>
          <w:b/>
          <w:bCs/>
        </w:rPr>
      </w:pPr>
    </w:p>
    <w:p w14:paraId="4B209D7B" w14:textId="732667F4" w:rsidR="00641FBA" w:rsidRDefault="00641FBA" w:rsidP="006512EE">
      <w:pPr>
        <w:rPr>
          <w:b/>
        </w:rPr>
      </w:pPr>
      <w:r w:rsidRPr="00671C18">
        <w:rPr>
          <w:b/>
          <w:bCs/>
        </w:rPr>
        <w:t xml:space="preserve">ITEM </w:t>
      </w:r>
      <w:r>
        <w:rPr>
          <w:b/>
          <w:bCs/>
        </w:rPr>
        <w:t>1</w:t>
      </w:r>
      <w:r w:rsidR="00F8667D">
        <w:rPr>
          <w:b/>
          <w:bCs/>
        </w:rPr>
        <w:t>0</w:t>
      </w:r>
      <w:r>
        <w:rPr>
          <w:b/>
          <w:bCs/>
        </w:rPr>
        <w:t>.   P&amp;F/</w:t>
      </w:r>
      <w:r w:rsidR="00486CA4">
        <w:rPr>
          <w:b/>
          <w:bCs/>
        </w:rPr>
        <w:t>OCT</w:t>
      </w:r>
      <w:r>
        <w:rPr>
          <w:b/>
          <w:bCs/>
        </w:rPr>
        <w:t>/202</w:t>
      </w:r>
      <w:r w:rsidR="005A50EA">
        <w:rPr>
          <w:b/>
          <w:bCs/>
        </w:rPr>
        <w:t>5</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5F72C33B" w:rsidR="00910582" w:rsidRPr="00910582" w:rsidRDefault="00A65F7C" w:rsidP="00C57EC7">
            <w:r>
              <w:t>See item 7.3 above.</w:t>
            </w:r>
            <w:r w:rsidR="00491659">
              <w:t xml:space="preserve"> </w:t>
            </w:r>
          </w:p>
        </w:tc>
      </w:tr>
      <w:tr w:rsidR="00C57EC7" w14:paraId="23737D85" w14:textId="77777777" w:rsidTr="007B6897">
        <w:tc>
          <w:tcPr>
            <w:tcW w:w="993" w:type="dxa"/>
          </w:tcPr>
          <w:p w14:paraId="53CA2F8D" w14:textId="5572B354" w:rsidR="00C57EC7" w:rsidRDefault="004612C8" w:rsidP="00C57EC7">
            <w:pPr>
              <w:rPr>
                <w:b/>
              </w:rPr>
            </w:pPr>
            <w:r>
              <w:rPr>
                <w:b/>
              </w:rPr>
              <w:t>10.2</w:t>
            </w:r>
          </w:p>
        </w:tc>
        <w:tc>
          <w:tcPr>
            <w:tcW w:w="4253" w:type="dxa"/>
            <w:tcBorders>
              <w:right w:val="single" w:sz="4" w:space="0" w:color="auto"/>
            </w:tcBorders>
          </w:tcPr>
          <w:p w14:paraId="3FAA577B" w14:textId="7B8FDBA8" w:rsidR="00C57EC7" w:rsidRDefault="00C57EC7" w:rsidP="00C57EC7">
            <w:r w:rsidRPr="00DA10D9">
              <w:t xml:space="preserve">To </w:t>
            </w:r>
            <w:r w:rsidR="00B07034">
              <w:t xml:space="preserve">consider the financial implications of the new Tickford Field development with a 50% social housing requirement and new costs associated with additional land and facilities.  </w:t>
            </w:r>
          </w:p>
          <w:p w14:paraId="0E8F163B" w14:textId="25601447" w:rsidR="00E671D1" w:rsidRDefault="00E671D1" w:rsidP="00C57EC7">
            <w:pPr>
              <w:rPr>
                <w:b/>
              </w:rPr>
            </w:pPr>
          </w:p>
        </w:tc>
        <w:tc>
          <w:tcPr>
            <w:tcW w:w="5811" w:type="dxa"/>
            <w:tcBorders>
              <w:left w:val="single" w:sz="4" w:space="0" w:color="auto"/>
            </w:tcBorders>
          </w:tcPr>
          <w:p w14:paraId="22549F64" w14:textId="7CAA2E3B" w:rsidR="00C57EC7" w:rsidRPr="00B6307B" w:rsidRDefault="00A65F7C" w:rsidP="00C57EC7">
            <w:pPr>
              <w:rPr>
                <w:bCs/>
              </w:rPr>
            </w:pPr>
            <w:r>
              <w:rPr>
                <w:bCs/>
              </w:rPr>
              <w:t xml:space="preserve">Issues arising from the Discharge of Planning Conditions Design Statement are to be discussed at a meeting with Vistry Home. </w:t>
            </w:r>
            <w:r w:rsidR="00B6307B" w:rsidRPr="00B6307B">
              <w:rPr>
                <w:bCs/>
              </w:rPr>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5747B88F" w:rsidR="00C57EC7" w:rsidRDefault="00C57EC7" w:rsidP="00C57EC7">
            <w:r w:rsidRPr="00DA10D9">
              <w:t xml:space="preserve">To </w:t>
            </w:r>
            <w:r w:rsidR="00C84229">
              <w:t>set up a tender evaluation panel for the tender on architectur</w:t>
            </w:r>
            <w:r w:rsidR="0016052C">
              <w:t>al</w:t>
            </w:r>
            <w:r w:rsidR="00C84229">
              <w:t xml:space="preserve"> RIBA stages 0-</w:t>
            </w:r>
            <w:r w:rsidR="00481831">
              <w:t>4</w:t>
            </w:r>
            <w:r w:rsidR="00C84229">
              <w:t xml:space="preserve"> and QS on Willen Road Sports Ground refurbishment phase 2, and to appoint a suitable contractor for these works.  </w:t>
            </w:r>
          </w:p>
          <w:p w14:paraId="2E42ECFB" w14:textId="04EADEE2" w:rsidR="00E671D1" w:rsidRDefault="00E671D1" w:rsidP="00C57EC7">
            <w:pPr>
              <w:rPr>
                <w:b/>
              </w:rPr>
            </w:pPr>
          </w:p>
        </w:tc>
        <w:tc>
          <w:tcPr>
            <w:tcW w:w="5811" w:type="dxa"/>
            <w:tcBorders>
              <w:left w:val="single" w:sz="4" w:space="0" w:color="auto"/>
            </w:tcBorders>
          </w:tcPr>
          <w:p w14:paraId="597FF3B2" w14:textId="4702A33E" w:rsidR="00C84229" w:rsidRPr="0025070B" w:rsidRDefault="00B6307B" w:rsidP="00481831">
            <w:r>
              <w:t>Objective completed</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56CE9D1F" w:rsidR="004E1305" w:rsidRPr="00C84229" w:rsidRDefault="0051216F" w:rsidP="004E1305">
            <w:pPr>
              <w:rPr>
                <w:bCs/>
              </w:rPr>
            </w:pPr>
            <w:r>
              <w:rPr>
                <w:bCs/>
              </w:rPr>
              <w:t xml:space="preserve">Quotes to be received in 2026.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2496F351"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486CA4">
        <w:rPr>
          <w:b/>
          <w:bCs/>
        </w:rPr>
        <w:t>OCT</w:t>
      </w:r>
      <w:r>
        <w:rPr>
          <w:b/>
          <w:bCs/>
        </w:rPr>
        <w:t>/202</w:t>
      </w:r>
      <w:r w:rsidR="000B7175">
        <w:rPr>
          <w:b/>
          <w:bCs/>
        </w:rPr>
        <w:t>5</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688989ED" w14:textId="7649669E" w:rsidR="00201724" w:rsidRDefault="00481831" w:rsidP="00DB399B">
            <w:pPr>
              <w:rPr>
                <w:bCs/>
              </w:rPr>
            </w:pPr>
            <w:r>
              <w:rPr>
                <w:bCs/>
              </w:rPr>
              <w:t>Objective completed</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6112A2F1" w14:textId="1D4310BF" w:rsidR="00DB399B" w:rsidRDefault="00312F2D" w:rsidP="00DB399B">
            <w:r>
              <w:t>Objective completed</w:t>
            </w:r>
            <w:r w:rsidR="0051216F">
              <w:t xml:space="preserve">  </w:t>
            </w:r>
          </w:p>
          <w:p w14:paraId="13ACD0B3" w14:textId="7BB8BCC1" w:rsidR="0051216F" w:rsidRDefault="0051216F" w:rsidP="00DB399B">
            <w:pPr>
              <w:rPr>
                <w:bCs/>
                <w:color w:val="EE0000"/>
              </w:rPr>
            </w:pPr>
            <w:r w:rsidRPr="0051216F">
              <w:rPr>
                <w:bCs/>
                <w:color w:val="EE0000"/>
              </w:rPr>
              <w:t xml:space="preserve"> </w:t>
            </w:r>
          </w:p>
          <w:p w14:paraId="5861E3A8" w14:textId="72CA9D1B" w:rsidR="0051216F" w:rsidRPr="0051216F" w:rsidRDefault="0051216F" w:rsidP="00DB399B">
            <w:pPr>
              <w:rPr>
                <w:bCs/>
              </w:rPr>
            </w:pPr>
          </w:p>
        </w:tc>
      </w:tr>
      <w:tr w:rsidR="00ED6937" w14:paraId="50637BC9" w14:textId="77777777" w:rsidTr="00A719C6">
        <w:tc>
          <w:tcPr>
            <w:tcW w:w="993" w:type="dxa"/>
          </w:tcPr>
          <w:p w14:paraId="660C193A" w14:textId="5C60761D" w:rsidR="00ED6937" w:rsidRDefault="00A719C6" w:rsidP="00DB399B">
            <w:pPr>
              <w:rPr>
                <w:b/>
              </w:rPr>
            </w:pPr>
            <w:r>
              <w:rPr>
                <w:b/>
              </w:rPr>
              <w:t>11.</w:t>
            </w:r>
            <w:r w:rsidR="00C84229">
              <w:rPr>
                <w:b/>
              </w:rPr>
              <w:t>3</w:t>
            </w:r>
          </w:p>
        </w:tc>
        <w:tc>
          <w:tcPr>
            <w:tcW w:w="4253" w:type="dxa"/>
            <w:tcBorders>
              <w:right w:val="single" w:sz="4" w:space="0" w:color="auto"/>
            </w:tcBorders>
          </w:tcPr>
          <w:p w14:paraId="75A6A101" w14:textId="77777777" w:rsidR="00ED6937" w:rsidRDefault="00A719C6" w:rsidP="00DB399B">
            <w:r>
              <w:t xml:space="preserve">To consider the risks that a parish boundary review could bring to Council income. </w:t>
            </w:r>
          </w:p>
          <w:p w14:paraId="7930A992" w14:textId="2CECB1C0" w:rsidR="00C84229" w:rsidRPr="00DA10D9" w:rsidRDefault="00C84229" w:rsidP="00DB399B"/>
        </w:tc>
        <w:tc>
          <w:tcPr>
            <w:tcW w:w="5811" w:type="dxa"/>
            <w:tcBorders>
              <w:left w:val="single" w:sz="4" w:space="0" w:color="auto"/>
            </w:tcBorders>
          </w:tcPr>
          <w:p w14:paraId="70F63D95" w14:textId="3B28D530" w:rsidR="008E463F" w:rsidRDefault="00481831" w:rsidP="00DB399B">
            <w:pPr>
              <w:rPr>
                <w:bCs/>
              </w:rPr>
            </w:pPr>
            <w:r>
              <w:rPr>
                <w:bCs/>
              </w:rPr>
              <w:t>It is now, following the Ward Boundary Review</w:t>
            </w:r>
            <w:r w:rsidR="00891602">
              <w:rPr>
                <w:bCs/>
              </w:rPr>
              <w:t xml:space="preserve"> that made Newport Pagnell a single Ward</w:t>
            </w:r>
            <w:r>
              <w:rPr>
                <w:bCs/>
              </w:rPr>
              <w:t xml:space="preserve">, highly unlikely that the Community Governance Review (Parish Boundary Review) will result in a reduction in </w:t>
            </w:r>
            <w:r w:rsidR="00A26F6E">
              <w:rPr>
                <w:bCs/>
              </w:rPr>
              <w:t>precept from housing</w:t>
            </w:r>
            <w:r>
              <w:rPr>
                <w:bCs/>
              </w:rPr>
              <w:t xml:space="preserve"> in Newport Pagnell.  </w:t>
            </w:r>
            <w:r w:rsidR="00A26F6E">
              <w:rPr>
                <w:bCs/>
              </w:rPr>
              <w:t>It is also unlikely that it will result in an increase in boundary area.  A response to the community governance review</w:t>
            </w:r>
            <w:r w:rsidR="00C428DB">
              <w:rPr>
                <w:bCs/>
              </w:rPr>
              <w:t xml:space="preserve"> team</w:t>
            </w:r>
            <w:r w:rsidR="00A26F6E">
              <w:rPr>
                <w:bCs/>
              </w:rPr>
              <w:t xml:space="preserve"> has been submitted by the Town Council, suggesting that the Town Council assists in form</w:t>
            </w:r>
            <w:r w:rsidR="00891602">
              <w:rPr>
                <w:bCs/>
              </w:rPr>
              <w:t>ing</w:t>
            </w:r>
            <w:r w:rsidR="00A26F6E">
              <w:rPr>
                <w:bCs/>
              </w:rPr>
              <w:t xml:space="preserve"> a Shadow Parish for the MK East Development.</w:t>
            </w:r>
            <w:r w:rsidR="00A87CC9">
              <w:rPr>
                <w:bCs/>
              </w:rPr>
              <w:t xml:space="preserve"> </w:t>
            </w:r>
            <w:r w:rsidR="00312F2D">
              <w:rPr>
                <w:bCs/>
              </w:rPr>
              <w:t xml:space="preserve">However, this concept has been refused by MKCC. </w:t>
            </w:r>
            <w:r w:rsidR="00A26F6E">
              <w:rPr>
                <w:bCs/>
              </w:rPr>
              <w:t xml:space="preserve">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02FA35AB" w:rsidR="00A719C6" w:rsidRDefault="00A719C6" w:rsidP="00DB399B">
            <w:pPr>
              <w:rPr>
                <w:b/>
              </w:rPr>
            </w:pPr>
            <w:r>
              <w:rPr>
                <w:b/>
              </w:rPr>
              <w:t>11.</w:t>
            </w:r>
            <w:r w:rsidR="00872EA2">
              <w:rPr>
                <w:b/>
              </w:rPr>
              <w:t>4</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7619A079" w:rsidR="009352CA" w:rsidRDefault="0051216F" w:rsidP="00DB399B">
            <w:pPr>
              <w:rPr>
                <w:bCs/>
              </w:rPr>
            </w:pPr>
            <w:r>
              <w:rPr>
                <w:bCs/>
              </w:rPr>
              <w:t xml:space="preserve">It will be almost two years before </w:t>
            </w:r>
            <w:r w:rsidR="007B314A">
              <w:rPr>
                <w:bCs/>
              </w:rPr>
              <w:t xml:space="preserve">new </w:t>
            </w:r>
            <w:r>
              <w:rPr>
                <w:bCs/>
              </w:rPr>
              <w:t>guidance issued by the Home Office can be checked against existing procedures.  In the meantime, the Town Council has taken action to produce terrorism risk assessments, and terrorism management plans for sites and events</w:t>
            </w:r>
            <w:r w:rsidR="007B314A">
              <w:rPr>
                <w:bCs/>
              </w:rPr>
              <w:t>,</w:t>
            </w:r>
            <w:r>
              <w:rPr>
                <w:bCs/>
              </w:rPr>
              <w:t xml:space="preserve"> where needed.</w:t>
            </w:r>
            <w:r w:rsidR="00A65F7C">
              <w:rPr>
                <w:bCs/>
              </w:rPr>
              <w:t xml:space="preserve"> Martyn’s Law will have an impact on at least one of the council buildings which falls into the thresholds, and potentially on future events.  </w:t>
            </w:r>
            <w:r>
              <w:rPr>
                <w:bCs/>
              </w:rPr>
              <w:t xml:space="preserve">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6443E9F4" w:rsidR="00A719C6" w:rsidRDefault="00A719C6" w:rsidP="00A719C6">
            <w:pPr>
              <w:rPr>
                <w:b/>
              </w:rPr>
            </w:pPr>
            <w:r>
              <w:rPr>
                <w:b/>
              </w:rPr>
              <w:t>11.</w:t>
            </w:r>
            <w:r w:rsidR="00DB7B70">
              <w:rPr>
                <w:b/>
              </w:rPr>
              <w:t>5</w:t>
            </w:r>
          </w:p>
        </w:tc>
        <w:tc>
          <w:tcPr>
            <w:tcW w:w="4253" w:type="dxa"/>
            <w:tcBorders>
              <w:right w:val="single" w:sz="4" w:space="0" w:color="auto"/>
            </w:tcBorders>
          </w:tcPr>
          <w:p w14:paraId="30DB5585" w14:textId="7E20BA11" w:rsidR="00A719C6" w:rsidRPr="00DA10D9" w:rsidRDefault="00A719C6" w:rsidP="00A719C6">
            <w:r w:rsidRPr="00DA10D9">
              <w:t xml:space="preserve">To </w:t>
            </w:r>
            <w:r w:rsidR="00872EA2">
              <w:t xml:space="preserve">review the insurance schedule for 25/26 and to prepare a tender for a new insurance package early in 2026.   </w:t>
            </w:r>
          </w:p>
        </w:tc>
        <w:tc>
          <w:tcPr>
            <w:tcW w:w="5811" w:type="dxa"/>
            <w:tcBorders>
              <w:left w:val="single" w:sz="4" w:space="0" w:color="auto"/>
            </w:tcBorders>
          </w:tcPr>
          <w:p w14:paraId="696C9991" w14:textId="0DBDFAF9" w:rsidR="00A719C6" w:rsidRPr="00ED6937" w:rsidRDefault="00A26F6E" w:rsidP="00A719C6">
            <w:pPr>
              <w:rPr>
                <w:bCs/>
              </w:rPr>
            </w:pPr>
            <w:r>
              <w:rPr>
                <w:bCs/>
              </w:rPr>
              <w:t xml:space="preserve">The new tender can only be issued in March 2026.  </w:t>
            </w:r>
            <w:r w:rsidR="0051216F">
              <w:rPr>
                <w:bCs/>
              </w:rPr>
              <w:t xml:space="preserve"> </w:t>
            </w:r>
            <w:r w:rsidR="009973BC">
              <w:rPr>
                <w:bCs/>
              </w:rPr>
              <w:t xml:space="preserve">  </w:t>
            </w:r>
            <w:r w:rsidR="00A719C6">
              <w:rPr>
                <w:bCs/>
              </w:rPr>
              <w:t xml:space="preserve">  </w:t>
            </w:r>
          </w:p>
        </w:tc>
      </w:tr>
    </w:tbl>
    <w:p w14:paraId="46A385E9" w14:textId="77777777" w:rsidR="00C3631A" w:rsidRDefault="00C3631A" w:rsidP="006512EE">
      <w:pPr>
        <w:rPr>
          <w:b/>
        </w:rPr>
      </w:pPr>
    </w:p>
    <w:p w14:paraId="78E157F5" w14:textId="61E7C6BB" w:rsidR="00ED0CEE" w:rsidRDefault="00ED0CEE" w:rsidP="006512EE">
      <w:pPr>
        <w:rPr>
          <w:b/>
          <w:bCs/>
        </w:rPr>
      </w:pPr>
      <w:r w:rsidRPr="00671C18">
        <w:rPr>
          <w:b/>
          <w:bCs/>
        </w:rPr>
        <w:t xml:space="preserve">ITEM </w:t>
      </w:r>
      <w:r>
        <w:rPr>
          <w:b/>
          <w:bCs/>
        </w:rPr>
        <w:t>12.   P&amp;F/</w:t>
      </w:r>
      <w:r w:rsidR="00A65F7C">
        <w:rPr>
          <w:b/>
          <w:bCs/>
        </w:rPr>
        <w:t>OCT</w:t>
      </w:r>
      <w:r>
        <w:rPr>
          <w:b/>
          <w:bCs/>
        </w:rPr>
        <w:t xml:space="preserve"> /2025: </w:t>
      </w:r>
      <w:r w:rsidR="00A65F7C">
        <w:rPr>
          <w:b/>
          <w:bCs/>
        </w:rPr>
        <w:t xml:space="preserve">GRANT APPLICATION </w:t>
      </w:r>
      <w:r w:rsidR="000B5C60">
        <w:rPr>
          <w:b/>
          <w:bCs/>
        </w:rPr>
        <w:t xml:space="preserve"> </w:t>
      </w:r>
    </w:p>
    <w:p w14:paraId="24A57DFB" w14:textId="77777777" w:rsidR="00ED0CEE" w:rsidRDefault="00ED0CEE" w:rsidP="006512EE">
      <w:pPr>
        <w:rPr>
          <w:b/>
          <w:bCs/>
        </w:rPr>
      </w:pPr>
    </w:p>
    <w:p w14:paraId="0527B342" w14:textId="3CD6154A" w:rsidR="000B5C60" w:rsidRPr="000B5C60" w:rsidRDefault="00ED0CEE" w:rsidP="000B5C60">
      <w:pPr>
        <w:ind w:left="709" w:hanging="709"/>
        <w:rPr>
          <w:color w:val="EE0000"/>
        </w:rPr>
      </w:pPr>
      <w:r w:rsidRPr="00ED0CEE">
        <w:rPr>
          <w:b/>
          <w:bCs/>
        </w:rPr>
        <w:t>12.1</w:t>
      </w:r>
      <w:r w:rsidR="000B5C60">
        <w:rPr>
          <w:b/>
          <w:bCs/>
        </w:rPr>
        <w:tab/>
      </w:r>
      <w:r w:rsidR="00A87CC9">
        <w:t xml:space="preserve"> </w:t>
      </w:r>
      <w:r w:rsidR="00A65F7C">
        <w:t xml:space="preserve">A grant application was received from the MK Xmas Party organisation for £500 to put on an event.  This application was refused on the basis that it would only affect a very small number of local residents.  </w:t>
      </w:r>
    </w:p>
    <w:p w14:paraId="68A8481D" w14:textId="3C90E757" w:rsidR="00A26F6E" w:rsidRDefault="00A26F6E" w:rsidP="00ED0CEE">
      <w:pPr>
        <w:ind w:left="709" w:hanging="709"/>
        <w:rPr>
          <w:color w:val="EE0000"/>
        </w:rPr>
      </w:pPr>
      <w:r>
        <w:rPr>
          <w:color w:val="EE0000"/>
        </w:rPr>
        <w:t xml:space="preserve"> </w:t>
      </w:r>
    </w:p>
    <w:p w14:paraId="7F2C51F4" w14:textId="7C28BB23" w:rsidR="003B7185" w:rsidRPr="00ED0CEE" w:rsidRDefault="003B7185" w:rsidP="00ED0CEE">
      <w:pPr>
        <w:ind w:left="709" w:hanging="709"/>
      </w:pPr>
      <w:bookmarkStart w:id="1" w:name="_Hlk212717177"/>
      <w:r w:rsidRPr="00671C18">
        <w:rPr>
          <w:b/>
          <w:bCs/>
        </w:rPr>
        <w:t xml:space="preserve">ITEM </w:t>
      </w:r>
      <w:r>
        <w:rPr>
          <w:b/>
          <w:bCs/>
        </w:rPr>
        <w:t>13.   P&amp;F/</w:t>
      </w:r>
      <w:r w:rsidR="00A65F7C">
        <w:rPr>
          <w:b/>
          <w:bCs/>
        </w:rPr>
        <w:t>OCT</w:t>
      </w:r>
      <w:r>
        <w:rPr>
          <w:b/>
          <w:bCs/>
        </w:rPr>
        <w:t xml:space="preserve"> /2025:</w:t>
      </w:r>
      <w:r w:rsidR="00E362FD">
        <w:rPr>
          <w:b/>
          <w:bCs/>
        </w:rPr>
        <w:t xml:space="preserve"> </w:t>
      </w:r>
      <w:r w:rsidR="00A65F7C">
        <w:rPr>
          <w:b/>
          <w:bCs/>
        </w:rPr>
        <w:t>CYBER SECURITY TRAINING</w:t>
      </w:r>
      <w:r w:rsidR="00E362FD">
        <w:rPr>
          <w:b/>
          <w:bCs/>
        </w:rPr>
        <w:t xml:space="preserve"> </w:t>
      </w:r>
    </w:p>
    <w:p w14:paraId="7DC4BE1D" w14:textId="01556480" w:rsidR="005F45B5" w:rsidRDefault="00E2347C" w:rsidP="00C96CC5">
      <w:pPr>
        <w:rPr>
          <w:i/>
          <w:iCs/>
        </w:rPr>
      </w:pPr>
      <w:r>
        <w:rPr>
          <w:i/>
          <w:iCs/>
        </w:rPr>
        <w:t xml:space="preserve"> </w:t>
      </w:r>
    </w:p>
    <w:p w14:paraId="752B2805" w14:textId="374D534E" w:rsidR="00011486" w:rsidRPr="006D6EE2" w:rsidRDefault="00011486" w:rsidP="00011486">
      <w:pPr>
        <w:widowControl w:val="0"/>
        <w:autoSpaceDE w:val="0"/>
        <w:autoSpaceDN w:val="0"/>
        <w:adjustRightInd w:val="0"/>
        <w:ind w:left="709" w:hanging="709"/>
        <w:rPr>
          <w:bCs/>
        </w:rPr>
      </w:pPr>
      <w:r w:rsidRPr="00011486">
        <w:rPr>
          <w:b/>
        </w:rPr>
        <w:t>13.1</w:t>
      </w:r>
      <w:r w:rsidR="006D6EE2">
        <w:rPr>
          <w:b/>
        </w:rPr>
        <w:tab/>
      </w:r>
      <w:r w:rsidR="006D6EE2">
        <w:rPr>
          <w:bCs/>
        </w:rPr>
        <w:t xml:space="preserve">The </w:t>
      </w:r>
      <w:r w:rsidR="00BF2897">
        <w:rPr>
          <w:bCs/>
        </w:rPr>
        <w:t>Town C</w:t>
      </w:r>
      <w:r w:rsidR="006D6EE2">
        <w:rPr>
          <w:bCs/>
        </w:rPr>
        <w:t>lerk had placed an order with The Knowledge Academy for a bespoke course on Cyber Security</w:t>
      </w:r>
      <w:r w:rsidR="00F0636B">
        <w:rPr>
          <w:bCs/>
        </w:rPr>
        <w:t xml:space="preserve"> on 22/9/25.</w:t>
      </w:r>
      <w:r w:rsidR="006D6EE2">
        <w:rPr>
          <w:bCs/>
        </w:rPr>
        <w:t xml:space="preserve">  However, access to this course had not been delivered for</w:t>
      </w:r>
      <w:r w:rsidR="00F0636B">
        <w:rPr>
          <w:bCs/>
        </w:rPr>
        <w:t xml:space="preserve"> a number of</w:t>
      </w:r>
      <w:r w:rsidR="00924DB9">
        <w:rPr>
          <w:bCs/>
        </w:rPr>
        <w:t xml:space="preserve"> weeks</w:t>
      </w:r>
      <w:r w:rsidR="00F0636B">
        <w:rPr>
          <w:bCs/>
        </w:rPr>
        <w:t>, despite the organisation saying it was available to use,</w:t>
      </w:r>
      <w:r w:rsidR="00924DB9">
        <w:rPr>
          <w:bCs/>
        </w:rPr>
        <w:t xml:space="preserve"> and the clerk had eventually sent correspondence stating</w:t>
      </w:r>
      <w:r w:rsidR="00F0636B">
        <w:rPr>
          <w:bCs/>
        </w:rPr>
        <w:t xml:space="preserve"> that</w:t>
      </w:r>
      <w:r w:rsidR="00924DB9">
        <w:rPr>
          <w:bCs/>
        </w:rPr>
        <w:t xml:space="preserve"> the organisation had 24 hours to deliver </w:t>
      </w:r>
      <w:r w:rsidR="00F0636B">
        <w:rPr>
          <w:bCs/>
        </w:rPr>
        <w:t xml:space="preserve">appropriate access </w:t>
      </w:r>
      <w:r w:rsidR="00924DB9">
        <w:rPr>
          <w:bCs/>
        </w:rPr>
        <w:t>or the order would be cancelled.  This timeframe was not met</w:t>
      </w:r>
      <w:r w:rsidR="006D49EC">
        <w:rPr>
          <w:bCs/>
        </w:rPr>
        <w:t xml:space="preserve"> and it wasn’t until 14</w:t>
      </w:r>
      <w:r w:rsidR="006D49EC" w:rsidRPr="006D49EC">
        <w:rPr>
          <w:bCs/>
          <w:vertAlign w:val="superscript"/>
        </w:rPr>
        <w:t>th</w:t>
      </w:r>
      <w:r w:rsidR="006D49EC">
        <w:rPr>
          <w:bCs/>
        </w:rPr>
        <w:t xml:space="preserve"> October 2025 that The Knowledge Academy declared they has solved the problem</w:t>
      </w:r>
      <w:r w:rsidR="00F0636B">
        <w:rPr>
          <w:bCs/>
        </w:rPr>
        <w:t xml:space="preserve"> of the Council being able to access the course</w:t>
      </w:r>
      <w:r w:rsidR="006D49EC">
        <w:rPr>
          <w:bCs/>
        </w:rPr>
        <w:t xml:space="preserve">.  It </w:t>
      </w:r>
      <w:r w:rsidR="006D6EE2">
        <w:rPr>
          <w:bCs/>
        </w:rPr>
        <w:t xml:space="preserve">is still not known whether access directly to the course without using Google can be achieved. </w:t>
      </w:r>
      <w:r w:rsidR="003C76DF">
        <w:rPr>
          <w:bCs/>
        </w:rPr>
        <w:t>There was also no opportunity offered to test whether the course met the required training needs of the Council</w:t>
      </w:r>
      <w:r w:rsidR="006D6EE2">
        <w:rPr>
          <w:bCs/>
        </w:rPr>
        <w:t xml:space="preserve"> This is not what was promised in the terms and conditions of The Knowledge Academy, which indicated payment would be needed for </w:t>
      </w:r>
      <w:r w:rsidR="003C76DF">
        <w:rPr>
          <w:bCs/>
        </w:rPr>
        <w:t xml:space="preserve">actual </w:t>
      </w:r>
      <w:r w:rsidR="006D6EE2">
        <w:rPr>
          <w:bCs/>
        </w:rPr>
        <w:t xml:space="preserve">delivery of the course.  </w:t>
      </w:r>
    </w:p>
    <w:p w14:paraId="293F444C" w14:textId="77777777" w:rsidR="00011486" w:rsidRDefault="00011486" w:rsidP="00011486">
      <w:pPr>
        <w:widowControl w:val="0"/>
        <w:autoSpaceDE w:val="0"/>
        <w:autoSpaceDN w:val="0"/>
        <w:adjustRightInd w:val="0"/>
        <w:ind w:left="709" w:hanging="709"/>
        <w:rPr>
          <w:bCs/>
        </w:rPr>
      </w:pPr>
    </w:p>
    <w:p w14:paraId="3FD050EA" w14:textId="0F017153" w:rsidR="00011486" w:rsidRDefault="00011486" w:rsidP="00011486">
      <w:pPr>
        <w:widowControl w:val="0"/>
        <w:autoSpaceDE w:val="0"/>
        <w:autoSpaceDN w:val="0"/>
        <w:adjustRightInd w:val="0"/>
        <w:ind w:left="709" w:hanging="709"/>
        <w:rPr>
          <w:b/>
        </w:rPr>
      </w:pPr>
      <w:r>
        <w:rPr>
          <w:bCs/>
        </w:rPr>
        <w:tab/>
      </w:r>
      <w:r>
        <w:rPr>
          <w:b/>
        </w:rPr>
        <w:t>Resolved not to</w:t>
      </w:r>
      <w:r w:rsidR="00924DB9">
        <w:rPr>
          <w:b/>
        </w:rPr>
        <w:t xml:space="preserve"> pay for a course that had not been </w:t>
      </w:r>
      <w:r w:rsidR="00F0636B">
        <w:rPr>
          <w:b/>
        </w:rPr>
        <w:t xml:space="preserve">made available </w:t>
      </w:r>
      <w:r w:rsidR="00924DB9">
        <w:rPr>
          <w:b/>
        </w:rPr>
        <w:t>within a reasonably timeframe and with direct access, as it did not meet the supplier’s own terms and conditions</w:t>
      </w:r>
      <w:r>
        <w:rPr>
          <w:b/>
        </w:rPr>
        <w:t xml:space="preserve">. </w:t>
      </w:r>
    </w:p>
    <w:p w14:paraId="2F1DFAED" w14:textId="77777777" w:rsidR="00011486" w:rsidRDefault="00011486" w:rsidP="00011486">
      <w:pPr>
        <w:widowControl w:val="0"/>
        <w:autoSpaceDE w:val="0"/>
        <w:autoSpaceDN w:val="0"/>
        <w:adjustRightInd w:val="0"/>
        <w:ind w:left="709" w:hanging="709"/>
        <w:rPr>
          <w:b/>
        </w:rPr>
      </w:pPr>
    </w:p>
    <w:p w14:paraId="18DC0565" w14:textId="5CE19928" w:rsidR="00011486" w:rsidRDefault="00011486" w:rsidP="00011486">
      <w:pPr>
        <w:widowControl w:val="0"/>
        <w:autoSpaceDE w:val="0"/>
        <w:autoSpaceDN w:val="0"/>
        <w:adjustRightInd w:val="0"/>
        <w:ind w:left="709" w:hanging="709"/>
        <w:rPr>
          <w:bCs/>
        </w:rPr>
      </w:pPr>
      <w:r>
        <w:rPr>
          <w:b/>
        </w:rPr>
        <w:tab/>
        <w:t>Prop: P</w:t>
      </w:r>
      <w:r w:rsidR="00924DB9">
        <w:rPr>
          <w:b/>
        </w:rPr>
        <w:t>D</w:t>
      </w:r>
      <w:r>
        <w:rPr>
          <w:b/>
        </w:rPr>
        <w:tab/>
        <w:t>Sec: SG</w:t>
      </w:r>
      <w:r w:rsidRPr="00011486">
        <w:rPr>
          <w:bCs/>
        </w:rPr>
        <w:t xml:space="preserve">  </w:t>
      </w:r>
    </w:p>
    <w:bookmarkEnd w:id="1"/>
    <w:p w14:paraId="2056489D" w14:textId="77777777" w:rsidR="00E81F33" w:rsidRDefault="00E81F33" w:rsidP="00011486">
      <w:pPr>
        <w:widowControl w:val="0"/>
        <w:autoSpaceDE w:val="0"/>
        <w:autoSpaceDN w:val="0"/>
        <w:adjustRightInd w:val="0"/>
        <w:ind w:left="709" w:hanging="709"/>
        <w:rPr>
          <w:bCs/>
        </w:rPr>
      </w:pPr>
    </w:p>
    <w:p w14:paraId="26F44B74" w14:textId="19F39E2A" w:rsidR="00E81F33" w:rsidRDefault="00E81F33" w:rsidP="00011486">
      <w:pPr>
        <w:widowControl w:val="0"/>
        <w:autoSpaceDE w:val="0"/>
        <w:autoSpaceDN w:val="0"/>
        <w:adjustRightInd w:val="0"/>
        <w:ind w:left="709" w:hanging="709"/>
        <w:rPr>
          <w:bCs/>
        </w:rPr>
      </w:pPr>
      <w:r w:rsidRPr="00E81F33">
        <w:rPr>
          <w:b/>
        </w:rPr>
        <w:t>13.2</w:t>
      </w:r>
      <w:r w:rsidR="00486CA4">
        <w:rPr>
          <w:b/>
        </w:rPr>
        <w:tab/>
      </w:r>
      <w:r w:rsidR="00486CA4">
        <w:rPr>
          <w:bCs/>
        </w:rPr>
        <w:t>An alternative cyber security course had been sourced, from Learner Bubble.  However, it should be noted that Cllr Garner ha</w:t>
      </w:r>
      <w:r w:rsidR="00312F2D">
        <w:rPr>
          <w:bCs/>
        </w:rPr>
        <w:t>s</w:t>
      </w:r>
      <w:r w:rsidR="00486CA4">
        <w:rPr>
          <w:bCs/>
        </w:rPr>
        <w:t xml:space="preserve"> links with this organisation and would be providing the course through her own company.  Cllr Garner recused herself from this item and did not take part in the discussion. </w:t>
      </w:r>
      <w:r w:rsidR="00A80B05">
        <w:rPr>
          <w:bCs/>
        </w:rPr>
        <w:t xml:space="preserve">The clerk has been given access to the full </w:t>
      </w:r>
      <w:r w:rsidR="00312F2D">
        <w:rPr>
          <w:bCs/>
        </w:rPr>
        <w:t>course and</w:t>
      </w:r>
      <w:r w:rsidR="00A80B05">
        <w:rPr>
          <w:bCs/>
        </w:rPr>
        <w:t xml:space="preserve"> can attest that it would meet the Council needs. </w:t>
      </w:r>
    </w:p>
    <w:p w14:paraId="04410120" w14:textId="77777777" w:rsidR="00486CA4" w:rsidRDefault="00486CA4" w:rsidP="00011486">
      <w:pPr>
        <w:widowControl w:val="0"/>
        <w:autoSpaceDE w:val="0"/>
        <w:autoSpaceDN w:val="0"/>
        <w:adjustRightInd w:val="0"/>
        <w:ind w:left="709" w:hanging="709"/>
        <w:rPr>
          <w:bCs/>
        </w:rPr>
      </w:pPr>
    </w:p>
    <w:p w14:paraId="1CCD65F7" w14:textId="61D2AD6B" w:rsidR="00486CA4" w:rsidRPr="00486CA4" w:rsidRDefault="00486CA4" w:rsidP="00011486">
      <w:pPr>
        <w:widowControl w:val="0"/>
        <w:autoSpaceDE w:val="0"/>
        <w:autoSpaceDN w:val="0"/>
        <w:adjustRightInd w:val="0"/>
        <w:ind w:left="709" w:hanging="709"/>
        <w:rPr>
          <w:b/>
        </w:rPr>
      </w:pPr>
      <w:r>
        <w:rPr>
          <w:bCs/>
        </w:rPr>
        <w:tab/>
      </w:r>
      <w:r>
        <w:rPr>
          <w:b/>
        </w:rPr>
        <w:t xml:space="preserve">Resolved to approve the procurement of the course </w:t>
      </w:r>
      <w:r w:rsidR="00F0636B">
        <w:rPr>
          <w:b/>
        </w:rPr>
        <w:t>from</w:t>
      </w:r>
      <w:r>
        <w:rPr>
          <w:b/>
        </w:rPr>
        <w:t xml:space="preserve"> Learner Bubble, via Cllr Garner’s company, at a cost of £35 per attendee.   </w:t>
      </w:r>
    </w:p>
    <w:p w14:paraId="55826A60" w14:textId="77777777" w:rsidR="00486CA4" w:rsidRDefault="00486CA4" w:rsidP="00011486">
      <w:pPr>
        <w:widowControl w:val="0"/>
        <w:autoSpaceDE w:val="0"/>
        <w:autoSpaceDN w:val="0"/>
        <w:adjustRightInd w:val="0"/>
        <w:ind w:left="709" w:hanging="709"/>
        <w:rPr>
          <w:bCs/>
        </w:rPr>
      </w:pPr>
    </w:p>
    <w:p w14:paraId="6691BFAF" w14:textId="2F510B88" w:rsidR="00311EC8" w:rsidRPr="00311EC8" w:rsidRDefault="00311EC8" w:rsidP="00011486">
      <w:pPr>
        <w:widowControl w:val="0"/>
        <w:autoSpaceDE w:val="0"/>
        <w:autoSpaceDN w:val="0"/>
        <w:adjustRightInd w:val="0"/>
        <w:ind w:left="709" w:hanging="709"/>
        <w:rPr>
          <w:b/>
        </w:rPr>
      </w:pPr>
      <w:r>
        <w:rPr>
          <w:bCs/>
        </w:rPr>
        <w:tab/>
      </w:r>
      <w:r w:rsidRPr="00311EC8">
        <w:rPr>
          <w:b/>
        </w:rPr>
        <w:t>Prop: PD</w:t>
      </w:r>
      <w:r w:rsidRPr="00311EC8">
        <w:rPr>
          <w:b/>
        </w:rPr>
        <w:tab/>
        <w:t>Sec: ML</w:t>
      </w:r>
    </w:p>
    <w:p w14:paraId="01F254C4" w14:textId="48AA9E8C" w:rsidR="00486CA4" w:rsidRPr="00486CA4" w:rsidRDefault="00486CA4" w:rsidP="00011486">
      <w:pPr>
        <w:widowControl w:val="0"/>
        <w:autoSpaceDE w:val="0"/>
        <w:autoSpaceDN w:val="0"/>
        <w:adjustRightInd w:val="0"/>
        <w:ind w:left="709" w:hanging="709"/>
        <w:rPr>
          <w:bCs/>
        </w:rPr>
      </w:pPr>
      <w:r>
        <w:rPr>
          <w:bCs/>
        </w:rPr>
        <w:tab/>
      </w:r>
    </w:p>
    <w:p w14:paraId="2C7D55A8" w14:textId="77777777" w:rsidR="005B20E9" w:rsidRPr="00BB6E96" w:rsidRDefault="005B20E9" w:rsidP="00C96CC5">
      <w:pPr>
        <w:rPr>
          <w:b/>
          <w:bCs/>
          <w:i/>
          <w:iCs/>
        </w:rPr>
      </w:pPr>
    </w:p>
    <w:p w14:paraId="2FFA2F79" w14:textId="604AFE63" w:rsidR="00E362FD" w:rsidRDefault="00E362FD" w:rsidP="00E362FD">
      <w:pPr>
        <w:rPr>
          <w:b/>
          <w:bCs/>
        </w:rPr>
      </w:pPr>
      <w:r w:rsidRPr="00671C18">
        <w:rPr>
          <w:b/>
          <w:bCs/>
        </w:rPr>
        <w:t xml:space="preserve">ITEM </w:t>
      </w:r>
      <w:r>
        <w:rPr>
          <w:b/>
          <w:bCs/>
        </w:rPr>
        <w:t>14.   P&amp;F/</w:t>
      </w:r>
      <w:r w:rsidR="009A79DA">
        <w:rPr>
          <w:b/>
          <w:bCs/>
        </w:rPr>
        <w:t>OCT</w:t>
      </w:r>
      <w:r>
        <w:rPr>
          <w:b/>
          <w:bCs/>
        </w:rPr>
        <w:t xml:space="preserve"> /2025:</w:t>
      </w:r>
      <w:r w:rsidR="00293B3F">
        <w:rPr>
          <w:b/>
          <w:bCs/>
        </w:rPr>
        <w:t xml:space="preserve"> </w:t>
      </w:r>
      <w:r>
        <w:rPr>
          <w:b/>
          <w:bCs/>
        </w:rPr>
        <w:t xml:space="preserve">CONFIDENTIAL ITEMS </w:t>
      </w:r>
    </w:p>
    <w:p w14:paraId="2BFC02CF" w14:textId="77777777" w:rsidR="00E362FD" w:rsidRDefault="00E362FD" w:rsidP="00E362FD">
      <w:pPr>
        <w:rPr>
          <w:b/>
          <w:bCs/>
        </w:rPr>
      </w:pPr>
    </w:p>
    <w:p w14:paraId="7E048E78" w14:textId="159A4B42" w:rsidR="00E362FD" w:rsidRDefault="00E362FD" w:rsidP="00E362FD">
      <w:pPr>
        <w:tabs>
          <w:tab w:val="left" w:pos="426"/>
        </w:tabs>
        <w:ind w:left="709" w:hanging="709"/>
        <w:rPr>
          <w:b/>
          <w:bCs/>
        </w:rPr>
      </w:pPr>
      <w:r>
        <w:rPr>
          <w:b/>
        </w:rPr>
        <w:t>14.1</w:t>
      </w:r>
      <w:r>
        <w:rPr>
          <w:b/>
        </w:rPr>
        <w:tab/>
      </w:r>
      <w:r w:rsidRPr="0043509C">
        <w:rPr>
          <w:b/>
          <w:bCs/>
          <w:u w:val="single"/>
        </w:rPr>
        <w:t>C</w:t>
      </w:r>
      <w:r>
        <w:rPr>
          <w:b/>
          <w:bCs/>
          <w:u w:val="single"/>
        </w:rPr>
        <w:t>onfidential Item</w:t>
      </w:r>
    </w:p>
    <w:p w14:paraId="0FDA988B" w14:textId="77777777" w:rsidR="00E362FD" w:rsidRDefault="00E362FD" w:rsidP="00E362FD">
      <w:pPr>
        <w:tabs>
          <w:tab w:val="left" w:pos="426"/>
        </w:tabs>
        <w:ind w:left="709" w:hanging="709"/>
        <w:rPr>
          <w:b/>
          <w:bCs/>
        </w:rPr>
      </w:pPr>
    </w:p>
    <w:p w14:paraId="501AC537" w14:textId="77777777" w:rsidR="00E362FD" w:rsidRPr="00031A02" w:rsidRDefault="00E362FD" w:rsidP="00E362FD">
      <w:pPr>
        <w:tabs>
          <w:tab w:val="left" w:pos="426"/>
        </w:tabs>
        <w:ind w:left="709"/>
        <w:rPr>
          <w:b/>
        </w:rPr>
      </w:pPr>
      <w:r w:rsidRPr="00031A02">
        <w:rPr>
          <w:b/>
        </w:rPr>
        <w:t xml:space="preserve">The </w:t>
      </w:r>
      <w:r>
        <w:rPr>
          <w:b/>
        </w:rPr>
        <w:t>working group</w:t>
      </w:r>
      <w:r w:rsidRPr="00031A02">
        <w:rPr>
          <w:b/>
        </w:rPr>
        <w:t xml:space="preserve"> resolved that, under the Public Bodies (Admission to Meetings) Act 1960 Exclusion of the public in accordance with section1(2) and by reason of the confidential nature of the business, the public and press would be excluded from the following agenda item</w:t>
      </w:r>
      <w:r>
        <w:rPr>
          <w:b/>
        </w:rPr>
        <w:t>/</w:t>
      </w:r>
      <w:r w:rsidRPr="00031A02">
        <w:rPr>
          <w:b/>
        </w:rPr>
        <w:t>s for the reason(s) of them relating to an individual/s sensitive information, or because they include information on confidential negotiations.</w:t>
      </w:r>
    </w:p>
    <w:p w14:paraId="2E0CBC14" w14:textId="77777777" w:rsidR="00E362FD" w:rsidRPr="00031A02" w:rsidRDefault="00E362FD" w:rsidP="00E362FD">
      <w:pPr>
        <w:tabs>
          <w:tab w:val="left" w:pos="426"/>
        </w:tabs>
        <w:ind w:left="709" w:hanging="709"/>
        <w:rPr>
          <w:b/>
        </w:rPr>
      </w:pPr>
    </w:p>
    <w:p w14:paraId="399810BA" w14:textId="6DF57F76" w:rsidR="00E362FD" w:rsidRPr="00821F62" w:rsidRDefault="00E362FD" w:rsidP="00E362FD">
      <w:pPr>
        <w:ind w:left="720" w:hanging="11"/>
        <w:rPr>
          <w:bCs/>
        </w:rPr>
      </w:pPr>
      <w:r w:rsidRPr="00821F62">
        <w:rPr>
          <w:bCs/>
        </w:rPr>
        <w:t xml:space="preserve">Prop: </w:t>
      </w:r>
      <w:r w:rsidR="00293B3F">
        <w:rPr>
          <w:bCs/>
        </w:rPr>
        <w:t>SG</w:t>
      </w:r>
      <w:r w:rsidRPr="00821F62">
        <w:rPr>
          <w:bCs/>
        </w:rPr>
        <w:tab/>
        <w:t xml:space="preserve">Sec: </w:t>
      </w:r>
      <w:r w:rsidR="00293B3F">
        <w:rPr>
          <w:bCs/>
        </w:rPr>
        <w:t>PD</w:t>
      </w:r>
    </w:p>
    <w:p w14:paraId="19C671A9" w14:textId="77777777" w:rsidR="00E362FD" w:rsidRDefault="00E362FD" w:rsidP="00E362FD">
      <w:pPr>
        <w:ind w:left="426" w:hanging="426"/>
      </w:pPr>
    </w:p>
    <w:p w14:paraId="6D031BCF" w14:textId="5D5FE738" w:rsidR="00E362FD" w:rsidRDefault="00E362FD" w:rsidP="00E362FD">
      <w:pPr>
        <w:ind w:left="720" w:hanging="720"/>
        <w:rPr>
          <w:b/>
          <w:bCs/>
          <w:u w:val="single"/>
        </w:rPr>
      </w:pPr>
      <w:r>
        <w:rPr>
          <w:b/>
          <w:bCs/>
        </w:rPr>
        <w:t>1</w:t>
      </w:r>
      <w:r w:rsidR="004D3195">
        <w:rPr>
          <w:b/>
          <w:bCs/>
        </w:rPr>
        <w:t>4</w:t>
      </w:r>
      <w:r>
        <w:rPr>
          <w:b/>
          <w:bCs/>
        </w:rPr>
        <w:t>.2</w:t>
      </w:r>
      <w:r>
        <w:rPr>
          <w:b/>
          <w:bCs/>
        </w:rPr>
        <w:tab/>
      </w:r>
      <w:r w:rsidRPr="00876E3C">
        <w:rPr>
          <w:b/>
          <w:bCs/>
          <w:u w:val="single"/>
        </w:rPr>
        <w:t>Lease Social Club WRSG</w:t>
      </w:r>
      <w:r w:rsidRPr="00876E3C">
        <w:rPr>
          <w:b/>
          <w:bCs/>
          <w:u w:val="single"/>
        </w:rPr>
        <w:tab/>
      </w:r>
    </w:p>
    <w:p w14:paraId="7C9A66B7" w14:textId="77777777" w:rsidR="009E4E8D" w:rsidRPr="0047206D" w:rsidRDefault="009E4E8D" w:rsidP="00FF2C3F">
      <w:pPr>
        <w:rPr>
          <w:b/>
          <w:bCs/>
          <w:color w:val="FF00FF"/>
        </w:rPr>
      </w:pPr>
    </w:p>
    <w:p w14:paraId="032F136C" w14:textId="6BB6B47D" w:rsidR="009A79DA" w:rsidRDefault="004D3195" w:rsidP="009A79DA">
      <w:pPr>
        <w:ind w:left="851" w:hanging="851"/>
      </w:pPr>
      <w:r w:rsidRPr="004D3195">
        <w:rPr>
          <w:b/>
          <w:bCs/>
        </w:rPr>
        <w:t>14.2.1</w:t>
      </w:r>
      <w:r w:rsidR="00E10406" w:rsidRPr="004D3195">
        <w:rPr>
          <w:b/>
          <w:bCs/>
        </w:rPr>
        <w:tab/>
      </w:r>
      <w:r w:rsidR="009A79DA">
        <w:t xml:space="preserve">Advice from the Town Council’s solicitor was received on this lease.  It was noted that the Social Club had not registered their new lease </w:t>
      </w:r>
      <w:r w:rsidR="00312F2D">
        <w:t xml:space="preserve">(dated 2014) </w:t>
      </w:r>
      <w:r w:rsidR="00A80B05">
        <w:t>at land</w:t>
      </w:r>
      <w:r w:rsidR="009A79DA">
        <w:t xml:space="preserve"> registry, which meant that the old lease was still in effect.  The only difference between the old lease and the new lease was the term</w:t>
      </w:r>
      <w:r w:rsidR="00A80B05">
        <w:t>,</w:t>
      </w:r>
      <w:r w:rsidR="009A79DA">
        <w:t xml:space="preserve"> as the old lease ended sooner than the new leas</w:t>
      </w:r>
      <w:r w:rsidR="00DB1BAD">
        <w:t>e but still had years to run.</w:t>
      </w:r>
    </w:p>
    <w:p w14:paraId="2D0C72D6" w14:textId="77777777" w:rsidR="009A79DA" w:rsidRDefault="009A79DA" w:rsidP="009A79DA">
      <w:pPr>
        <w:ind w:left="851" w:hanging="851"/>
      </w:pPr>
    </w:p>
    <w:p w14:paraId="4A636B19" w14:textId="32ACDBDD" w:rsidR="00E10406" w:rsidRPr="00612522" w:rsidRDefault="009A79DA" w:rsidP="009A79DA">
      <w:pPr>
        <w:ind w:left="851" w:hanging="851"/>
      </w:pPr>
      <w:r>
        <w:t>14.4.2</w:t>
      </w:r>
      <w:r>
        <w:tab/>
      </w:r>
      <w:bookmarkStart w:id="2" w:name="_Hlk212718074"/>
      <w:r>
        <w:t>The Town Clerk advised that negotiations were currently underway with respect to the WRSG site</w:t>
      </w:r>
      <w:r w:rsidR="00DB1BAD">
        <w:t xml:space="preserve"> major refurbishment</w:t>
      </w:r>
      <w:r>
        <w:t xml:space="preserve">, in collaboration with the Town Council’s appointed architect.  The future of the </w:t>
      </w:r>
      <w:r w:rsidR="00DB1BAD">
        <w:t xml:space="preserve">social </w:t>
      </w:r>
      <w:r>
        <w:t xml:space="preserve">club </w:t>
      </w:r>
      <w:r w:rsidR="00DB1BAD">
        <w:t>building</w:t>
      </w:r>
      <w:r>
        <w:t xml:space="preserve"> </w:t>
      </w:r>
      <w:r w:rsidR="00DB1BAD">
        <w:t xml:space="preserve">could </w:t>
      </w:r>
      <w:r>
        <w:t xml:space="preserve">impact on this situation.   </w:t>
      </w:r>
      <w:r w:rsidR="00612522" w:rsidRPr="00612522">
        <w:t xml:space="preserve"> </w:t>
      </w:r>
    </w:p>
    <w:p w14:paraId="5A4EA99C" w14:textId="77777777" w:rsidR="00612522" w:rsidRDefault="00612522" w:rsidP="00612522">
      <w:pPr>
        <w:ind w:left="709" w:hanging="709"/>
        <w:rPr>
          <w:b/>
          <w:bCs/>
        </w:rPr>
      </w:pPr>
    </w:p>
    <w:p w14:paraId="69E8D0B3" w14:textId="012D2577" w:rsidR="00612522" w:rsidRPr="00612522" w:rsidRDefault="00612522" w:rsidP="00612522">
      <w:pPr>
        <w:ind w:left="709" w:hanging="709"/>
        <w:rPr>
          <w:b/>
          <w:bCs/>
          <w:color w:val="FF00FF"/>
        </w:rPr>
      </w:pPr>
      <w:r>
        <w:rPr>
          <w:b/>
          <w:bCs/>
        </w:rPr>
        <w:tab/>
      </w:r>
      <w:r w:rsidRPr="00612522">
        <w:rPr>
          <w:b/>
          <w:bCs/>
        </w:rPr>
        <w:t>Resolved to</w:t>
      </w:r>
      <w:r w:rsidR="009A79DA">
        <w:rPr>
          <w:b/>
          <w:bCs/>
        </w:rPr>
        <w:t xml:space="preserve"> propose to Full Council that a lease break be instituted on the basis of strategic planning for the site.  </w:t>
      </w:r>
    </w:p>
    <w:p w14:paraId="63107838" w14:textId="5E7035FB" w:rsidR="00FF2C3F" w:rsidRDefault="002C7A92" w:rsidP="00C12379">
      <w:pPr>
        <w:pStyle w:val="Heading2"/>
        <w:rPr>
          <w:i w:val="0"/>
          <w:iCs w:val="0"/>
          <w:sz w:val="24"/>
          <w:szCs w:val="24"/>
        </w:rPr>
      </w:pPr>
      <w:r>
        <w:rPr>
          <w:i w:val="0"/>
          <w:iCs w:val="0"/>
          <w:sz w:val="24"/>
          <w:szCs w:val="24"/>
        </w:rPr>
        <w:tab/>
        <w:t>Prop: SG</w:t>
      </w:r>
      <w:r>
        <w:rPr>
          <w:i w:val="0"/>
          <w:iCs w:val="0"/>
          <w:sz w:val="24"/>
          <w:szCs w:val="24"/>
        </w:rPr>
        <w:tab/>
        <w:t>Sec: PW</w:t>
      </w:r>
    </w:p>
    <w:bookmarkEnd w:id="2"/>
    <w:p w14:paraId="5760BB60" w14:textId="77777777" w:rsidR="009A79DA" w:rsidRDefault="009A79DA" w:rsidP="009A79DA"/>
    <w:p w14:paraId="0CED8F81" w14:textId="743FDA16" w:rsidR="009A79DA" w:rsidRPr="009A79DA" w:rsidRDefault="009A79DA" w:rsidP="009A79DA">
      <w:pPr>
        <w:rPr>
          <w:color w:val="EE0000"/>
        </w:rPr>
      </w:pPr>
      <w:r>
        <w:tab/>
      </w:r>
      <w:r>
        <w:rPr>
          <w:color w:val="EE0000"/>
        </w:rPr>
        <w:t xml:space="preserve">Action: The Town Clerk to </w:t>
      </w:r>
      <w:r w:rsidR="006130CD">
        <w:rPr>
          <w:color w:val="EE0000"/>
        </w:rPr>
        <w:t>put the</w:t>
      </w:r>
      <w:r>
        <w:rPr>
          <w:color w:val="EE0000"/>
        </w:rPr>
        <w:t xml:space="preserve"> matter </w:t>
      </w:r>
      <w:r w:rsidR="006130CD">
        <w:rPr>
          <w:color w:val="EE0000"/>
        </w:rPr>
        <w:t>on the</w:t>
      </w:r>
      <w:r>
        <w:rPr>
          <w:color w:val="EE0000"/>
        </w:rPr>
        <w:t xml:space="preserve"> Full Council</w:t>
      </w:r>
      <w:r w:rsidR="006130CD">
        <w:rPr>
          <w:color w:val="EE0000"/>
        </w:rPr>
        <w:t xml:space="preserve"> agenda.</w:t>
      </w:r>
      <w:r>
        <w:rPr>
          <w:color w:val="EE0000"/>
        </w:rPr>
        <w:t xml:space="preserve"> </w:t>
      </w:r>
    </w:p>
    <w:p w14:paraId="43FD3F1E" w14:textId="77777777" w:rsidR="00E362FD" w:rsidRPr="00257C89" w:rsidRDefault="00E362FD" w:rsidP="00E362FD">
      <w:pPr>
        <w:ind w:left="709" w:hanging="709"/>
        <w:rPr>
          <w:b/>
          <w:bCs/>
        </w:rPr>
      </w:pPr>
      <w:r>
        <w:rPr>
          <w:b/>
          <w:bCs/>
        </w:rPr>
        <w:t xml:space="preserve">  </w:t>
      </w:r>
      <w:r>
        <w:tab/>
      </w:r>
      <w:r>
        <w:rPr>
          <w:color w:val="FF0000"/>
        </w:rPr>
        <w:t xml:space="preserve">  </w:t>
      </w:r>
      <w:r w:rsidRPr="00F04A08">
        <w:rPr>
          <w:color w:val="FF0000"/>
        </w:rPr>
        <w:t xml:space="preserve"> </w:t>
      </w:r>
    </w:p>
    <w:p w14:paraId="656B39B7" w14:textId="58C65F9B" w:rsidR="00E362FD" w:rsidRPr="00A0222B" w:rsidRDefault="00E362FD" w:rsidP="00E362FD">
      <w:r w:rsidRPr="00370110">
        <w:t xml:space="preserve">There being no </w:t>
      </w:r>
      <w:r>
        <w:t>additional</w:t>
      </w:r>
      <w:r w:rsidRPr="00370110">
        <w:t xml:space="preserve"> business to discuss</w:t>
      </w:r>
      <w:r>
        <w:t xml:space="preserve"> the meeting closed at 8.</w:t>
      </w:r>
      <w:r w:rsidR="00612522">
        <w:t>4</w:t>
      </w:r>
      <w:r w:rsidR="009A79DA">
        <w:t>6</w:t>
      </w:r>
      <w:r>
        <w:t xml:space="preserve"> </w:t>
      </w:r>
      <w:r w:rsidRPr="00370110">
        <w:t>pm.</w:t>
      </w:r>
    </w:p>
    <w:p w14:paraId="09E0E9E4" w14:textId="799D1AB1" w:rsidR="00963BD3" w:rsidRDefault="00E362FD" w:rsidP="00E362FD">
      <w:r w:rsidRPr="00370110">
        <w:t>The date of</w:t>
      </w:r>
      <w:r>
        <w:t xml:space="preserve"> the next meeting is Monday</w:t>
      </w:r>
      <w:r w:rsidRPr="001B078A">
        <w:t xml:space="preserve">, </w:t>
      </w:r>
      <w:r w:rsidR="00612522">
        <w:t>2</w:t>
      </w:r>
      <w:r w:rsidR="009A79DA">
        <w:t>4</w:t>
      </w:r>
      <w:r w:rsidR="009A79DA" w:rsidRPr="009A79DA">
        <w:rPr>
          <w:vertAlign w:val="superscript"/>
        </w:rPr>
        <w:t>th</w:t>
      </w:r>
      <w:r w:rsidR="009A79DA">
        <w:t xml:space="preserve"> November</w:t>
      </w:r>
      <w:r>
        <w:t xml:space="preserve"> 2025.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6"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5"/>
  </w:num>
  <w:num w:numId="2" w16cid:durableId="666833948">
    <w:abstractNumId w:val="17"/>
  </w:num>
  <w:num w:numId="3" w16cid:durableId="1403261222">
    <w:abstractNumId w:val="13"/>
  </w:num>
  <w:num w:numId="4" w16cid:durableId="372267354">
    <w:abstractNumId w:val="8"/>
  </w:num>
  <w:num w:numId="5" w16cid:durableId="307712381">
    <w:abstractNumId w:val="6"/>
  </w:num>
  <w:num w:numId="6" w16cid:durableId="1201825592">
    <w:abstractNumId w:val="11"/>
  </w:num>
  <w:num w:numId="7" w16cid:durableId="1297301488">
    <w:abstractNumId w:val="16"/>
  </w:num>
  <w:num w:numId="8" w16cid:durableId="1391150248">
    <w:abstractNumId w:val="3"/>
  </w:num>
  <w:num w:numId="9" w16cid:durableId="443769640">
    <w:abstractNumId w:val="12"/>
  </w:num>
  <w:num w:numId="10" w16cid:durableId="2039352323">
    <w:abstractNumId w:val="2"/>
  </w:num>
  <w:num w:numId="11" w16cid:durableId="744958546">
    <w:abstractNumId w:val="7"/>
  </w:num>
  <w:num w:numId="12" w16cid:durableId="505481291">
    <w:abstractNumId w:val="5"/>
  </w:num>
  <w:num w:numId="13" w16cid:durableId="342707381">
    <w:abstractNumId w:val="19"/>
  </w:num>
  <w:num w:numId="14" w16cid:durableId="145557497">
    <w:abstractNumId w:val="1"/>
  </w:num>
  <w:num w:numId="15" w16cid:durableId="21829714">
    <w:abstractNumId w:val="4"/>
  </w:num>
  <w:num w:numId="16" w16cid:durableId="1353412650">
    <w:abstractNumId w:val="9"/>
  </w:num>
  <w:num w:numId="17" w16cid:durableId="2020767958">
    <w:abstractNumId w:val="18"/>
  </w:num>
  <w:num w:numId="18" w16cid:durableId="1848906612">
    <w:abstractNumId w:val="0"/>
  </w:num>
  <w:num w:numId="19" w16cid:durableId="861163351">
    <w:abstractNumId w:val="14"/>
  </w:num>
  <w:num w:numId="20" w16cid:durableId="205503723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B6A"/>
    <w:rsid w:val="00105E1C"/>
    <w:rsid w:val="001065C3"/>
    <w:rsid w:val="001069A4"/>
    <w:rsid w:val="00106DF2"/>
    <w:rsid w:val="001072C0"/>
    <w:rsid w:val="00110C13"/>
    <w:rsid w:val="00111B3B"/>
    <w:rsid w:val="00111FAC"/>
    <w:rsid w:val="0011241D"/>
    <w:rsid w:val="0011300C"/>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30A5"/>
    <w:rsid w:val="00125809"/>
    <w:rsid w:val="001260C8"/>
    <w:rsid w:val="00126E83"/>
    <w:rsid w:val="00127DC6"/>
    <w:rsid w:val="00130733"/>
    <w:rsid w:val="001310B2"/>
    <w:rsid w:val="001310F9"/>
    <w:rsid w:val="001314D4"/>
    <w:rsid w:val="00131778"/>
    <w:rsid w:val="00131CA7"/>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2FF9"/>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B8"/>
    <w:rsid w:val="001F2624"/>
    <w:rsid w:val="001F294D"/>
    <w:rsid w:val="001F3AA6"/>
    <w:rsid w:val="001F4F45"/>
    <w:rsid w:val="001F571F"/>
    <w:rsid w:val="001F5AE2"/>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ABA"/>
    <w:rsid w:val="00207E97"/>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A57"/>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632C"/>
    <w:rsid w:val="0036007B"/>
    <w:rsid w:val="00360B8F"/>
    <w:rsid w:val="00362DA9"/>
    <w:rsid w:val="00364563"/>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3186"/>
    <w:rsid w:val="003C3555"/>
    <w:rsid w:val="003C5330"/>
    <w:rsid w:val="003C6343"/>
    <w:rsid w:val="003C6721"/>
    <w:rsid w:val="003C76DD"/>
    <w:rsid w:val="003C76DF"/>
    <w:rsid w:val="003C7A70"/>
    <w:rsid w:val="003C7E7B"/>
    <w:rsid w:val="003D1332"/>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66BA"/>
    <w:rsid w:val="003E7460"/>
    <w:rsid w:val="003F0A21"/>
    <w:rsid w:val="003F0BC8"/>
    <w:rsid w:val="003F19EE"/>
    <w:rsid w:val="003F5F3E"/>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BA8"/>
    <w:rsid w:val="006A7A91"/>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44D"/>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5F7C"/>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49"/>
    <w:rsid w:val="00A809FE"/>
    <w:rsid w:val="00A80B05"/>
    <w:rsid w:val="00A80E07"/>
    <w:rsid w:val="00A80E0A"/>
    <w:rsid w:val="00A80E86"/>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5283"/>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0B9"/>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43E"/>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050A"/>
    <w:rsid w:val="00D005F7"/>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355"/>
    <w:rsid w:val="00D13A3D"/>
    <w:rsid w:val="00D13ACE"/>
    <w:rsid w:val="00D141E0"/>
    <w:rsid w:val="00D15502"/>
    <w:rsid w:val="00D15AAF"/>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AAB"/>
    <w:rsid w:val="00D43E33"/>
    <w:rsid w:val="00D456DC"/>
    <w:rsid w:val="00D45704"/>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3.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1577</Words>
  <Characters>8371</Characters>
  <Application>Microsoft Office Word</Application>
  <DocSecurity>0</DocSecurity>
  <Lines>310</Lines>
  <Paragraphs>114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28</cp:revision>
  <cp:lastPrinted>2023-05-23T11:56:00Z</cp:lastPrinted>
  <dcterms:created xsi:type="dcterms:W3CDTF">2025-10-28T09:19:00Z</dcterms:created>
  <dcterms:modified xsi:type="dcterms:W3CDTF">2025-10-30T13:30:00Z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