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E97D" w14:textId="00AB15A5" w:rsidR="00CF5A60" w:rsidRDefault="008475DB" w:rsidP="00986D5B">
      <w:pPr>
        <w:pStyle w:val="Heading3"/>
      </w:pPr>
      <w:r>
        <w:t xml:space="preserve"> </w:t>
      </w:r>
      <w:r w:rsidR="00ED064E" w:rsidRPr="00ED064E">
        <w:t>Minutes of the</w:t>
      </w:r>
      <w:r w:rsidR="00DB0770">
        <w:t xml:space="preserve"> Policy and</w:t>
      </w:r>
      <w:r w:rsidR="00ED064E"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C36DD2">
        <w:t xml:space="preserve">Monday </w:t>
      </w:r>
      <w:r w:rsidR="00BF7885">
        <w:t>27</w:t>
      </w:r>
      <w:r w:rsidR="00BF7885" w:rsidRPr="00BF7885">
        <w:rPr>
          <w:vertAlign w:val="superscript"/>
        </w:rPr>
        <w:t>th</w:t>
      </w:r>
      <w:r w:rsidR="00BF7885">
        <w:t xml:space="preserve"> April</w:t>
      </w:r>
      <w:r w:rsidR="00F265B0">
        <w:t xml:space="preserve"> </w:t>
      </w:r>
      <w:r w:rsidR="00ED064E" w:rsidRPr="00ED064E">
        <w:t>at</w:t>
      </w:r>
      <w:r w:rsidR="0095657B">
        <w:t xml:space="preserve"> </w:t>
      </w:r>
      <w:r w:rsidR="00505444">
        <w:t>8</w:t>
      </w:r>
      <w:r w:rsidR="0095657B">
        <w:t xml:space="preserve"> pm</w:t>
      </w:r>
      <w:r w:rsidR="00ED064E" w:rsidRPr="0095657B">
        <w:t xml:space="preserve"> </w:t>
      </w:r>
      <w:r w:rsidR="005434FB">
        <w:t xml:space="preserve">as a Virtual Meeting  </w:t>
      </w:r>
    </w:p>
    <w:p w14:paraId="62A9FD48" w14:textId="77777777" w:rsidR="005434FB" w:rsidRPr="005434FB" w:rsidRDefault="005434FB" w:rsidP="005434FB"/>
    <w:p w14:paraId="524DB5E5" w14:textId="7FE7E010" w:rsidR="00726E91" w:rsidRDefault="00ED064E" w:rsidP="00E11DB4">
      <w:pPr>
        <w:ind w:left="1440" w:hanging="1440"/>
      </w:pPr>
      <w:r>
        <w:t>Present:</w:t>
      </w:r>
      <w:r w:rsidR="00511BA9">
        <w:tab/>
        <w:t>Councillors</w:t>
      </w:r>
      <w:r w:rsidR="00E343F3">
        <w:t xml:space="preserve"> </w:t>
      </w:r>
      <w:r w:rsidR="00016561">
        <w:t xml:space="preserve">Richard Abery, </w:t>
      </w:r>
      <w:r w:rsidR="005C650A">
        <w:t xml:space="preserve">Anne Butler, Danny </w:t>
      </w:r>
      <w:r w:rsidR="002F3288">
        <w:t>Cunningham, Paul</w:t>
      </w:r>
      <w:r w:rsidR="00E27900">
        <w:t xml:space="preserve"> Day, </w:t>
      </w:r>
      <w:r w:rsidR="00C36DD2">
        <w:t>Sue Garner</w:t>
      </w:r>
      <w:r w:rsidR="00E624D7">
        <w:t xml:space="preserve"> and Phil Winsor. </w:t>
      </w:r>
    </w:p>
    <w:p w14:paraId="65359D27" w14:textId="77777777" w:rsidR="00B16D24" w:rsidRDefault="00B16D24" w:rsidP="00E11DB4">
      <w:pPr>
        <w:ind w:left="1440" w:hanging="1440"/>
      </w:pPr>
    </w:p>
    <w:p w14:paraId="6C208CC3" w14:textId="77777777" w:rsidR="005C650A" w:rsidRDefault="00ED064E" w:rsidP="00505444">
      <w:pPr>
        <w:ind w:left="720" w:hanging="720"/>
      </w:pPr>
      <w:r>
        <w:t>Attending:</w:t>
      </w:r>
      <w:r w:rsidR="00976F95">
        <w:tab/>
      </w:r>
      <w:r w:rsidR="00163B3F">
        <w:t>Shar Roselman – Town Clerk</w:t>
      </w:r>
    </w:p>
    <w:p w14:paraId="209D5005" w14:textId="627C5D2F" w:rsidR="00016561" w:rsidRDefault="005C650A" w:rsidP="00BF7885">
      <w:pPr>
        <w:ind w:left="720" w:hanging="720"/>
      </w:pPr>
      <w:r>
        <w:tab/>
      </w:r>
      <w:r>
        <w:tab/>
        <w:t>Abi Bassett – Deputy Town Clerk and RFO</w:t>
      </w:r>
      <w:r w:rsidR="00F913F5">
        <w:t xml:space="preserve"> </w:t>
      </w:r>
    </w:p>
    <w:p w14:paraId="4F3E051F" w14:textId="395A4747" w:rsidR="00710802" w:rsidRDefault="00550A32" w:rsidP="005C7FD8">
      <w:pPr>
        <w:ind w:left="720" w:hanging="720"/>
      </w:pPr>
      <w:r>
        <w:tab/>
      </w:r>
    </w:p>
    <w:p w14:paraId="3784B41E" w14:textId="4A9D2D42" w:rsidR="009C0E7A" w:rsidRPr="001E7597" w:rsidRDefault="008B2FC5" w:rsidP="001E7597">
      <w:pPr>
        <w:rPr>
          <w:b/>
          <w:bCs/>
        </w:rPr>
      </w:pPr>
      <w:r w:rsidRPr="001E7597">
        <w:rPr>
          <w:b/>
          <w:bCs/>
        </w:rPr>
        <w:tab/>
        <w:t xml:space="preserve"> </w:t>
      </w:r>
      <w:r w:rsidR="006A422E" w:rsidRPr="001E7597">
        <w:rPr>
          <w:b/>
          <w:bCs/>
        </w:rPr>
        <w:tab/>
      </w:r>
      <w:r w:rsidR="006A422E" w:rsidRPr="001E7597">
        <w:rPr>
          <w:b/>
          <w:bCs/>
        </w:rPr>
        <w:tab/>
        <w:t xml:space="preserve"> </w:t>
      </w:r>
      <w:r w:rsidR="00B87EB9" w:rsidRPr="001E7597">
        <w:rPr>
          <w:b/>
          <w:bCs/>
        </w:rPr>
        <w:tab/>
      </w:r>
      <w:r w:rsidR="00B87EB9" w:rsidRPr="001E7597">
        <w:rPr>
          <w:b/>
          <w:bCs/>
        </w:rPr>
        <w:tab/>
      </w:r>
      <w:r w:rsidR="00FF5A2F" w:rsidRPr="001E7597">
        <w:rPr>
          <w:b/>
          <w:bCs/>
        </w:rPr>
        <w:tab/>
      </w:r>
      <w:r w:rsidR="00D727FD" w:rsidRPr="001E7597">
        <w:rPr>
          <w:b/>
          <w:bCs/>
        </w:rPr>
        <w:tab/>
      </w:r>
      <w:r w:rsidR="00D727FD" w:rsidRPr="001E7597">
        <w:rPr>
          <w:b/>
          <w:bCs/>
        </w:rPr>
        <w:tab/>
        <w:t xml:space="preserve"> </w:t>
      </w:r>
      <w:r w:rsidR="00D760CC" w:rsidRPr="001E7597">
        <w:rPr>
          <w:b/>
          <w:bCs/>
        </w:rPr>
        <w:tab/>
      </w:r>
      <w:r w:rsidR="00D760CC" w:rsidRPr="001E7597">
        <w:rPr>
          <w:b/>
          <w:bCs/>
        </w:rPr>
        <w:tab/>
      </w:r>
      <w:r w:rsidR="00EF2948" w:rsidRPr="001E7597">
        <w:rPr>
          <w:b/>
          <w:bCs/>
        </w:rPr>
        <w:tab/>
      </w:r>
    </w:p>
    <w:p w14:paraId="5D377210" w14:textId="4060DAD3" w:rsidR="00CC6842" w:rsidRPr="009C0E7A" w:rsidRDefault="009834A5" w:rsidP="00764F8F">
      <w:pPr>
        <w:ind w:left="720" w:hanging="720"/>
      </w:pPr>
      <w:r>
        <w:rPr>
          <w:b/>
        </w:rPr>
        <w:t xml:space="preserve">ITEM 1.  </w:t>
      </w:r>
      <w:r>
        <w:rPr>
          <w:b/>
          <w:bCs/>
        </w:rPr>
        <w:t>P&amp;F</w:t>
      </w:r>
      <w:r w:rsidR="00CC5C3A">
        <w:rPr>
          <w:b/>
        </w:rPr>
        <w:t>/</w:t>
      </w:r>
      <w:r w:rsidR="00BF7885">
        <w:rPr>
          <w:b/>
        </w:rPr>
        <w:t>APR</w:t>
      </w:r>
      <w:r w:rsidR="00AB353C">
        <w:rPr>
          <w:b/>
        </w:rPr>
        <w:t>/20</w:t>
      </w:r>
      <w:r w:rsidR="00FA03D2">
        <w:rPr>
          <w:b/>
        </w:rPr>
        <w:t>2</w:t>
      </w:r>
      <w:r w:rsidR="005C650A">
        <w:rPr>
          <w:b/>
        </w:rPr>
        <w:t>6</w:t>
      </w:r>
      <w:r w:rsidR="00811C33">
        <w:rPr>
          <w:b/>
        </w:rPr>
        <w:t>:</w:t>
      </w:r>
      <w:r w:rsidR="008B2FC5">
        <w:rPr>
          <w:b/>
        </w:rPr>
        <w:t xml:space="preserve"> </w:t>
      </w:r>
      <w:r w:rsidR="00851705">
        <w:rPr>
          <w:b/>
        </w:rPr>
        <w:t>APOLOGIES FOR ABSENCE</w:t>
      </w:r>
    </w:p>
    <w:p w14:paraId="4D83DA92" w14:textId="7DCBCB4A" w:rsidR="00E97A9E" w:rsidRDefault="00E11DB4" w:rsidP="00764F8F">
      <w:pPr>
        <w:spacing w:before="240"/>
      </w:pPr>
      <w:r>
        <w:t>There were</w:t>
      </w:r>
      <w:r w:rsidR="00016561">
        <w:t xml:space="preserve"> apologies</w:t>
      </w:r>
      <w:r w:rsidR="00BF7885">
        <w:t xml:space="preserve"> from Cllr Bah Pokawa and Cllr Lombardo</w:t>
      </w:r>
      <w:r w:rsidR="00016561">
        <w:t xml:space="preserve"> </w:t>
      </w:r>
      <w:r w:rsidR="005C650A">
        <w:t xml:space="preserve">for this meeting. </w:t>
      </w:r>
      <w:r w:rsidR="00E624D7">
        <w:t xml:space="preserve">  </w:t>
      </w:r>
    </w:p>
    <w:p w14:paraId="51B76EBF" w14:textId="77777777" w:rsidR="0039781D" w:rsidRDefault="002C671D" w:rsidP="0039781D">
      <w:pPr>
        <w:spacing w:before="240"/>
        <w:rPr>
          <w:b/>
          <w:bCs/>
        </w:rPr>
      </w:pPr>
      <w:r w:rsidRPr="00764F8F">
        <w:rPr>
          <w:b/>
          <w:bCs/>
        </w:rPr>
        <w:t>ITEM 2</w:t>
      </w:r>
      <w:r w:rsidR="00FC733B" w:rsidRPr="00764F8F">
        <w:rPr>
          <w:b/>
          <w:bCs/>
        </w:rPr>
        <w:t>.  P&amp;F</w:t>
      </w:r>
      <w:r w:rsidR="00F150D2" w:rsidRPr="00764F8F">
        <w:rPr>
          <w:b/>
          <w:bCs/>
        </w:rPr>
        <w:t>/</w:t>
      </w:r>
      <w:r w:rsidR="00BF7885">
        <w:rPr>
          <w:b/>
          <w:bCs/>
        </w:rPr>
        <w:t>APR</w:t>
      </w:r>
      <w:r w:rsidR="00355093" w:rsidRPr="00764F8F">
        <w:rPr>
          <w:b/>
          <w:bCs/>
        </w:rPr>
        <w:t>/20</w:t>
      </w:r>
      <w:r w:rsidR="00A13021" w:rsidRPr="00764F8F">
        <w:rPr>
          <w:b/>
          <w:bCs/>
        </w:rPr>
        <w:t>2</w:t>
      </w:r>
      <w:r w:rsidR="005C650A">
        <w:rPr>
          <w:b/>
          <w:bCs/>
        </w:rPr>
        <w:t>6</w:t>
      </w:r>
      <w:r w:rsidR="00647E59" w:rsidRPr="00764F8F">
        <w:rPr>
          <w:b/>
          <w:bCs/>
        </w:rPr>
        <w:t>:  DECLA</w:t>
      </w:r>
      <w:r w:rsidR="00ED064E" w:rsidRPr="00764F8F">
        <w:rPr>
          <w:b/>
          <w:bCs/>
        </w:rPr>
        <w:t>RATIONS OF INTEREST</w:t>
      </w:r>
    </w:p>
    <w:p w14:paraId="40F9D2AF" w14:textId="338A7C32" w:rsidR="00EF6028" w:rsidRPr="0039781D" w:rsidRDefault="0039781D" w:rsidP="0039781D">
      <w:pPr>
        <w:spacing w:before="240"/>
      </w:pPr>
      <w:r w:rsidRPr="0039781D">
        <w:t xml:space="preserve">There were no interests declared. </w:t>
      </w:r>
      <w:r w:rsidR="00E624D7" w:rsidRPr="0039781D">
        <w:t xml:space="preserve"> </w:t>
      </w:r>
      <w:r w:rsidR="00486CA4" w:rsidRPr="0039781D">
        <w:t xml:space="preserve"> </w:t>
      </w:r>
      <w:r w:rsidR="00550A32" w:rsidRPr="0039781D">
        <w:t xml:space="preserve"> </w:t>
      </w:r>
      <w:r w:rsidR="003E1BA8" w:rsidRPr="0039781D">
        <w:t xml:space="preserve">  </w:t>
      </w:r>
      <w:r w:rsidR="00D81662" w:rsidRPr="0039781D">
        <w:t xml:space="preserve"> </w:t>
      </w:r>
      <w:r w:rsidR="00F91992" w:rsidRPr="0039781D">
        <w:t xml:space="preserve">  </w:t>
      </w:r>
    </w:p>
    <w:p w14:paraId="11694282" w14:textId="77777777" w:rsidR="00890E3D" w:rsidRPr="000C011F" w:rsidRDefault="00890E3D" w:rsidP="00EF6028"/>
    <w:p w14:paraId="59862DF1" w14:textId="0531EBA7"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624D7">
        <w:rPr>
          <w:b/>
          <w:bCs/>
        </w:rPr>
        <w:t>/</w:t>
      </w:r>
      <w:r w:rsidR="00BF7885">
        <w:rPr>
          <w:b/>
          <w:bCs/>
        </w:rPr>
        <w:t>APR</w:t>
      </w:r>
      <w:r w:rsidR="00355093" w:rsidRPr="00EF6028">
        <w:rPr>
          <w:b/>
          <w:bCs/>
        </w:rPr>
        <w:t>/20</w:t>
      </w:r>
      <w:r w:rsidR="00A13021" w:rsidRPr="00EF6028">
        <w:rPr>
          <w:b/>
          <w:bCs/>
        </w:rPr>
        <w:t>2</w:t>
      </w:r>
      <w:r w:rsidR="005C650A">
        <w:rPr>
          <w:b/>
          <w:bCs/>
        </w:rPr>
        <w:t>6</w:t>
      </w:r>
      <w:r w:rsidR="00647E59" w:rsidRPr="00C12379">
        <w:t xml:space="preserve">:  </w:t>
      </w:r>
      <w:r w:rsidR="00647E59" w:rsidRPr="00EF6028">
        <w:rPr>
          <w:b/>
          <w:bCs/>
        </w:rPr>
        <w:t>QUESTIONS FROM THE PUBLIC</w:t>
      </w:r>
    </w:p>
    <w:p w14:paraId="41000C70" w14:textId="77777777" w:rsidR="005C650A" w:rsidRDefault="005C650A" w:rsidP="00EC757F">
      <w:pPr>
        <w:rPr>
          <w:bCs/>
        </w:rPr>
      </w:pPr>
    </w:p>
    <w:p w14:paraId="01BBD24B" w14:textId="7C50E1B8" w:rsidR="00BF7885" w:rsidRDefault="00BF7885" w:rsidP="00EC757F">
      <w:pPr>
        <w:rPr>
          <w:bCs/>
        </w:rPr>
      </w:pPr>
      <w:r>
        <w:rPr>
          <w:bCs/>
        </w:rPr>
        <w:t xml:space="preserve">There were no members of the public present at the meeting. </w:t>
      </w:r>
    </w:p>
    <w:p w14:paraId="436C73AA" w14:textId="77777777" w:rsidR="00D1096A" w:rsidRPr="00D1096A" w:rsidRDefault="00D1096A" w:rsidP="00EC757F">
      <w:pPr>
        <w:rPr>
          <w:b/>
        </w:rPr>
      </w:pPr>
    </w:p>
    <w:p w14:paraId="1706187D" w14:textId="4A3EA5D1" w:rsidR="00EC757F" w:rsidRDefault="002C671D" w:rsidP="00EC757F">
      <w:pPr>
        <w:rPr>
          <w:b/>
        </w:rPr>
      </w:pPr>
      <w:r w:rsidRPr="00EC757F">
        <w:rPr>
          <w:b/>
        </w:rPr>
        <w:t>ITEM 4</w:t>
      </w:r>
      <w:r w:rsidR="00015793">
        <w:rPr>
          <w:b/>
        </w:rPr>
        <w:t>.  P&amp;F</w:t>
      </w:r>
      <w:r w:rsidR="00834B77">
        <w:rPr>
          <w:b/>
        </w:rPr>
        <w:t>/</w:t>
      </w:r>
      <w:r w:rsidR="00BF7885">
        <w:rPr>
          <w:b/>
        </w:rPr>
        <w:t>APR</w:t>
      </w:r>
      <w:r w:rsidR="00BC53B2">
        <w:rPr>
          <w:b/>
        </w:rPr>
        <w:t>/</w:t>
      </w:r>
      <w:r w:rsidR="00355093">
        <w:rPr>
          <w:b/>
        </w:rPr>
        <w:t>20</w:t>
      </w:r>
      <w:r w:rsidR="00A13021">
        <w:rPr>
          <w:b/>
        </w:rPr>
        <w:t>2</w:t>
      </w:r>
      <w:r w:rsidR="009F041E">
        <w:rPr>
          <w:b/>
        </w:rPr>
        <w:t>6</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7B4E7CC4" w:rsidR="00EC757F" w:rsidRDefault="005F4976" w:rsidP="00C36DD2">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BF7885">
        <w:rPr>
          <w:b/>
        </w:rPr>
        <w:t>30</w:t>
      </w:r>
      <w:r w:rsidR="00BF7885" w:rsidRPr="00BF7885">
        <w:rPr>
          <w:b/>
          <w:vertAlign w:val="superscript"/>
        </w:rPr>
        <w:t>th</w:t>
      </w:r>
      <w:r w:rsidR="00BF7885">
        <w:rPr>
          <w:b/>
        </w:rPr>
        <w:t xml:space="preserve"> March</w:t>
      </w:r>
      <w:r w:rsidR="009F6B74">
        <w:rPr>
          <w:b/>
        </w:rPr>
        <w:t xml:space="preserve"> </w:t>
      </w:r>
      <w:r w:rsidR="007F18DE">
        <w:rPr>
          <w:b/>
        </w:rPr>
        <w:t>202</w:t>
      </w:r>
      <w:r w:rsidR="002F3288">
        <w:rPr>
          <w:b/>
        </w:rPr>
        <w:t>6</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7A4DBAF1" w:rsidR="00EF6028" w:rsidRDefault="00B87EB9" w:rsidP="005F4976">
      <w:pPr>
        <w:ind w:left="567"/>
      </w:pPr>
      <w:r>
        <w:t xml:space="preserve"> </w:t>
      </w:r>
      <w:r w:rsidR="003E66BA">
        <w:t>Prop:</w:t>
      </w:r>
      <w:r w:rsidR="00DC4238">
        <w:t xml:space="preserve"> </w:t>
      </w:r>
      <w:r w:rsidR="001E7597">
        <w:t>SG</w:t>
      </w:r>
      <w:r w:rsidR="005D2680">
        <w:t xml:space="preserve"> </w:t>
      </w:r>
      <w:r w:rsidR="004836AA">
        <w:t xml:space="preserve">  </w:t>
      </w:r>
      <w:r w:rsidR="00015793">
        <w:t>Sec:</w:t>
      </w:r>
      <w:r w:rsidR="0070518A">
        <w:t xml:space="preserve"> </w:t>
      </w:r>
      <w:r w:rsidR="00BC53B2">
        <w:t>PD</w:t>
      </w:r>
    </w:p>
    <w:p w14:paraId="63EF787B" w14:textId="77777777" w:rsidR="004B1028" w:rsidRDefault="004B1028" w:rsidP="005F4976">
      <w:pPr>
        <w:ind w:left="567"/>
      </w:pPr>
    </w:p>
    <w:p w14:paraId="6A0C89D3" w14:textId="26F8F5C5" w:rsidR="004B1028" w:rsidRPr="004B1028" w:rsidRDefault="004B1028" w:rsidP="004B1028">
      <w:pPr>
        <w:ind w:left="567" w:hanging="567"/>
        <w:rPr>
          <w:b/>
          <w:bCs/>
        </w:rPr>
      </w:pPr>
      <w:r w:rsidRPr="004B1028">
        <w:rPr>
          <w:b/>
          <w:bCs/>
        </w:rPr>
        <w:t>4.</w:t>
      </w:r>
      <w:r>
        <w:rPr>
          <w:b/>
          <w:bCs/>
        </w:rPr>
        <w:t xml:space="preserve">2   </w:t>
      </w:r>
      <w:r w:rsidRPr="004B1028">
        <w:rPr>
          <w:b/>
          <w:bCs/>
        </w:rPr>
        <w:t xml:space="preserve"> Matters Arising </w:t>
      </w:r>
      <w:r>
        <w:rPr>
          <w:b/>
          <w:bCs/>
        </w:rPr>
        <w:t xml:space="preserve">(for noting only) </w:t>
      </w:r>
    </w:p>
    <w:p w14:paraId="05DBC0E8" w14:textId="77777777" w:rsidR="00BF7885" w:rsidRDefault="00BF7885" w:rsidP="005F4976">
      <w:pPr>
        <w:ind w:left="567"/>
      </w:pPr>
    </w:p>
    <w:p w14:paraId="1BFD2EEE" w14:textId="7BD73CDE" w:rsidR="00BF7885" w:rsidRDefault="00E84E96" w:rsidP="00E84E96">
      <w:pPr>
        <w:ind w:left="567" w:hanging="567"/>
      </w:pPr>
      <w:r>
        <w:tab/>
        <w:t>It was noted that the Council</w:t>
      </w:r>
      <w:r w:rsidR="00CD06E8">
        <w:t>’</w:t>
      </w:r>
      <w:r>
        <w:t xml:space="preserve">s solicitors are preparing a response to Freeths, </w:t>
      </w:r>
      <w:proofErr w:type="gramStart"/>
      <w:r>
        <w:t>and also</w:t>
      </w:r>
      <w:proofErr w:type="gramEnd"/>
      <w:r>
        <w:t xml:space="preserve"> to a second letter received from Freeths. </w:t>
      </w:r>
    </w:p>
    <w:p w14:paraId="35DD9436" w14:textId="77777777" w:rsidR="00FE5AE7" w:rsidRDefault="00FE5AE7" w:rsidP="00296AD4"/>
    <w:p w14:paraId="5A6043BD" w14:textId="35E9478D" w:rsidR="009B2C01" w:rsidRDefault="0027626C" w:rsidP="0014627C">
      <w:pPr>
        <w:rPr>
          <w:b/>
        </w:rPr>
      </w:pPr>
      <w:r>
        <w:rPr>
          <w:b/>
        </w:rPr>
        <w:t>ITEM 5.  P&amp;F</w:t>
      </w:r>
      <w:r w:rsidR="00DD5362">
        <w:rPr>
          <w:b/>
        </w:rPr>
        <w:t>/</w:t>
      </w:r>
      <w:r w:rsidR="00BF7885">
        <w:rPr>
          <w:b/>
        </w:rPr>
        <w:t>APR</w:t>
      </w:r>
      <w:r>
        <w:rPr>
          <w:b/>
        </w:rPr>
        <w:t>/202</w:t>
      </w:r>
      <w:r w:rsidR="00DD5362">
        <w:rPr>
          <w:b/>
        </w:rPr>
        <w:t>6</w:t>
      </w:r>
      <w:r w:rsidRPr="002C671D">
        <w:rPr>
          <w:b/>
        </w:rPr>
        <w:t>:</w:t>
      </w:r>
      <w:r>
        <w:rPr>
          <w:b/>
        </w:rPr>
        <w:t xml:space="preserve"> </w:t>
      </w:r>
      <w:r w:rsidR="009B2C01" w:rsidRPr="00D703C3">
        <w:rPr>
          <w:b/>
        </w:rPr>
        <w:t>ACCOUNT</w:t>
      </w:r>
      <w:r w:rsidR="001B743F">
        <w:rPr>
          <w:b/>
        </w:rPr>
        <w:t xml:space="preserve">S AND GOVERNANCE </w:t>
      </w:r>
    </w:p>
    <w:p w14:paraId="4DE90A20" w14:textId="77777777" w:rsidR="00455829" w:rsidRPr="00455829" w:rsidRDefault="00455829" w:rsidP="001211F7">
      <w:pPr>
        <w:rPr>
          <w:b/>
          <w:bCs/>
          <w:u w:val="single"/>
        </w:rPr>
      </w:pPr>
    </w:p>
    <w:p w14:paraId="07EF5F02" w14:textId="26DE3A92" w:rsidR="00BF7885" w:rsidRPr="00931264" w:rsidRDefault="001E7597" w:rsidP="00BF7885">
      <w:pPr>
        <w:ind w:left="709" w:hanging="709"/>
        <w:rPr>
          <w:b/>
          <w:bCs/>
          <w:u w:val="single"/>
        </w:rPr>
      </w:pPr>
      <w:r>
        <w:rPr>
          <w:b/>
          <w:bCs/>
        </w:rPr>
        <w:t>5.</w:t>
      </w:r>
      <w:r w:rsidR="001211F7">
        <w:rPr>
          <w:b/>
          <w:bCs/>
        </w:rPr>
        <w:t>1</w:t>
      </w:r>
      <w:r>
        <w:rPr>
          <w:b/>
          <w:bCs/>
        </w:rPr>
        <w:tab/>
      </w:r>
      <w:r w:rsidR="00D71EDD">
        <w:rPr>
          <w:bCs/>
        </w:rPr>
        <w:t xml:space="preserve">The working group received the variance report up to </w:t>
      </w:r>
      <w:r w:rsidR="00BF7885">
        <w:rPr>
          <w:bCs/>
        </w:rPr>
        <w:t>March</w:t>
      </w:r>
      <w:r w:rsidR="00D71EDD">
        <w:rPr>
          <w:bCs/>
        </w:rPr>
        <w:t xml:space="preserve"> 202</w:t>
      </w:r>
      <w:r w:rsidR="000A73D1">
        <w:rPr>
          <w:bCs/>
        </w:rPr>
        <w:t>6</w:t>
      </w:r>
      <w:r w:rsidR="00D71EDD">
        <w:rPr>
          <w:bCs/>
        </w:rPr>
        <w:t xml:space="preserve"> from the RFO</w:t>
      </w:r>
      <w:r w:rsidR="00BF7885">
        <w:rPr>
          <w:bCs/>
        </w:rPr>
        <w:t xml:space="preserve"> and no concerns were raised. </w:t>
      </w:r>
    </w:p>
    <w:p w14:paraId="04FF78A2" w14:textId="77777777" w:rsidR="00D71EDD" w:rsidRDefault="00D71EDD" w:rsidP="00BF7885">
      <w:pPr>
        <w:rPr>
          <w:bCs/>
        </w:rPr>
      </w:pPr>
    </w:p>
    <w:p w14:paraId="7CD8F14E" w14:textId="3DB50BAB" w:rsidR="00BF7885" w:rsidRPr="00931264" w:rsidRDefault="00D71EDD" w:rsidP="00BF7885">
      <w:pPr>
        <w:ind w:left="709" w:hanging="709"/>
        <w:rPr>
          <w:b/>
          <w:bCs/>
        </w:rPr>
      </w:pPr>
      <w:r>
        <w:rPr>
          <w:b/>
          <w:bCs/>
        </w:rPr>
        <w:t>5</w:t>
      </w:r>
      <w:r w:rsidRPr="00C163E9">
        <w:rPr>
          <w:b/>
          <w:bCs/>
        </w:rPr>
        <w:t>.</w:t>
      </w:r>
      <w:r w:rsidR="00DD7229">
        <w:rPr>
          <w:b/>
          <w:bCs/>
        </w:rPr>
        <w:t>2</w:t>
      </w:r>
      <w:r>
        <w:rPr>
          <w:b/>
          <w:bCs/>
        </w:rPr>
        <w:tab/>
      </w:r>
      <w:r>
        <w:rPr>
          <w:bCs/>
        </w:rPr>
        <w:t xml:space="preserve">The </w:t>
      </w:r>
      <w:r w:rsidR="00BF7885">
        <w:rPr>
          <w:bCs/>
        </w:rPr>
        <w:t>March</w:t>
      </w:r>
      <w:r>
        <w:rPr>
          <w:bCs/>
        </w:rPr>
        <w:t xml:space="preserve"> 202</w:t>
      </w:r>
      <w:r w:rsidR="000A73D1">
        <w:rPr>
          <w:bCs/>
        </w:rPr>
        <w:t>6</w:t>
      </w:r>
      <w:r>
        <w:rPr>
          <w:bCs/>
        </w:rPr>
        <w:t xml:space="preserve"> income and expenditure statement</w:t>
      </w:r>
      <w:r w:rsidR="00130733">
        <w:rPr>
          <w:bCs/>
        </w:rPr>
        <w:t xml:space="preserve"> was</w:t>
      </w:r>
      <w:r>
        <w:rPr>
          <w:bCs/>
        </w:rPr>
        <w:t xml:space="preserve"> received, </w:t>
      </w:r>
      <w:r w:rsidR="00BF7885">
        <w:rPr>
          <w:bCs/>
        </w:rPr>
        <w:t xml:space="preserve">and </w:t>
      </w:r>
      <w:r>
        <w:rPr>
          <w:bCs/>
        </w:rPr>
        <w:t>income and expenditure w</w:t>
      </w:r>
      <w:r w:rsidR="00131E01">
        <w:rPr>
          <w:bCs/>
        </w:rPr>
        <w:t>ere</w:t>
      </w:r>
      <w:r>
        <w:rPr>
          <w:bCs/>
        </w:rPr>
        <w:t xml:space="preserve"> monitored against budget</w:t>
      </w:r>
      <w:r w:rsidR="00CD06E8">
        <w:rPr>
          <w:bCs/>
        </w:rPr>
        <w:t>.</w:t>
      </w:r>
      <w:r w:rsidR="00BF7885" w:rsidRPr="00BF7885">
        <w:rPr>
          <w:bCs/>
        </w:rPr>
        <w:t xml:space="preserve"> </w:t>
      </w:r>
      <w:r w:rsidR="00BF7885">
        <w:rPr>
          <w:bCs/>
        </w:rPr>
        <w:t xml:space="preserve">There were no issues to note although it was understood that these are not </w:t>
      </w:r>
      <w:proofErr w:type="gramStart"/>
      <w:r w:rsidR="00BF7885">
        <w:rPr>
          <w:bCs/>
        </w:rPr>
        <w:t>as</w:t>
      </w:r>
      <w:proofErr w:type="gramEnd"/>
      <w:r w:rsidR="00BF7885">
        <w:rPr>
          <w:bCs/>
        </w:rPr>
        <w:t xml:space="preserve"> yet the year end accounts. </w:t>
      </w:r>
    </w:p>
    <w:p w14:paraId="04F6D083" w14:textId="77777777" w:rsidR="00D71EDD" w:rsidRDefault="00D71EDD" w:rsidP="00D71EDD">
      <w:pPr>
        <w:ind w:left="709"/>
        <w:rPr>
          <w:bCs/>
        </w:rPr>
      </w:pPr>
    </w:p>
    <w:p w14:paraId="0BA9D569" w14:textId="049E3ED3" w:rsidR="00D71EDD" w:rsidRPr="008462DE" w:rsidRDefault="00D71EDD" w:rsidP="00D71EDD">
      <w:pPr>
        <w:ind w:left="709" w:hanging="709"/>
        <w:rPr>
          <w:bCs/>
        </w:rPr>
      </w:pPr>
      <w:r>
        <w:rPr>
          <w:b/>
        </w:rPr>
        <w:t>5.</w:t>
      </w:r>
      <w:r w:rsidR="00DD7229">
        <w:rPr>
          <w:b/>
        </w:rPr>
        <w:t>3</w:t>
      </w:r>
      <w:r>
        <w:rPr>
          <w:b/>
        </w:rPr>
        <w:tab/>
      </w:r>
      <w:r>
        <w:rPr>
          <w:bCs/>
        </w:rPr>
        <w:t xml:space="preserve">The </w:t>
      </w:r>
      <w:r w:rsidR="00BF7885">
        <w:rPr>
          <w:bCs/>
        </w:rPr>
        <w:t>March</w:t>
      </w:r>
      <w:r>
        <w:rPr>
          <w:bCs/>
        </w:rPr>
        <w:t xml:space="preserve"> 202</w:t>
      </w:r>
      <w:r w:rsidR="000A73D1">
        <w:rPr>
          <w:bCs/>
        </w:rPr>
        <w:t>6</w:t>
      </w:r>
      <w:r>
        <w:rPr>
          <w:bCs/>
        </w:rPr>
        <w:t xml:space="preserve"> payment schedule</w:t>
      </w:r>
      <w:r w:rsidR="00130733">
        <w:rPr>
          <w:bCs/>
        </w:rPr>
        <w:t xml:space="preserve"> w</w:t>
      </w:r>
      <w:r w:rsidR="00CD06E8">
        <w:rPr>
          <w:bCs/>
        </w:rPr>
        <w:t>as</w:t>
      </w:r>
      <w:r>
        <w:rPr>
          <w:bCs/>
        </w:rPr>
        <w:t xml:space="preserve"> received and agreed for signing off.</w:t>
      </w:r>
      <w:r w:rsidR="00D0053B">
        <w:rPr>
          <w:bCs/>
        </w:rPr>
        <w:t xml:space="preserve">  </w:t>
      </w:r>
    </w:p>
    <w:p w14:paraId="0D6CC9E1" w14:textId="77777777" w:rsidR="00D71EDD" w:rsidRPr="004A15EA" w:rsidRDefault="00D71EDD" w:rsidP="00D71EDD">
      <w:pPr>
        <w:ind w:left="709"/>
        <w:rPr>
          <w:bCs/>
          <w:vanish/>
        </w:rPr>
      </w:pPr>
    </w:p>
    <w:p w14:paraId="21898113" w14:textId="77777777" w:rsidR="00D71EDD" w:rsidRDefault="00D71EDD" w:rsidP="00D71EDD">
      <w:pPr>
        <w:rPr>
          <w:bCs/>
        </w:rPr>
      </w:pPr>
    </w:p>
    <w:p w14:paraId="3329828E" w14:textId="7E346F9F" w:rsidR="00D71EDD" w:rsidRDefault="00D71EDD" w:rsidP="00D71EDD">
      <w:pPr>
        <w:ind w:left="709" w:hanging="709"/>
        <w:rPr>
          <w:bCs/>
        </w:rPr>
      </w:pPr>
      <w:r>
        <w:rPr>
          <w:b/>
        </w:rPr>
        <w:t>5.</w:t>
      </w:r>
      <w:r w:rsidR="00DD7229">
        <w:rPr>
          <w:b/>
        </w:rPr>
        <w:t>4</w:t>
      </w:r>
      <w:r>
        <w:rPr>
          <w:b/>
        </w:rPr>
        <w:tab/>
      </w:r>
      <w:r>
        <w:rPr>
          <w:bCs/>
        </w:rPr>
        <w:t xml:space="preserve">Cllr </w:t>
      </w:r>
      <w:r w:rsidR="001211F7">
        <w:rPr>
          <w:bCs/>
        </w:rPr>
        <w:t xml:space="preserve">Abery </w:t>
      </w:r>
      <w:r w:rsidR="000A73D1">
        <w:rPr>
          <w:bCs/>
        </w:rPr>
        <w:t>report</w:t>
      </w:r>
      <w:r w:rsidR="00DD5362">
        <w:rPr>
          <w:bCs/>
        </w:rPr>
        <w:t>ed</w:t>
      </w:r>
      <w:r w:rsidR="000A73D1">
        <w:rPr>
          <w:bCs/>
        </w:rPr>
        <w:t xml:space="preserve"> on his review of</w:t>
      </w:r>
      <w:r w:rsidR="001211F7">
        <w:rPr>
          <w:bCs/>
        </w:rPr>
        <w:t xml:space="preserve"> </w:t>
      </w:r>
      <w:r w:rsidR="00D0053B">
        <w:rPr>
          <w:bCs/>
        </w:rPr>
        <w:t xml:space="preserve">the </w:t>
      </w:r>
      <w:r w:rsidR="001211F7">
        <w:rPr>
          <w:bCs/>
        </w:rPr>
        <w:t>accounts</w:t>
      </w:r>
      <w:r w:rsidR="00D0053B">
        <w:rPr>
          <w:bCs/>
        </w:rPr>
        <w:t xml:space="preserve">, bank reconciliations and petty cash for </w:t>
      </w:r>
      <w:r w:rsidR="00BF7885">
        <w:rPr>
          <w:bCs/>
        </w:rPr>
        <w:t>March</w:t>
      </w:r>
      <w:r w:rsidR="00DD5362">
        <w:rPr>
          <w:bCs/>
        </w:rPr>
        <w:t xml:space="preserve"> 2026</w:t>
      </w:r>
      <w:r w:rsidR="000A73D1">
        <w:rPr>
          <w:bCs/>
        </w:rPr>
        <w:t xml:space="preserve">.  He </w:t>
      </w:r>
      <w:r w:rsidR="00DD5362">
        <w:rPr>
          <w:bCs/>
        </w:rPr>
        <w:t>advised that</w:t>
      </w:r>
      <w:r w:rsidR="00BF7885">
        <w:rPr>
          <w:bCs/>
        </w:rPr>
        <w:t xml:space="preserve"> there were no problems. </w:t>
      </w:r>
      <w:r w:rsidR="00DD5362">
        <w:rPr>
          <w:bCs/>
        </w:rPr>
        <w:t xml:space="preserve"> </w:t>
      </w:r>
    </w:p>
    <w:p w14:paraId="5A825475" w14:textId="77777777" w:rsidR="00D71EDD" w:rsidRPr="00F03681" w:rsidRDefault="00D71EDD" w:rsidP="00D71EDD">
      <w:pPr>
        <w:ind w:left="709" w:hanging="709"/>
        <w:rPr>
          <w:bCs/>
        </w:rPr>
      </w:pPr>
    </w:p>
    <w:p w14:paraId="54EEE24C" w14:textId="373696B9" w:rsidR="00D71EDD" w:rsidRDefault="00D71EDD" w:rsidP="00D71EDD">
      <w:pPr>
        <w:ind w:left="709" w:hanging="709"/>
      </w:pPr>
      <w:r w:rsidRPr="00F03681">
        <w:rPr>
          <w:b/>
          <w:bCs/>
        </w:rPr>
        <w:t>5.</w:t>
      </w:r>
      <w:r w:rsidR="00DD7229">
        <w:rPr>
          <w:b/>
          <w:bCs/>
        </w:rPr>
        <w:t>5</w:t>
      </w:r>
      <w:r>
        <w:tab/>
      </w:r>
      <w:r w:rsidRPr="001551D4">
        <w:t xml:space="preserve">It </w:t>
      </w:r>
      <w:r w:rsidR="00DD7229">
        <w:t xml:space="preserve">was agreed that </w:t>
      </w:r>
      <w:r w:rsidR="00455829">
        <w:t>Cllr Abery</w:t>
      </w:r>
      <w:r w:rsidRPr="001551D4">
        <w:t xml:space="preserve"> should</w:t>
      </w:r>
      <w:r>
        <w:t xml:space="preserve"> </w:t>
      </w:r>
      <w:r w:rsidRPr="001551D4">
        <w:t>check the payment schedule, accounts, petty cash and bank reconciliation fo</w:t>
      </w:r>
      <w:r>
        <w:t>r</w:t>
      </w:r>
      <w:r w:rsidR="00D0053B">
        <w:t xml:space="preserve"> </w:t>
      </w:r>
      <w:r w:rsidR="00BF7885">
        <w:t>April</w:t>
      </w:r>
      <w:r>
        <w:t xml:space="preserve"> 202</w:t>
      </w:r>
      <w:r w:rsidR="00D0053B">
        <w:t>6</w:t>
      </w:r>
      <w:r>
        <w:t xml:space="preserve"> </w:t>
      </w:r>
      <w:r w:rsidRPr="001551D4">
        <w:t xml:space="preserve">on behalf of </w:t>
      </w:r>
      <w:r>
        <w:t>the working group</w:t>
      </w:r>
      <w:r w:rsidR="00BF7885">
        <w:t xml:space="preserve"> once these were ready, which would not be until the June </w:t>
      </w:r>
      <w:r w:rsidR="00755910">
        <w:t>m</w:t>
      </w:r>
      <w:r w:rsidR="00BF7885">
        <w:t xml:space="preserve">eeting.  </w:t>
      </w:r>
    </w:p>
    <w:p w14:paraId="675D1F0B" w14:textId="77777777" w:rsidR="002E2138" w:rsidRDefault="002E2138" w:rsidP="00D71EDD">
      <w:pPr>
        <w:ind w:left="709" w:hanging="709"/>
      </w:pPr>
    </w:p>
    <w:p w14:paraId="32C3A286" w14:textId="51207BC5" w:rsidR="002E2138" w:rsidRDefault="002E2138" w:rsidP="00D71EDD">
      <w:pPr>
        <w:ind w:left="709" w:hanging="709"/>
      </w:pPr>
      <w:r>
        <w:rPr>
          <w:b/>
          <w:bCs/>
        </w:rPr>
        <w:t>5.6</w:t>
      </w:r>
      <w:r>
        <w:rPr>
          <w:b/>
          <w:bCs/>
        </w:rPr>
        <w:tab/>
      </w:r>
      <w:r>
        <w:t xml:space="preserve">MKCC is now charging rates on Middleton Pool and Leisure Centre, despite an application having been made from Places Leisure as a CIO with charitable intent for rates relief. The Town Council, and not Places Leisure, is liable for payment of these rates. The clerk has submitted an FOI to establish which other pools in MK are required to pay rates this year.  A response has been received from MKCC, but it did not answer this specific question, so a further FOI has been submitted.  Places Leisure has also provided a response to MKCC as to what projects their financial holdings have been set aside for. </w:t>
      </w:r>
    </w:p>
    <w:p w14:paraId="7EA88A20" w14:textId="77777777" w:rsidR="002E2138" w:rsidRDefault="002E2138" w:rsidP="00D71EDD">
      <w:pPr>
        <w:ind w:left="709" w:hanging="709"/>
      </w:pPr>
    </w:p>
    <w:p w14:paraId="3629BA9C" w14:textId="39510D19" w:rsidR="002E2138" w:rsidRDefault="002E2138" w:rsidP="00D71EDD">
      <w:pPr>
        <w:ind w:left="709" w:hanging="709"/>
        <w:rPr>
          <w:b/>
          <w:bCs/>
        </w:rPr>
      </w:pPr>
      <w:r>
        <w:tab/>
      </w:r>
      <w:r w:rsidRPr="002E2138">
        <w:rPr>
          <w:b/>
          <w:bCs/>
        </w:rPr>
        <w:t>Resolved not to pay any rates bills from MKCC until a satisfactory response has been received, as the Town Council is now in dispute with MKCC over these rate charges</w:t>
      </w:r>
      <w:r>
        <w:rPr>
          <w:b/>
          <w:bCs/>
        </w:rPr>
        <w:t xml:space="preserve">.  </w:t>
      </w:r>
    </w:p>
    <w:p w14:paraId="7173B75C" w14:textId="77777777" w:rsidR="002E2138" w:rsidRDefault="002E2138" w:rsidP="00D71EDD">
      <w:pPr>
        <w:ind w:left="709" w:hanging="709"/>
        <w:rPr>
          <w:b/>
          <w:bCs/>
        </w:rPr>
      </w:pPr>
    </w:p>
    <w:p w14:paraId="77864D0F" w14:textId="1DFBDF24" w:rsidR="002E2138" w:rsidRDefault="002E2138" w:rsidP="00D71EDD">
      <w:pPr>
        <w:ind w:left="709" w:hanging="709"/>
        <w:rPr>
          <w:b/>
          <w:bCs/>
        </w:rPr>
      </w:pPr>
      <w:r>
        <w:rPr>
          <w:b/>
          <w:bCs/>
        </w:rPr>
        <w:tab/>
        <w:t xml:space="preserve">Prop: PW </w:t>
      </w:r>
      <w:r>
        <w:rPr>
          <w:b/>
          <w:bCs/>
        </w:rPr>
        <w:tab/>
        <w:t>Sec: SG</w:t>
      </w:r>
    </w:p>
    <w:p w14:paraId="70D2A817" w14:textId="77777777" w:rsidR="002E2138" w:rsidRDefault="002E2138" w:rsidP="00D71EDD">
      <w:pPr>
        <w:ind w:left="709" w:hanging="709"/>
        <w:rPr>
          <w:b/>
          <w:bCs/>
        </w:rPr>
      </w:pPr>
    </w:p>
    <w:p w14:paraId="245EA2F6" w14:textId="4F7A2774" w:rsidR="002E2138" w:rsidRPr="002E2138" w:rsidRDefault="002E2138" w:rsidP="002E2138">
      <w:pPr>
        <w:ind w:left="709"/>
      </w:pPr>
      <w:r>
        <w:t xml:space="preserve">Once the FOI response has been received it may be necessary to engage a consultant to openly challenge MKCC about this matter.   </w:t>
      </w:r>
    </w:p>
    <w:p w14:paraId="3C362982" w14:textId="78DDC21F" w:rsidR="00CC5365" w:rsidRPr="00455829" w:rsidRDefault="00CC5365" w:rsidP="00111FAC"/>
    <w:p w14:paraId="5981D149" w14:textId="683E26BB" w:rsidR="00DF3242" w:rsidRDefault="00CC5365" w:rsidP="001D3D8E">
      <w:pPr>
        <w:rPr>
          <w:b/>
          <w:u w:val="single"/>
        </w:rPr>
      </w:pPr>
      <w:r>
        <w:rPr>
          <w:b/>
        </w:rPr>
        <w:t xml:space="preserve">ITEM </w:t>
      </w:r>
      <w:r w:rsidR="0034605B">
        <w:rPr>
          <w:b/>
        </w:rPr>
        <w:t>6</w:t>
      </w:r>
      <w:r>
        <w:rPr>
          <w:b/>
        </w:rPr>
        <w:t>.  P&amp;F</w:t>
      </w:r>
      <w:r w:rsidR="00296AD4">
        <w:rPr>
          <w:b/>
        </w:rPr>
        <w:t>/</w:t>
      </w:r>
      <w:r w:rsidR="00BF7885">
        <w:rPr>
          <w:b/>
        </w:rPr>
        <w:t>APR</w:t>
      </w:r>
      <w:r>
        <w:rPr>
          <w:b/>
        </w:rPr>
        <w:t>/202</w:t>
      </w:r>
      <w:r w:rsidR="00D42257">
        <w:rPr>
          <w:b/>
        </w:rPr>
        <w:t>6</w:t>
      </w:r>
      <w:r>
        <w:rPr>
          <w:b/>
        </w:rPr>
        <w:t>:</w:t>
      </w:r>
      <w:r w:rsidR="00150652">
        <w:rPr>
          <w:b/>
        </w:rPr>
        <w:t xml:space="preserve"> </w:t>
      </w:r>
      <w:r w:rsidR="0034605B">
        <w:rPr>
          <w:b/>
        </w:rPr>
        <w:t>OFFICER LED DECISIONS</w:t>
      </w:r>
      <w:r w:rsidR="003E33BD">
        <w:rPr>
          <w:b/>
        </w:rPr>
        <w:t xml:space="preserve"> </w:t>
      </w:r>
      <w:r w:rsidR="00745A6A">
        <w:rPr>
          <w:b/>
        </w:rPr>
        <w:t xml:space="preserve"> </w:t>
      </w:r>
      <w:r w:rsidR="00DE36DD">
        <w:rPr>
          <w:b/>
        </w:rPr>
        <w:t xml:space="preserve"> </w:t>
      </w:r>
    </w:p>
    <w:p w14:paraId="6F9A100E" w14:textId="77777777" w:rsidR="00296AD4" w:rsidRPr="0034605B" w:rsidRDefault="00296AD4" w:rsidP="001D3D8E">
      <w:pPr>
        <w:rPr>
          <w:bCs/>
          <w:u w:val="single"/>
        </w:rPr>
      </w:pPr>
    </w:p>
    <w:p w14:paraId="4F157B76" w14:textId="11C85232" w:rsidR="0025070B" w:rsidRDefault="0034605B" w:rsidP="00554B66">
      <w:pPr>
        <w:rPr>
          <w:bCs/>
        </w:rPr>
      </w:pPr>
      <w:r w:rsidRPr="0034605B">
        <w:rPr>
          <w:bCs/>
        </w:rPr>
        <w:t xml:space="preserve">The report on Officer Led Decisions </w:t>
      </w:r>
      <w:r w:rsidR="00D42257">
        <w:rPr>
          <w:bCs/>
        </w:rPr>
        <w:t xml:space="preserve">up to </w:t>
      </w:r>
      <w:r w:rsidR="00BF7885">
        <w:rPr>
          <w:bCs/>
        </w:rPr>
        <w:t>March</w:t>
      </w:r>
      <w:r w:rsidR="00A80282">
        <w:rPr>
          <w:bCs/>
        </w:rPr>
        <w:t xml:space="preserve"> </w:t>
      </w:r>
      <w:r w:rsidRPr="0034605B">
        <w:rPr>
          <w:bCs/>
        </w:rPr>
        <w:t>202</w:t>
      </w:r>
      <w:r w:rsidR="000A73D1">
        <w:rPr>
          <w:bCs/>
        </w:rPr>
        <w:t>6</w:t>
      </w:r>
      <w:r w:rsidRPr="0034605B">
        <w:rPr>
          <w:bCs/>
        </w:rPr>
        <w:t xml:space="preserve"> </w:t>
      </w:r>
      <w:r w:rsidR="00D71EDD">
        <w:rPr>
          <w:bCs/>
        </w:rPr>
        <w:t xml:space="preserve">was received and approved.  </w:t>
      </w:r>
    </w:p>
    <w:p w14:paraId="069D1976" w14:textId="77777777" w:rsidR="00F206A6" w:rsidRDefault="00F206A6" w:rsidP="00554B66">
      <w:pPr>
        <w:rPr>
          <w:bCs/>
        </w:rPr>
      </w:pPr>
    </w:p>
    <w:p w14:paraId="4D20E9C2" w14:textId="7D8A0F69" w:rsidR="00F206A6" w:rsidRDefault="00F206A6" w:rsidP="00554B66">
      <w:pPr>
        <w:rPr>
          <w:b/>
        </w:rPr>
      </w:pPr>
      <w:r>
        <w:rPr>
          <w:b/>
        </w:rPr>
        <w:t>ITEM 7.  P&amp;F/</w:t>
      </w:r>
      <w:r w:rsidR="00E84E96">
        <w:rPr>
          <w:b/>
        </w:rPr>
        <w:t>APR</w:t>
      </w:r>
      <w:r>
        <w:rPr>
          <w:b/>
        </w:rPr>
        <w:t>/202</w:t>
      </w:r>
      <w:r w:rsidR="00D42257">
        <w:rPr>
          <w:b/>
        </w:rPr>
        <w:t>6</w:t>
      </w:r>
      <w:r>
        <w:rPr>
          <w:b/>
        </w:rPr>
        <w:t xml:space="preserve">: </w:t>
      </w:r>
      <w:r w:rsidR="00E84E96">
        <w:rPr>
          <w:b/>
        </w:rPr>
        <w:t>EARMARKED</w:t>
      </w:r>
      <w:r w:rsidR="00A45D87">
        <w:rPr>
          <w:b/>
        </w:rPr>
        <w:t xml:space="preserve"> RESERVES</w:t>
      </w:r>
      <w:r w:rsidR="00D42257">
        <w:rPr>
          <w:b/>
        </w:rPr>
        <w:t xml:space="preserve"> </w:t>
      </w:r>
      <w:r w:rsidR="00A80282">
        <w:rPr>
          <w:b/>
        </w:rPr>
        <w:t xml:space="preserve"> </w:t>
      </w:r>
    </w:p>
    <w:p w14:paraId="0F09FC2A" w14:textId="77777777" w:rsidR="00172FF9" w:rsidRDefault="00172FF9" w:rsidP="00554B66">
      <w:pPr>
        <w:rPr>
          <w:b/>
        </w:rPr>
      </w:pPr>
    </w:p>
    <w:p w14:paraId="5B0226EE" w14:textId="049D7F04" w:rsidR="002F3A26" w:rsidRDefault="00D17ECD" w:rsidP="003C7035">
      <w:pPr>
        <w:ind w:left="709" w:hanging="709"/>
        <w:rPr>
          <w:bCs/>
        </w:rPr>
      </w:pPr>
      <w:r>
        <w:rPr>
          <w:b/>
        </w:rPr>
        <w:t>7.1</w:t>
      </w:r>
      <w:r>
        <w:rPr>
          <w:b/>
        </w:rPr>
        <w:tab/>
      </w:r>
      <w:r w:rsidR="00BE54B3">
        <w:rPr>
          <w:bCs/>
        </w:rPr>
        <w:t>A</w:t>
      </w:r>
      <w:r w:rsidR="002F3A26">
        <w:rPr>
          <w:bCs/>
        </w:rPr>
        <w:t xml:space="preserve">n update on current Earmarked Reserves was received. </w:t>
      </w:r>
      <w:r w:rsidR="00762FE5">
        <w:rPr>
          <w:bCs/>
        </w:rPr>
        <w:t xml:space="preserve">It is necessary to ensure that funds are built up for the police station project which is now </w:t>
      </w:r>
      <w:r w:rsidR="00E51EFA">
        <w:rPr>
          <w:bCs/>
        </w:rPr>
        <w:t>underway</w:t>
      </w:r>
      <w:r w:rsidR="00762FE5">
        <w:rPr>
          <w:bCs/>
        </w:rPr>
        <w:t xml:space="preserve">. </w:t>
      </w:r>
      <w:r w:rsidR="002F3A26">
        <w:rPr>
          <w:bCs/>
        </w:rPr>
        <w:t xml:space="preserve"> </w:t>
      </w:r>
    </w:p>
    <w:p w14:paraId="1874FE6A" w14:textId="77777777" w:rsidR="002F3A26" w:rsidRDefault="002F3A26" w:rsidP="003C7035">
      <w:pPr>
        <w:ind w:left="709" w:hanging="709"/>
        <w:rPr>
          <w:bCs/>
        </w:rPr>
      </w:pPr>
    </w:p>
    <w:p w14:paraId="699FAEEB" w14:textId="77777777" w:rsidR="003D4EFF" w:rsidRDefault="002F3A26" w:rsidP="002F3A26">
      <w:pPr>
        <w:ind w:left="709"/>
        <w:rPr>
          <w:b/>
        </w:rPr>
      </w:pPr>
      <w:r w:rsidRPr="002F3A26">
        <w:rPr>
          <w:b/>
        </w:rPr>
        <w:t>Resolved to approve the following transfers in and out of EMR</w:t>
      </w:r>
      <w:r w:rsidR="003D4EFF">
        <w:rPr>
          <w:b/>
        </w:rPr>
        <w:t>:</w:t>
      </w:r>
    </w:p>
    <w:p w14:paraId="43FD5C3C" w14:textId="77777777" w:rsidR="003D4EFF" w:rsidRDefault="003D4EFF" w:rsidP="002F3A26">
      <w:pPr>
        <w:ind w:left="709"/>
        <w:rPr>
          <w:b/>
        </w:rPr>
      </w:pPr>
    </w:p>
    <w:p w14:paraId="63202469" w14:textId="03535C17" w:rsidR="00C33E01" w:rsidRPr="00837003" w:rsidRDefault="00C33E01" w:rsidP="00762FE5">
      <w:pPr>
        <w:pStyle w:val="ListParagraph"/>
        <w:numPr>
          <w:ilvl w:val="0"/>
          <w:numId w:val="21"/>
        </w:numPr>
        <w:spacing w:line="276" w:lineRule="auto"/>
        <w:jc w:val="both"/>
      </w:pPr>
      <w:r w:rsidRPr="00762FE5">
        <w:rPr>
          <w:b/>
          <w:bCs/>
        </w:rPr>
        <w:t>Training (321):</w:t>
      </w:r>
      <w:r w:rsidR="00CD06E8" w:rsidRPr="00762FE5">
        <w:rPr>
          <w:b/>
          <w:bCs/>
        </w:rPr>
        <w:t xml:space="preserve"> </w:t>
      </w:r>
      <w:r w:rsidR="00CD06E8" w:rsidRPr="00750274">
        <w:t>Adding</w:t>
      </w:r>
      <w:r>
        <w:t xml:space="preserve"> £2,000 from the remainder of the 4008/102 Councillor Training budget to EMR code 321, for a total EMR of £4,000.</w:t>
      </w:r>
    </w:p>
    <w:p w14:paraId="6321CE19" w14:textId="0951BDE5" w:rsidR="00C33E01" w:rsidRPr="00762FE5" w:rsidRDefault="00C33E01" w:rsidP="00762FE5">
      <w:pPr>
        <w:pStyle w:val="ListParagraph"/>
        <w:numPr>
          <w:ilvl w:val="0"/>
          <w:numId w:val="21"/>
        </w:numPr>
        <w:spacing w:line="276" w:lineRule="auto"/>
        <w:jc w:val="both"/>
        <w:rPr>
          <w:b/>
          <w:bCs/>
        </w:rPr>
      </w:pPr>
      <w:r w:rsidRPr="00762FE5">
        <w:rPr>
          <w:b/>
          <w:bCs/>
        </w:rPr>
        <w:lastRenderedPageBreak/>
        <w:t xml:space="preserve">Insurance (322): </w:t>
      </w:r>
      <w:r w:rsidR="00750274">
        <w:t>Adding</w:t>
      </w:r>
      <w:r w:rsidRPr="006B011D">
        <w:t xml:space="preserve"> £10,000 underspend from 4025/101 Insurance budget to EMR code 322, for increased costs related to the Police Station.</w:t>
      </w:r>
      <w:r w:rsidRPr="00762FE5">
        <w:rPr>
          <w:b/>
          <w:bCs/>
        </w:rPr>
        <w:t xml:space="preserve"> </w:t>
      </w:r>
      <w:r w:rsidR="00750274">
        <w:t>Total</w:t>
      </w:r>
      <w:r w:rsidRPr="009D2906">
        <w:t xml:space="preserve"> EMR </w:t>
      </w:r>
      <w:r w:rsidR="00750274">
        <w:t xml:space="preserve">will therefore be </w:t>
      </w:r>
      <w:r w:rsidRPr="009D2906">
        <w:t>£11,485.</w:t>
      </w:r>
    </w:p>
    <w:p w14:paraId="22EC7BE3" w14:textId="6B0F2DD9" w:rsidR="00C33E01" w:rsidRPr="006B011D" w:rsidRDefault="00C33E01" w:rsidP="00762FE5">
      <w:pPr>
        <w:pStyle w:val="ListParagraph"/>
        <w:numPr>
          <w:ilvl w:val="0"/>
          <w:numId w:val="21"/>
        </w:numPr>
        <w:spacing w:line="276" w:lineRule="auto"/>
        <w:jc w:val="both"/>
      </w:pPr>
      <w:r w:rsidRPr="00762FE5">
        <w:rPr>
          <w:b/>
          <w:bCs/>
        </w:rPr>
        <w:t>Long Term Property Maintenance – Police Station (323):</w:t>
      </w:r>
      <w:r w:rsidR="00750274" w:rsidRPr="00762FE5">
        <w:rPr>
          <w:b/>
          <w:bCs/>
        </w:rPr>
        <w:t xml:space="preserve"> </w:t>
      </w:r>
      <w:r w:rsidR="00750274" w:rsidRPr="00750274">
        <w:t>Transferring</w:t>
      </w:r>
      <w:r w:rsidRPr="00750274">
        <w:t xml:space="preserve"> </w:t>
      </w:r>
      <w:r>
        <w:t xml:space="preserve">£285,200 to EMR code 323 from the following budgets for the Police Station refurbishment: £3,000 from 4043/101 Long Term Property Maintenance, £210,000 from 4062/101 Police Station Expenditure, £12,000 from 4211/102 Councillor Allowances, £14,000 from 4042/203 Grounds Maintenance (Parks &amp; Play Areas), £1,500 from 4107/203 Ranger Consumables, £2,000 from 4042/211 Grounds Maintenance (Allotments), £37,000 from 1171/212 Gain Share Leisure Services, £2,500 from 4136/212 Cycle Coach, £2,000 from 4019/301 Dog Bin Maintenance and £1,200 from 4313/301 Traffic Calming, for a total reserve of £759,310. </w:t>
      </w:r>
    </w:p>
    <w:p w14:paraId="65596F08" w14:textId="3DC53364" w:rsidR="00C33E01" w:rsidRPr="00762FE5" w:rsidRDefault="00C33E01" w:rsidP="00762FE5">
      <w:pPr>
        <w:pStyle w:val="ListParagraph"/>
        <w:numPr>
          <w:ilvl w:val="0"/>
          <w:numId w:val="21"/>
        </w:numPr>
        <w:spacing w:line="276" w:lineRule="auto"/>
        <w:jc w:val="both"/>
        <w:rPr>
          <w:b/>
          <w:bCs/>
        </w:rPr>
      </w:pPr>
      <w:r w:rsidRPr="00762FE5">
        <w:rPr>
          <w:b/>
          <w:bCs/>
        </w:rPr>
        <w:t xml:space="preserve">Computer Upgrade (324): </w:t>
      </w:r>
      <w:r w:rsidR="00750274">
        <w:t>Earmarking</w:t>
      </w:r>
      <w:r>
        <w:t xml:space="preserve"> £13,000 made up of £8,000 from 4027/101 Computer &amp; IT Costs and £5,000 from 4028/101 Computer Hardware to the Computer Upgrade EMR for new hardware that will be needed after moving into the police station. Proposed total EMR £13,000.</w:t>
      </w:r>
    </w:p>
    <w:p w14:paraId="33056F42" w14:textId="0C6DC997" w:rsidR="00C33E01" w:rsidRPr="009D2906" w:rsidRDefault="00C33E01" w:rsidP="00762FE5">
      <w:pPr>
        <w:pStyle w:val="ListParagraph"/>
        <w:numPr>
          <w:ilvl w:val="0"/>
          <w:numId w:val="21"/>
        </w:numPr>
        <w:spacing w:line="276" w:lineRule="auto"/>
        <w:jc w:val="both"/>
      </w:pPr>
      <w:r w:rsidRPr="00762FE5">
        <w:rPr>
          <w:b/>
          <w:bCs/>
        </w:rPr>
        <w:t xml:space="preserve">Legal &amp; Professional Fees (326): </w:t>
      </w:r>
      <w:r w:rsidR="00750274">
        <w:t>Earmarking</w:t>
      </w:r>
      <w:r>
        <w:t xml:space="preserve"> £8,800 from 4059/105 Legal &amp; Professional Fees to EMR code 326 for project management costs related to the Police Station. Proposed total EMR £10,052. </w:t>
      </w:r>
    </w:p>
    <w:p w14:paraId="7289F949" w14:textId="41D2AA14" w:rsidR="00C33E01" w:rsidRPr="00762FE5" w:rsidRDefault="00C33E01" w:rsidP="00762FE5">
      <w:pPr>
        <w:pStyle w:val="ListParagraph"/>
        <w:numPr>
          <w:ilvl w:val="0"/>
          <w:numId w:val="21"/>
        </w:numPr>
        <w:spacing w:line="276" w:lineRule="auto"/>
        <w:jc w:val="both"/>
        <w:rPr>
          <w:b/>
          <w:bCs/>
        </w:rPr>
      </w:pPr>
      <w:r w:rsidRPr="00762FE5">
        <w:rPr>
          <w:b/>
          <w:bCs/>
        </w:rPr>
        <w:t xml:space="preserve">Events (329): </w:t>
      </w:r>
      <w:r w:rsidR="00750274">
        <w:t>Earmarking</w:t>
      </w:r>
      <w:r w:rsidRPr="004D34C5">
        <w:t xml:space="preserve"> £6,700 made up of £1,700 from 4039/231 Small Events and £5,000 from 4040/107 Large Event Grants, for a total</w:t>
      </w:r>
      <w:r w:rsidR="00750274">
        <w:t xml:space="preserve"> Events</w:t>
      </w:r>
      <w:r w:rsidRPr="004D34C5">
        <w:t xml:space="preserve"> EMR of £37,767 that will be used </w:t>
      </w:r>
      <w:r w:rsidR="00750274">
        <w:t xml:space="preserve">in part </w:t>
      </w:r>
      <w:r w:rsidRPr="004D34C5">
        <w:t>to fund the Cultural Event</w:t>
      </w:r>
      <w:r>
        <w:t>.</w:t>
      </w:r>
    </w:p>
    <w:p w14:paraId="322D5C35" w14:textId="50D992A4" w:rsidR="00C33E01" w:rsidRPr="00762FE5" w:rsidRDefault="00C33E01" w:rsidP="00762FE5">
      <w:pPr>
        <w:pStyle w:val="ListParagraph"/>
        <w:numPr>
          <w:ilvl w:val="0"/>
          <w:numId w:val="21"/>
        </w:numPr>
        <w:spacing w:line="276" w:lineRule="auto"/>
        <w:jc w:val="both"/>
        <w:rPr>
          <w:b/>
          <w:bCs/>
        </w:rPr>
      </w:pPr>
      <w:r w:rsidRPr="00762FE5">
        <w:rPr>
          <w:b/>
          <w:bCs/>
        </w:rPr>
        <w:t xml:space="preserve">Stationery &amp; Printing (346): </w:t>
      </w:r>
      <w:r w:rsidR="00750274">
        <w:t>Earmarking</w:t>
      </w:r>
      <w:r w:rsidRPr="004D34C5">
        <w:t xml:space="preserve"> £900 from 4023/101 Postage to EMR code 346, for a total EMR of £11,721.</w:t>
      </w:r>
      <w:r w:rsidR="00750274">
        <w:t xml:space="preserve"> </w:t>
      </w:r>
    </w:p>
    <w:p w14:paraId="11372C4E" w14:textId="37BB2F0C" w:rsidR="00C33E01" w:rsidRDefault="00C33E01" w:rsidP="00762FE5">
      <w:pPr>
        <w:pStyle w:val="ListParagraph"/>
        <w:numPr>
          <w:ilvl w:val="0"/>
          <w:numId w:val="21"/>
        </w:numPr>
        <w:spacing w:line="276" w:lineRule="auto"/>
        <w:jc w:val="both"/>
      </w:pPr>
      <w:r w:rsidRPr="00762FE5">
        <w:rPr>
          <w:b/>
          <w:bCs/>
        </w:rPr>
        <w:t xml:space="preserve">Utilities (347): </w:t>
      </w:r>
      <w:r w:rsidR="00750274">
        <w:t>Earmarking</w:t>
      </w:r>
      <w:r w:rsidRPr="001670BB">
        <w:t xml:space="preserve"> £11,000 for utilities made up of £200 from 4012/101, £700 from 4014/101, £3,000 from 4015/101, £950 from 4014/201, £3,000 from 4015/201, £200 from 4012/202, £250 from 4014/202 and £2,700 from 4015/202 for a total reserve of</w:t>
      </w:r>
      <w:r w:rsidR="00750274">
        <w:t xml:space="preserve"> </w:t>
      </w:r>
      <w:r w:rsidRPr="001670BB">
        <w:t>£15,911</w:t>
      </w:r>
      <w:r w:rsidR="00750274">
        <w:t xml:space="preserve"> for future utilities.</w:t>
      </w:r>
    </w:p>
    <w:p w14:paraId="0CAB7804" w14:textId="77777777" w:rsidR="00C33E01" w:rsidRDefault="00C33E01" w:rsidP="00CD06E8">
      <w:pPr>
        <w:spacing w:line="276" w:lineRule="auto"/>
        <w:ind w:left="567"/>
        <w:jc w:val="both"/>
      </w:pPr>
      <w:r>
        <w:t>Total of proposed transfers to EMR = £337,600.</w:t>
      </w:r>
    </w:p>
    <w:p w14:paraId="0EB118BC" w14:textId="77777777" w:rsidR="00762FE5" w:rsidRPr="000F2C58" w:rsidRDefault="00762FE5" w:rsidP="00CD06E8">
      <w:pPr>
        <w:spacing w:line="276" w:lineRule="auto"/>
        <w:ind w:left="567"/>
        <w:jc w:val="both"/>
      </w:pPr>
    </w:p>
    <w:p w14:paraId="2927F677" w14:textId="4B0AB6D0" w:rsidR="00C33E01" w:rsidRDefault="00C33E01" w:rsidP="00CD06E8">
      <w:pPr>
        <w:spacing w:line="276" w:lineRule="auto"/>
        <w:ind w:left="567"/>
        <w:jc w:val="both"/>
        <w:rPr>
          <w:b/>
          <w:bCs/>
        </w:rPr>
      </w:pPr>
      <w:r>
        <w:rPr>
          <w:b/>
          <w:bCs/>
        </w:rPr>
        <w:t>Transfers between existing EMR codes</w:t>
      </w:r>
    </w:p>
    <w:p w14:paraId="7BFD9A05" w14:textId="77777777" w:rsidR="00762FE5" w:rsidRDefault="00762FE5" w:rsidP="00CD06E8">
      <w:pPr>
        <w:spacing w:line="276" w:lineRule="auto"/>
        <w:ind w:left="567"/>
        <w:jc w:val="both"/>
        <w:rPr>
          <w:b/>
          <w:bCs/>
        </w:rPr>
      </w:pPr>
    </w:p>
    <w:p w14:paraId="6AFE2E65" w14:textId="1E8C431C" w:rsidR="00762FE5" w:rsidRPr="00762FE5" w:rsidRDefault="00C33E01" w:rsidP="00762FE5">
      <w:pPr>
        <w:spacing w:line="276" w:lineRule="auto"/>
        <w:ind w:left="567"/>
        <w:jc w:val="both"/>
        <w:rPr>
          <w:b/>
          <w:bCs/>
        </w:rPr>
      </w:pPr>
      <w:r w:rsidRPr="00762FE5">
        <w:rPr>
          <w:b/>
          <w:bCs/>
        </w:rPr>
        <w:t xml:space="preserve">To build up funds for the Police Station refurbishment, </w:t>
      </w:r>
      <w:r w:rsidR="00762FE5" w:rsidRPr="00762FE5">
        <w:rPr>
          <w:b/>
          <w:bCs/>
        </w:rPr>
        <w:t>resolved to reappropriate existing EMR funds as follows:</w:t>
      </w:r>
    </w:p>
    <w:p w14:paraId="3B3A4915" w14:textId="77777777" w:rsidR="00762FE5" w:rsidRDefault="00762FE5" w:rsidP="00CD06E8">
      <w:pPr>
        <w:spacing w:line="276" w:lineRule="auto"/>
        <w:ind w:left="567"/>
        <w:jc w:val="both"/>
      </w:pPr>
    </w:p>
    <w:p w14:paraId="5A19CC28" w14:textId="77777777" w:rsidR="00C33E01" w:rsidRDefault="00C33E01" w:rsidP="00762FE5">
      <w:pPr>
        <w:pStyle w:val="ListParagraph"/>
        <w:numPr>
          <w:ilvl w:val="0"/>
          <w:numId w:val="22"/>
        </w:numPr>
        <w:spacing w:line="276" w:lineRule="auto"/>
        <w:jc w:val="both"/>
      </w:pPr>
      <w:r>
        <w:lastRenderedPageBreak/>
        <w:t>Transfer £14,848 from EMR code 320 Town Regeneration to EMR code 323 Long Term Property Maintenance.</w:t>
      </w:r>
    </w:p>
    <w:p w14:paraId="2AB9F3C6" w14:textId="77777777" w:rsidR="00C33E01" w:rsidRDefault="00C33E01" w:rsidP="00762FE5">
      <w:pPr>
        <w:pStyle w:val="ListParagraph"/>
        <w:numPr>
          <w:ilvl w:val="0"/>
          <w:numId w:val="22"/>
        </w:numPr>
        <w:spacing w:line="276" w:lineRule="auto"/>
        <w:jc w:val="both"/>
      </w:pPr>
      <w:r>
        <w:t>Transfer £70,000 from EMR code 343 Parks &amp; Play Areas to EMR code 323 Long Term Property Maintenance.</w:t>
      </w:r>
    </w:p>
    <w:p w14:paraId="50007ACC" w14:textId="77777777" w:rsidR="00762FE5" w:rsidRDefault="00762FE5" w:rsidP="00CD06E8">
      <w:pPr>
        <w:spacing w:line="276" w:lineRule="auto"/>
        <w:ind w:left="567"/>
        <w:jc w:val="both"/>
      </w:pPr>
    </w:p>
    <w:p w14:paraId="3AC9B338" w14:textId="5A739BF5" w:rsidR="00C33E01" w:rsidRDefault="00C33E01" w:rsidP="00CD06E8">
      <w:pPr>
        <w:spacing w:line="276" w:lineRule="auto"/>
        <w:ind w:left="567"/>
        <w:jc w:val="both"/>
      </w:pPr>
      <w:r>
        <w:t xml:space="preserve">Total to be transferred from existing EMR codes to is £84,848. Combined with the £285,200 detailed above, the new total in the </w:t>
      </w:r>
      <w:r w:rsidR="00762FE5">
        <w:t>Long-Term</w:t>
      </w:r>
      <w:r>
        <w:t xml:space="preserve"> property Maintenance EMR code will be £837,358.</w:t>
      </w:r>
    </w:p>
    <w:p w14:paraId="798B4661" w14:textId="77777777" w:rsidR="00BE54B3" w:rsidRDefault="00BE54B3" w:rsidP="003C7035">
      <w:pPr>
        <w:ind w:left="709" w:hanging="709"/>
        <w:rPr>
          <w:bCs/>
        </w:rPr>
      </w:pPr>
    </w:p>
    <w:p w14:paraId="6F17FD82" w14:textId="1972D219" w:rsidR="00BE54B3" w:rsidRDefault="00D42257" w:rsidP="00BE54B3">
      <w:pPr>
        <w:rPr>
          <w:b/>
          <w:bCs/>
        </w:rPr>
      </w:pPr>
      <w:r>
        <w:rPr>
          <w:bCs/>
        </w:rPr>
        <w:t xml:space="preserve">  </w:t>
      </w:r>
      <w:r w:rsidR="00BE54B3" w:rsidRPr="00671C18">
        <w:rPr>
          <w:b/>
          <w:bCs/>
        </w:rPr>
        <w:t xml:space="preserve">ITEM </w:t>
      </w:r>
      <w:r w:rsidR="00BE54B3">
        <w:rPr>
          <w:b/>
          <w:bCs/>
        </w:rPr>
        <w:t>8.   P&amp;F/</w:t>
      </w:r>
      <w:r w:rsidR="0020740C">
        <w:rPr>
          <w:b/>
          <w:bCs/>
        </w:rPr>
        <w:t>APR</w:t>
      </w:r>
      <w:r w:rsidR="00BE54B3">
        <w:rPr>
          <w:b/>
          <w:bCs/>
        </w:rPr>
        <w:t>/202</w:t>
      </w:r>
      <w:r w:rsidR="00764C1F">
        <w:rPr>
          <w:b/>
          <w:bCs/>
        </w:rPr>
        <w:t>6</w:t>
      </w:r>
      <w:r w:rsidR="00BE54B3">
        <w:rPr>
          <w:b/>
          <w:bCs/>
        </w:rPr>
        <w:t>:</w:t>
      </w:r>
      <w:r w:rsidR="00BE54B3">
        <w:t xml:space="preserve"> </w:t>
      </w:r>
      <w:r w:rsidR="00BE54B3">
        <w:rPr>
          <w:b/>
          <w:bCs/>
        </w:rPr>
        <w:t>POLICY</w:t>
      </w:r>
    </w:p>
    <w:p w14:paraId="06655140" w14:textId="77777777" w:rsidR="00BE54B3" w:rsidRDefault="00BE54B3" w:rsidP="00BE54B3">
      <w:pPr>
        <w:rPr>
          <w:b/>
          <w:bCs/>
        </w:rPr>
      </w:pPr>
    </w:p>
    <w:p w14:paraId="1BBE3FFC" w14:textId="2D19F7DC" w:rsidR="00BE54B3" w:rsidRDefault="00BE54B3" w:rsidP="00A66F0B">
      <w:pPr>
        <w:ind w:left="709" w:hanging="709"/>
        <w:rPr>
          <w:bCs/>
        </w:rPr>
      </w:pPr>
      <w:r>
        <w:rPr>
          <w:b/>
          <w:bCs/>
        </w:rPr>
        <w:t>8.1</w:t>
      </w:r>
      <w:r>
        <w:rPr>
          <w:b/>
          <w:bCs/>
        </w:rPr>
        <w:tab/>
      </w:r>
      <w:r>
        <w:rPr>
          <w:bCs/>
        </w:rPr>
        <w:t xml:space="preserve">The </w:t>
      </w:r>
      <w:r w:rsidR="00A66F0B">
        <w:rPr>
          <w:bCs/>
        </w:rPr>
        <w:t xml:space="preserve">Council’s Transparency in Procurement Procedure was reviewed and agreed. </w:t>
      </w:r>
    </w:p>
    <w:p w14:paraId="5951D2F0" w14:textId="77777777" w:rsidR="00F865A5" w:rsidRDefault="00F865A5" w:rsidP="006F2AEA">
      <w:pPr>
        <w:rPr>
          <w:b/>
        </w:rPr>
      </w:pPr>
      <w:bookmarkStart w:id="0" w:name="_Hlk173228976"/>
    </w:p>
    <w:p w14:paraId="21D753A1" w14:textId="661AD167" w:rsidR="00D93FD3" w:rsidRDefault="00F865A5" w:rsidP="00CB4848">
      <w:pPr>
        <w:ind w:left="709" w:hanging="709"/>
        <w:rPr>
          <w:bCs/>
        </w:rPr>
      </w:pPr>
      <w:r>
        <w:rPr>
          <w:b/>
        </w:rPr>
        <w:t>8.</w:t>
      </w:r>
      <w:r w:rsidR="00240A0A">
        <w:rPr>
          <w:b/>
        </w:rPr>
        <w:t>2</w:t>
      </w:r>
      <w:r>
        <w:rPr>
          <w:b/>
        </w:rPr>
        <w:tab/>
      </w:r>
      <w:r w:rsidR="00D93FD3">
        <w:rPr>
          <w:bCs/>
        </w:rPr>
        <w:t xml:space="preserve">The </w:t>
      </w:r>
      <w:r w:rsidR="00A66F0B">
        <w:rPr>
          <w:bCs/>
        </w:rPr>
        <w:t>Pension Discretions Policy was reviewed with one amendment made, to remove the wor</w:t>
      </w:r>
      <w:r w:rsidR="009F5E3A">
        <w:rPr>
          <w:bCs/>
        </w:rPr>
        <w:t>d</w:t>
      </w:r>
      <w:r w:rsidR="00A66F0B">
        <w:rPr>
          <w:bCs/>
        </w:rPr>
        <w:t xml:space="preserve"> </w:t>
      </w:r>
      <w:r w:rsidR="009F5E3A">
        <w:rPr>
          <w:bCs/>
        </w:rPr>
        <w:t>‘</w:t>
      </w:r>
      <w:r w:rsidR="00A66F0B">
        <w:rPr>
          <w:bCs/>
        </w:rPr>
        <w:t>permanent</w:t>
      </w:r>
      <w:r w:rsidR="009F5E3A">
        <w:rPr>
          <w:bCs/>
        </w:rPr>
        <w:t>’</w:t>
      </w:r>
      <w:r w:rsidR="00A66F0B">
        <w:rPr>
          <w:bCs/>
        </w:rPr>
        <w:t xml:space="preserve"> as pension contributions should now legally be made for non-permanent employees.  </w:t>
      </w:r>
    </w:p>
    <w:p w14:paraId="551D4CB1" w14:textId="77777777" w:rsidR="00A66F0B" w:rsidRDefault="00A66F0B" w:rsidP="00CB4848">
      <w:pPr>
        <w:ind w:left="709" w:hanging="709"/>
        <w:rPr>
          <w:bCs/>
        </w:rPr>
      </w:pPr>
    </w:p>
    <w:p w14:paraId="60EBC04B" w14:textId="5C133682" w:rsidR="00A66F0B" w:rsidRDefault="00A66F0B" w:rsidP="00CB4848">
      <w:pPr>
        <w:ind w:left="709" w:hanging="709"/>
        <w:rPr>
          <w:bCs/>
        </w:rPr>
      </w:pPr>
      <w:r w:rsidRPr="007E3A6D">
        <w:rPr>
          <w:b/>
        </w:rPr>
        <w:t>8.3</w:t>
      </w:r>
      <w:r>
        <w:rPr>
          <w:bCs/>
        </w:rPr>
        <w:tab/>
        <w:t xml:space="preserve">It was agreed that permission should be given to the Bucks Local Government Pension Fund for a previous Town Clerk to take early retirement on the grounds of ill health, providing it could be established that there would be no adverse effect of increasing the Town Council’s liability to the pension fund.  </w:t>
      </w:r>
    </w:p>
    <w:p w14:paraId="6F52F349" w14:textId="77777777" w:rsidR="00A66F0B" w:rsidRDefault="00A66F0B" w:rsidP="00CB4848">
      <w:pPr>
        <w:ind w:left="709" w:hanging="709"/>
        <w:rPr>
          <w:bCs/>
        </w:rPr>
      </w:pPr>
    </w:p>
    <w:p w14:paraId="7A499C69" w14:textId="33E4E8DD" w:rsidR="00A66F0B" w:rsidRDefault="00A66F0B" w:rsidP="00CB4848">
      <w:pPr>
        <w:ind w:left="709" w:hanging="709"/>
        <w:rPr>
          <w:bCs/>
        </w:rPr>
      </w:pPr>
      <w:r>
        <w:rPr>
          <w:bCs/>
        </w:rPr>
        <w:tab/>
        <w:t xml:space="preserve">Post meeting note:  It has been established that there will be no direct liability accruing to the Town Council </w:t>
      </w:r>
      <w:proofErr w:type="gramStart"/>
      <w:r>
        <w:rPr>
          <w:bCs/>
        </w:rPr>
        <w:t>as a result of</w:t>
      </w:r>
      <w:proofErr w:type="gramEnd"/>
      <w:r>
        <w:rPr>
          <w:bCs/>
        </w:rPr>
        <w:t xml:space="preserve"> agreeing to a pension payout for early retirement on the grounds of ill health.   </w:t>
      </w:r>
    </w:p>
    <w:p w14:paraId="70D43C83" w14:textId="77777777" w:rsidR="00C27181" w:rsidRDefault="00C27181" w:rsidP="007E3A6D">
      <w:pPr>
        <w:rPr>
          <w:b/>
        </w:rPr>
      </w:pPr>
    </w:p>
    <w:p w14:paraId="60727D08" w14:textId="0D23F91A" w:rsidR="00655D79" w:rsidRPr="009C0085" w:rsidRDefault="003F7579" w:rsidP="00655D79">
      <w:pPr>
        <w:rPr>
          <w:b/>
          <w:bCs/>
        </w:rPr>
      </w:pPr>
      <w:r>
        <w:rPr>
          <w:b/>
          <w:bCs/>
        </w:rPr>
        <w:t xml:space="preserve"> </w:t>
      </w:r>
      <w:r w:rsidR="00815131" w:rsidRPr="00671C18">
        <w:rPr>
          <w:b/>
          <w:bCs/>
        </w:rPr>
        <w:t xml:space="preserve">ITEM </w:t>
      </w:r>
      <w:r w:rsidR="00815131">
        <w:rPr>
          <w:b/>
          <w:bCs/>
        </w:rPr>
        <w:t>9.   P&amp;F/APR/2026: OBJECTIVE: ASSESSING COUNCIL VALUE</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12509EAA" w:rsidR="00DA10D9" w:rsidRPr="00641FBA" w:rsidRDefault="00641FBA" w:rsidP="00DA10D9">
            <w:pPr>
              <w:widowControl w:val="0"/>
              <w:autoSpaceDE w:val="0"/>
              <w:autoSpaceDN w:val="0"/>
              <w:adjustRightInd w:val="0"/>
              <w:rPr>
                <w:b/>
                <w:bCs/>
              </w:rPr>
            </w:pPr>
            <w:r>
              <w:rPr>
                <w:b/>
                <w:bCs/>
              </w:rPr>
              <w:t>9.</w:t>
            </w:r>
            <w:r w:rsidR="00424839">
              <w:rPr>
                <w:b/>
                <w:bCs/>
              </w:rPr>
              <w:t>1</w:t>
            </w:r>
          </w:p>
        </w:tc>
        <w:tc>
          <w:tcPr>
            <w:tcW w:w="4253" w:type="dxa"/>
            <w:tcBorders>
              <w:right w:val="single" w:sz="4" w:space="0" w:color="auto"/>
            </w:tcBorders>
          </w:tcPr>
          <w:p w14:paraId="0A551891" w14:textId="0A7B727E" w:rsidR="00DA10D9" w:rsidRDefault="00DA10D9" w:rsidP="00DA10D9">
            <w:pPr>
              <w:widowControl w:val="0"/>
              <w:autoSpaceDE w:val="0"/>
              <w:autoSpaceDN w:val="0"/>
              <w:adjustRightInd w:val="0"/>
            </w:pPr>
            <w:r w:rsidRPr="00DA10D9">
              <w:t xml:space="preserve">To consider the </w:t>
            </w:r>
            <w:r w:rsidR="003F7579">
              <w:t xml:space="preserve">impact of the newly appointed Government auditor becoming responsible for parish council audits. </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16379777" w14:textId="4A5AD52A" w:rsidR="00DA10D9" w:rsidRPr="00DA10D9" w:rsidRDefault="00280F16" w:rsidP="00854C0C">
            <w:pPr>
              <w:widowControl w:val="0"/>
              <w:autoSpaceDE w:val="0"/>
              <w:autoSpaceDN w:val="0"/>
              <w:adjustRightInd w:val="0"/>
            </w:pPr>
            <w:r>
              <w:t>Objective completed</w:t>
            </w:r>
            <w:r w:rsidR="00F206A6">
              <w:t xml:space="preserve">  </w:t>
            </w:r>
          </w:p>
        </w:tc>
      </w:tr>
      <w:tr w:rsidR="004612C8" w:rsidRPr="00DA10D9" w14:paraId="30317081" w14:textId="77777777" w:rsidTr="007B6897">
        <w:tc>
          <w:tcPr>
            <w:tcW w:w="993" w:type="dxa"/>
          </w:tcPr>
          <w:p w14:paraId="1412D00C" w14:textId="77777777" w:rsidR="004612C8" w:rsidRDefault="004612C8" w:rsidP="00DA10D9">
            <w:pPr>
              <w:widowControl w:val="0"/>
              <w:autoSpaceDE w:val="0"/>
              <w:autoSpaceDN w:val="0"/>
              <w:adjustRightInd w:val="0"/>
              <w:rPr>
                <w:b/>
                <w:bCs/>
              </w:rPr>
            </w:pPr>
          </w:p>
        </w:tc>
        <w:tc>
          <w:tcPr>
            <w:tcW w:w="4253" w:type="dxa"/>
            <w:tcBorders>
              <w:right w:val="single" w:sz="4" w:space="0" w:color="auto"/>
            </w:tcBorders>
          </w:tcPr>
          <w:p w14:paraId="30C42976" w14:textId="77777777" w:rsidR="004612C8" w:rsidRPr="00DA10D9" w:rsidRDefault="004612C8" w:rsidP="00DA10D9">
            <w:pPr>
              <w:widowControl w:val="0"/>
              <w:autoSpaceDE w:val="0"/>
              <w:autoSpaceDN w:val="0"/>
              <w:adjustRightInd w:val="0"/>
            </w:pPr>
          </w:p>
        </w:tc>
        <w:tc>
          <w:tcPr>
            <w:tcW w:w="5811" w:type="dxa"/>
            <w:tcBorders>
              <w:left w:val="single" w:sz="4" w:space="0" w:color="auto"/>
            </w:tcBorders>
          </w:tcPr>
          <w:p w14:paraId="70776A2F" w14:textId="77777777" w:rsidR="004612C8" w:rsidRDefault="004612C8" w:rsidP="00DA10D9">
            <w:pPr>
              <w:widowControl w:val="0"/>
              <w:autoSpaceDE w:val="0"/>
              <w:autoSpaceDN w:val="0"/>
              <w:adjustRightInd w:val="0"/>
            </w:pPr>
          </w:p>
        </w:tc>
      </w:tr>
      <w:tr w:rsidR="004612C8" w:rsidRPr="00DA10D9" w14:paraId="0BEF9986" w14:textId="77777777" w:rsidTr="007B6897">
        <w:tc>
          <w:tcPr>
            <w:tcW w:w="993" w:type="dxa"/>
          </w:tcPr>
          <w:p w14:paraId="6F0F38E9" w14:textId="40CF1D4B" w:rsidR="004612C8" w:rsidRDefault="004612C8" w:rsidP="00DA10D9">
            <w:pPr>
              <w:widowControl w:val="0"/>
              <w:autoSpaceDE w:val="0"/>
              <w:autoSpaceDN w:val="0"/>
              <w:adjustRightInd w:val="0"/>
              <w:rPr>
                <w:b/>
                <w:bCs/>
              </w:rPr>
            </w:pPr>
            <w:r>
              <w:rPr>
                <w:b/>
                <w:bCs/>
              </w:rPr>
              <w:t>9.2</w:t>
            </w:r>
          </w:p>
        </w:tc>
        <w:tc>
          <w:tcPr>
            <w:tcW w:w="4253" w:type="dxa"/>
            <w:tcBorders>
              <w:right w:val="single" w:sz="4" w:space="0" w:color="auto"/>
            </w:tcBorders>
          </w:tcPr>
          <w:p w14:paraId="360732D0" w14:textId="7048F9C7" w:rsidR="004612C8" w:rsidRPr="00DA10D9" w:rsidRDefault="004612C8" w:rsidP="00DA10D9">
            <w:pPr>
              <w:widowControl w:val="0"/>
              <w:autoSpaceDE w:val="0"/>
              <w:autoSpaceDN w:val="0"/>
              <w:adjustRightInd w:val="0"/>
            </w:pPr>
            <w:r>
              <w:t xml:space="preserve">To assess how residents regard the Town Council’s </w:t>
            </w:r>
            <w:r w:rsidR="00481831">
              <w:t>c</w:t>
            </w:r>
            <w:r>
              <w:t xml:space="preserve">ommunication methods, processes and content. </w:t>
            </w:r>
          </w:p>
        </w:tc>
        <w:tc>
          <w:tcPr>
            <w:tcW w:w="5811" w:type="dxa"/>
            <w:tcBorders>
              <w:left w:val="single" w:sz="4" w:space="0" w:color="auto"/>
            </w:tcBorders>
          </w:tcPr>
          <w:p w14:paraId="4D352C41" w14:textId="6870C5D6" w:rsidR="004612C8" w:rsidRDefault="00C27181" w:rsidP="00DA10D9">
            <w:pPr>
              <w:widowControl w:val="0"/>
              <w:autoSpaceDE w:val="0"/>
              <w:autoSpaceDN w:val="0"/>
              <w:adjustRightInd w:val="0"/>
            </w:pPr>
            <w:r>
              <w:t>This objective has been passed to</w:t>
            </w:r>
            <w:r w:rsidR="004612C8">
              <w:t xml:space="preserve"> </w:t>
            </w:r>
            <w:r w:rsidR="009F5E3A">
              <w:t xml:space="preserve">the </w:t>
            </w:r>
            <w:r w:rsidR="004612C8">
              <w:t>CEPR working group</w:t>
            </w:r>
            <w:r w:rsidR="00B6307B">
              <w:t xml:space="preserve"> </w:t>
            </w:r>
            <w:r>
              <w:t xml:space="preserve">to action. </w:t>
            </w:r>
          </w:p>
        </w:tc>
      </w:tr>
    </w:tbl>
    <w:p w14:paraId="3C554249" w14:textId="77777777" w:rsidR="00E671D1" w:rsidRDefault="00E671D1" w:rsidP="006512EE">
      <w:pPr>
        <w:rPr>
          <w:b/>
        </w:rPr>
      </w:pPr>
    </w:p>
    <w:p w14:paraId="1FA81FC5" w14:textId="77777777" w:rsidR="00DB7B70" w:rsidRDefault="00DB7B70" w:rsidP="006512EE">
      <w:pPr>
        <w:rPr>
          <w:b/>
          <w:bCs/>
        </w:rPr>
      </w:pPr>
    </w:p>
    <w:p w14:paraId="4B209D7B" w14:textId="582EDA4A" w:rsidR="00641FBA" w:rsidRDefault="00641FBA" w:rsidP="006512EE">
      <w:pPr>
        <w:rPr>
          <w:b/>
        </w:rPr>
      </w:pPr>
      <w:r w:rsidRPr="00671C18">
        <w:rPr>
          <w:b/>
          <w:bCs/>
        </w:rPr>
        <w:t xml:space="preserve">ITEM </w:t>
      </w:r>
      <w:r>
        <w:rPr>
          <w:b/>
          <w:bCs/>
        </w:rPr>
        <w:t>1</w:t>
      </w:r>
      <w:r w:rsidR="00F8667D">
        <w:rPr>
          <w:b/>
          <w:bCs/>
        </w:rPr>
        <w:t>0</w:t>
      </w:r>
      <w:r>
        <w:rPr>
          <w:b/>
          <w:bCs/>
        </w:rPr>
        <w:t>.   P&amp;F/</w:t>
      </w:r>
      <w:r w:rsidR="00C71E99">
        <w:rPr>
          <w:b/>
          <w:bCs/>
        </w:rPr>
        <w:t>APR</w:t>
      </w:r>
      <w:r>
        <w:rPr>
          <w:b/>
          <w:bCs/>
        </w:rPr>
        <w:t>/202</w:t>
      </w:r>
      <w:r w:rsidR="00CF0B41">
        <w:rPr>
          <w:b/>
          <w:bCs/>
        </w:rPr>
        <w:t>6</w:t>
      </w:r>
      <w:r>
        <w:rPr>
          <w:b/>
          <w:bCs/>
        </w:rPr>
        <w:t xml:space="preserve">: OBJECTIVE: </w:t>
      </w:r>
      <w:r w:rsidR="00F8667D">
        <w:rPr>
          <w:b/>
          <w:bCs/>
        </w:rPr>
        <w:t xml:space="preserve">TO MANAGE </w:t>
      </w:r>
      <w:r w:rsidRPr="00DA10D9">
        <w:rPr>
          <w:b/>
          <w:bCs/>
        </w:rPr>
        <w:t>R</w:t>
      </w:r>
      <w:r>
        <w:rPr>
          <w:b/>
          <w:bCs/>
        </w:rPr>
        <w:t>ESERVES</w:t>
      </w:r>
      <w:r w:rsidRPr="00DA10D9">
        <w:rPr>
          <w:b/>
          <w:bCs/>
        </w:rPr>
        <w:t>, C</w:t>
      </w:r>
      <w:r>
        <w:rPr>
          <w:b/>
          <w:bCs/>
        </w:rPr>
        <w:t>ASH FLOW</w:t>
      </w:r>
      <w:r w:rsidRPr="00DA10D9">
        <w:rPr>
          <w:b/>
          <w:bCs/>
        </w:rPr>
        <w:t>, P</w:t>
      </w:r>
      <w:r>
        <w:rPr>
          <w:b/>
          <w:bCs/>
        </w:rPr>
        <w:t>ROJECT DEMAND</w:t>
      </w:r>
      <w:r w:rsidR="00F8667D">
        <w:rPr>
          <w:b/>
          <w:bCs/>
        </w:rPr>
        <w:t xml:space="preserve"> AND</w:t>
      </w:r>
      <w:r>
        <w:rPr>
          <w:b/>
          <w:bCs/>
        </w:rPr>
        <w:t xml:space="preserve"> PRECEPT </w:t>
      </w:r>
      <w:r w:rsidR="00F8667D">
        <w:rPr>
          <w:b/>
          <w:bCs/>
        </w:rPr>
        <w:t>EFFECTIVELY</w:t>
      </w:r>
    </w:p>
    <w:p w14:paraId="4CE63C88"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54AE5B1A" w14:textId="77777777" w:rsidTr="007B6897">
        <w:tc>
          <w:tcPr>
            <w:tcW w:w="993" w:type="dxa"/>
          </w:tcPr>
          <w:p w14:paraId="0D73D2AA" w14:textId="77777777" w:rsidR="00641FBA" w:rsidRDefault="00641FBA" w:rsidP="00E85C84">
            <w:pPr>
              <w:rPr>
                <w:b/>
              </w:rPr>
            </w:pPr>
          </w:p>
        </w:tc>
        <w:tc>
          <w:tcPr>
            <w:tcW w:w="4253" w:type="dxa"/>
            <w:tcBorders>
              <w:right w:val="single" w:sz="4" w:space="0" w:color="auto"/>
            </w:tcBorders>
          </w:tcPr>
          <w:p w14:paraId="2F656973"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08B2243" w14:textId="77777777" w:rsidR="00641FBA" w:rsidRDefault="00641FBA" w:rsidP="00E85C84">
            <w:pPr>
              <w:rPr>
                <w:b/>
              </w:rPr>
            </w:pPr>
            <w:r w:rsidRPr="00DA10D9">
              <w:rPr>
                <w:b/>
                <w:bCs/>
              </w:rPr>
              <w:t xml:space="preserve">Progress </w:t>
            </w:r>
          </w:p>
        </w:tc>
      </w:tr>
      <w:tr w:rsidR="00C57EC7" w14:paraId="08DE50B0" w14:textId="77777777" w:rsidTr="007B6897">
        <w:tc>
          <w:tcPr>
            <w:tcW w:w="993" w:type="dxa"/>
          </w:tcPr>
          <w:p w14:paraId="3FE9CA77" w14:textId="398B80A3" w:rsidR="00C57EC7" w:rsidRDefault="00C57EC7" w:rsidP="00C57EC7">
            <w:pPr>
              <w:rPr>
                <w:b/>
              </w:rPr>
            </w:pPr>
            <w:r>
              <w:rPr>
                <w:b/>
              </w:rPr>
              <w:t>1</w:t>
            </w:r>
            <w:r w:rsidR="00ED6937">
              <w:rPr>
                <w:b/>
              </w:rPr>
              <w:t>0</w:t>
            </w:r>
            <w:r>
              <w:rPr>
                <w:b/>
              </w:rPr>
              <w:t>.1</w:t>
            </w:r>
          </w:p>
        </w:tc>
        <w:tc>
          <w:tcPr>
            <w:tcW w:w="4253" w:type="dxa"/>
            <w:tcBorders>
              <w:right w:val="single" w:sz="4" w:space="0" w:color="auto"/>
            </w:tcBorders>
          </w:tcPr>
          <w:p w14:paraId="09BC0B38" w14:textId="77777777" w:rsidR="00C57EC7" w:rsidRDefault="00C57EC7" w:rsidP="00C57EC7">
            <w:r w:rsidRPr="00DA10D9">
              <w:t>To ensure that the phases and scope of the various projects at the police station site are determined, and a guiding set of costs associated with these are produced.</w:t>
            </w:r>
          </w:p>
          <w:p w14:paraId="0708FECA" w14:textId="30B56C37" w:rsidR="00E671D1" w:rsidRDefault="00E671D1" w:rsidP="00C57EC7">
            <w:pPr>
              <w:rPr>
                <w:b/>
              </w:rPr>
            </w:pPr>
          </w:p>
        </w:tc>
        <w:tc>
          <w:tcPr>
            <w:tcW w:w="5811" w:type="dxa"/>
            <w:tcBorders>
              <w:left w:val="single" w:sz="4" w:space="0" w:color="auto"/>
            </w:tcBorders>
          </w:tcPr>
          <w:p w14:paraId="7F2350C3" w14:textId="4A33D7C2" w:rsidR="00910582" w:rsidRPr="00910582" w:rsidRDefault="00DF45FB" w:rsidP="00C57EC7">
            <w:r>
              <w:t xml:space="preserve">Objective completed. </w:t>
            </w:r>
          </w:p>
        </w:tc>
      </w:tr>
      <w:tr w:rsidR="00C57EC7" w14:paraId="23737D85" w14:textId="77777777" w:rsidTr="007B6897">
        <w:tc>
          <w:tcPr>
            <w:tcW w:w="993" w:type="dxa"/>
          </w:tcPr>
          <w:p w14:paraId="53CA2F8D" w14:textId="5572B354" w:rsidR="00C57EC7" w:rsidRDefault="004612C8" w:rsidP="00C57EC7">
            <w:pPr>
              <w:rPr>
                <w:b/>
              </w:rPr>
            </w:pPr>
            <w:r>
              <w:rPr>
                <w:b/>
              </w:rPr>
              <w:t>10.2</w:t>
            </w:r>
          </w:p>
        </w:tc>
        <w:tc>
          <w:tcPr>
            <w:tcW w:w="4253" w:type="dxa"/>
            <w:tcBorders>
              <w:right w:val="single" w:sz="4" w:space="0" w:color="auto"/>
            </w:tcBorders>
          </w:tcPr>
          <w:p w14:paraId="3FAA577B" w14:textId="7B8FDBA8" w:rsidR="00C57EC7" w:rsidRDefault="00C57EC7" w:rsidP="00C57EC7">
            <w:r w:rsidRPr="00DA10D9">
              <w:t xml:space="preserve">To </w:t>
            </w:r>
            <w:r w:rsidR="00B07034">
              <w:t xml:space="preserve">consider the financial implications of the new Tickford Field development with a 50% social housing requirement and new costs associated with additional land and facilities.  </w:t>
            </w:r>
          </w:p>
          <w:p w14:paraId="0E8F163B" w14:textId="25601447" w:rsidR="00E671D1" w:rsidRDefault="00E671D1" w:rsidP="00C57EC7">
            <w:pPr>
              <w:rPr>
                <w:b/>
              </w:rPr>
            </w:pPr>
          </w:p>
        </w:tc>
        <w:tc>
          <w:tcPr>
            <w:tcW w:w="5811" w:type="dxa"/>
            <w:tcBorders>
              <w:left w:val="single" w:sz="4" w:space="0" w:color="auto"/>
            </w:tcBorders>
          </w:tcPr>
          <w:p w14:paraId="696D52FC" w14:textId="4FEAA61B" w:rsidR="003C7035" w:rsidRDefault="00C27181" w:rsidP="00C57EC7">
            <w:pPr>
              <w:rPr>
                <w:bCs/>
              </w:rPr>
            </w:pPr>
            <w:r>
              <w:rPr>
                <w:bCs/>
              </w:rPr>
              <w:t xml:space="preserve">First dig confirmed as July 2026. </w:t>
            </w:r>
            <w:r w:rsidR="00280F16">
              <w:rPr>
                <w:bCs/>
              </w:rPr>
              <w:t xml:space="preserve">Social Housing will be 31% of all housing.  </w:t>
            </w:r>
            <w:r w:rsidR="009F5E3A">
              <w:rPr>
                <w:bCs/>
              </w:rPr>
              <w:t xml:space="preserve">Objective completed. </w:t>
            </w:r>
          </w:p>
          <w:p w14:paraId="22549F64" w14:textId="1E74299E" w:rsidR="00C57EC7" w:rsidRPr="00B6307B" w:rsidRDefault="00DF45FB" w:rsidP="00C57EC7">
            <w:pPr>
              <w:rPr>
                <w:bCs/>
              </w:rPr>
            </w:pPr>
            <w:r>
              <w:rPr>
                <w:bCs/>
              </w:rPr>
              <w:t xml:space="preserve"> </w:t>
            </w:r>
            <w:r w:rsidR="00B6307B" w:rsidRPr="00B6307B">
              <w:rPr>
                <w:bCs/>
              </w:rPr>
              <w:t xml:space="preserve"> </w:t>
            </w:r>
          </w:p>
        </w:tc>
      </w:tr>
      <w:tr w:rsidR="00C57EC7" w14:paraId="495E38A5" w14:textId="77777777" w:rsidTr="00ED0CEE">
        <w:tc>
          <w:tcPr>
            <w:tcW w:w="993" w:type="dxa"/>
          </w:tcPr>
          <w:p w14:paraId="20A32804" w14:textId="14E53413" w:rsidR="00C57EC7" w:rsidRDefault="00C57EC7" w:rsidP="00C57EC7">
            <w:pPr>
              <w:rPr>
                <w:b/>
              </w:rPr>
            </w:pPr>
            <w:r>
              <w:rPr>
                <w:b/>
              </w:rPr>
              <w:t>1</w:t>
            </w:r>
            <w:r w:rsidR="00ED6937">
              <w:rPr>
                <w:b/>
              </w:rPr>
              <w:t>0</w:t>
            </w:r>
            <w:r>
              <w:rPr>
                <w:b/>
              </w:rPr>
              <w:t>.3</w:t>
            </w:r>
          </w:p>
        </w:tc>
        <w:tc>
          <w:tcPr>
            <w:tcW w:w="4253" w:type="dxa"/>
            <w:tcBorders>
              <w:right w:val="single" w:sz="4" w:space="0" w:color="auto"/>
            </w:tcBorders>
          </w:tcPr>
          <w:p w14:paraId="462779DD" w14:textId="5747B88F" w:rsidR="00C57EC7" w:rsidRDefault="00C57EC7" w:rsidP="00C57EC7">
            <w:r w:rsidRPr="00DA10D9">
              <w:t xml:space="preserve">To </w:t>
            </w:r>
            <w:r w:rsidR="00C84229">
              <w:t>set up a tender evaluation panel for the tender on architectur</w:t>
            </w:r>
            <w:r w:rsidR="0016052C">
              <w:t>al</w:t>
            </w:r>
            <w:r w:rsidR="00C84229">
              <w:t xml:space="preserve"> RIBA stages 0-</w:t>
            </w:r>
            <w:r w:rsidR="00481831">
              <w:t>4</w:t>
            </w:r>
            <w:r w:rsidR="00C84229">
              <w:t xml:space="preserve"> and QS on Willen Road Sports Ground refurbishment phase 2, and to appoint a suitable contractor for these works.  </w:t>
            </w:r>
          </w:p>
          <w:p w14:paraId="2E42ECFB" w14:textId="04EADEE2" w:rsidR="00E671D1" w:rsidRDefault="00E671D1" w:rsidP="00C57EC7">
            <w:pPr>
              <w:rPr>
                <w:b/>
              </w:rPr>
            </w:pPr>
          </w:p>
        </w:tc>
        <w:tc>
          <w:tcPr>
            <w:tcW w:w="5811" w:type="dxa"/>
            <w:tcBorders>
              <w:left w:val="single" w:sz="4" w:space="0" w:color="auto"/>
            </w:tcBorders>
          </w:tcPr>
          <w:p w14:paraId="597FF3B2" w14:textId="4702A33E" w:rsidR="00C84229" w:rsidRPr="0025070B" w:rsidRDefault="00B6307B" w:rsidP="00481831">
            <w:r>
              <w:t>Objective completed</w:t>
            </w:r>
          </w:p>
          <w:p w14:paraId="588A369E" w14:textId="6C6642BD" w:rsidR="00C57EC7" w:rsidRPr="00F8667D" w:rsidRDefault="00F8667D" w:rsidP="00C57EC7">
            <w:pPr>
              <w:rPr>
                <w:bCs/>
              </w:rPr>
            </w:pPr>
            <w:r w:rsidRPr="00F8667D">
              <w:rPr>
                <w:bCs/>
              </w:rPr>
              <w:t xml:space="preserve">  </w:t>
            </w:r>
          </w:p>
        </w:tc>
      </w:tr>
      <w:tr w:rsidR="004E1305" w14:paraId="6E0FA22D" w14:textId="77777777" w:rsidTr="00ED0CEE">
        <w:tc>
          <w:tcPr>
            <w:tcW w:w="993" w:type="dxa"/>
          </w:tcPr>
          <w:p w14:paraId="019E4765" w14:textId="21219845" w:rsidR="004E1305" w:rsidRDefault="004E1305" w:rsidP="004E1305">
            <w:pPr>
              <w:rPr>
                <w:b/>
              </w:rPr>
            </w:pPr>
            <w:r>
              <w:rPr>
                <w:b/>
              </w:rPr>
              <w:t>1</w:t>
            </w:r>
            <w:r w:rsidR="00ED6937">
              <w:rPr>
                <w:b/>
              </w:rPr>
              <w:t>0</w:t>
            </w:r>
            <w:r>
              <w:rPr>
                <w:b/>
              </w:rPr>
              <w:t>.</w:t>
            </w:r>
            <w:r w:rsidR="003E1BA8">
              <w:rPr>
                <w:b/>
              </w:rPr>
              <w:t>4</w:t>
            </w:r>
          </w:p>
        </w:tc>
        <w:tc>
          <w:tcPr>
            <w:tcW w:w="4253" w:type="dxa"/>
            <w:tcBorders>
              <w:right w:val="single" w:sz="4" w:space="0" w:color="auto"/>
            </w:tcBorders>
          </w:tcPr>
          <w:p w14:paraId="302594CE" w14:textId="2E390BB8" w:rsidR="00E671D1" w:rsidRPr="00C84229" w:rsidRDefault="00C84229" w:rsidP="004E1305">
            <w:pPr>
              <w:rPr>
                <w:bCs/>
              </w:rPr>
            </w:pPr>
            <w:r>
              <w:rPr>
                <w:bCs/>
              </w:rPr>
              <w:t xml:space="preserve">To receive quotations for a job evaluation/benchmarking exercise to be undertaken on council staff roles </w:t>
            </w:r>
          </w:p>
        </w:tc>
        <w:tc>
          <w:tcPr>
            <w:tcW w:w="5811" w:type="dxa"/>
            <w:tcBorders>
              <w:left w:val="single" w:sz="4" w:space="0" w:color="auto"/>
            </w:tcBorders>
          </w:tcPr>
          <w:p w14:paraId="2CCA75A2" w14:textId="214E4272" w:rsidR="004E1305" w:rsidRPr="00C84229" w:rsidRDefault="00280F16" w:rsidP="004E1305">
            <w:pPr>
              <w:rPr>
                <w:bCs/>
              </w:rPr>
            </w:pPr>
            <w:r>
              <w:rPr>
                <w:bCs/>
              </w:rPr>
              <w:t xml:space="preserve">Five bidders responded </w:t>
            </w:r>
            <w:r w:rsidR="009F5E3A">
              <w:rPr>
                <w:bCs/>
              </w:rPr>
              <w:t xml:space="preserve">to the tender as </w:t>
            </w:r>
            <w:r w:rsidR="00C71E99">
              <w:rPr>
                <w:bCs/>
              </w:rPr>
              <w:t>‘</w:t>
            </w:r>
            <w:r>
              <w:rPr>
                <w:bCs/>
              </w:rPr>
              <w:t>not interested</w:t>
            </w:r>
            <w:r w:rsidR="00C71E99">
              <w:rPr>
                <w:bCs/>
              </w:rPr>
              <w:t>’</w:t>
            </w:r>
            <w:r>
              <w:rPr>
                <w:bCs/>
              </w:rPr>
              <w:t>, one has shown interest in bidding, and a further response</w:t>
            </w:r>
            <w:r w:rsidR="00C71E99">
              <w:rPr>
                <w:bCs/>
              </w:rPr>
              <w:t xml:space="preserve"> from one company</w:t>
            </w:r>
            <w:r>
              <w:rPr>
                <w:bCs/>
              </w:rPr>
              <w:t xml:space="preserve"> is awaited. </w:t>
            </w:r>
            <w:r w:rsidR="0051216F">
              <w:rPr>
                <w:bCs/>
              </w:rPr>
              <w:t xml:space="preserve"> </w:t>
            </w:r>
          </w:p>
        </w:tc>
      </w:tr>
    </w:tbl>
    <w:p w14:paraId="16B95493" w14:textId="77777777" w:rsidR="00E671D1" w:rsidRDefault="00E671D1" w:rsidP="006512EE">
      <w:pPr>
        <w:rPr>
          <w:b/>
          <w:bCs/>
        </w:rPr>
      </w:pPr>
    </w:p>
    <w:p w14:paraId="594E3D33" w14:textId="77777777" w:rsidR="00DB7B70" w:rsidRDefault="00DB7B70" w:rsidP="006512EE">
      <w:pPr>
        <w:rPr>
          <w:b/>
          <w:bCs/>
        </w:rPr>
      </w:pPr>
    </w:p>
    <w:p w14:paraId="0888D138" w14:textId="598767E3" w:rsidR="00C36E24" w:rsidRDefault="004E1305" w:rsidP="006512EE">
      <w:pPr>
        <w:rPr>
          <w:b/>
          <w:bCs/>
        </w:rPr>
      </w:pPr>
      <w:r w:rsidRPr="00671C18">
        <w:rPr>
          <w:b/>
          <w:bCs/>
        </w:rPr>
        <w:t xml:space="preserve">ITEM </w:t>
      </w:r>
      <w:r>
        <w:rPr>
          <w:b/>
          <w:bCs/>
        </w:rPr>
        <w:t>1</w:t>
      </w:r>
      <w:r w:rsidR="00ED6937">
        <w:rPr>
          <w:b/>
          <w:bCs/>
        </w:rPr>
        <w:t>1</w:t>
      </w:r>
      <w:r>
        <w:rPr>
          <w:b/>
          <w:bCs/>
        </w:rPr>
        <w:t>.   P&amp;F</w:t>
      </w:r>
      <w:r w:rsidR="00E23D10">
        <w:rPr>
          <w:b/>
          <w:bCs/>
        </w:rPr>
        <w:t>/</w:t>
      </w:r>
      <w:r w:rsidR="00C71E99">
        <w:rPr>
          <w:b/>
          <w:bCs/>
        </w:rPr>
        <w:t>APR</w:t>
      </w:r>
      <w:r>
        <w:rPr>
          <w:b/>
          <w:bCs/>
        </w:rPr>
        <w:t>/202</w:t>
      </w:r>
      <w:r w:rsidR="00CF0B41">
        <w:rPr>
          <w:b/>
          <w:bCs/>
        </w:rPr>
        <w:t>6</w:t>
      </w:r>
      <w:r>
        <w:rPr>
          <w:b/>
          <w:bCs/>
        </w:rPr>
        <w:t>: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w:t>
      </w:r>
      <w:r w:rsidR="00312F2D">
        <w:rPr>
          <w:b/>
          <w:bCs/>
        </w:rPr>
        <w:t>L</w:t>
      </w:r>
      <w:r w:rsidR="00ED6937">
        <w:rPr>
          <w:b/>
          <w:bCs/>
        </w:rPr>
        <w:t>Y KEPT,</w:t>
      </w:r>
      <w:r w:rsidR="00DB399B">
        <w:rPr>
          <w:b/>
          <w:bCs/>
        </w:rPr>
        <w:t xml:space="preserve"> AUDITING </w:t>
      </w:r>
      <w:r w:rsidR="00ED6937">
        <w:rPr>
          <w:b/>
          <w:bCs/>
        </w:rPr>
        <w:t xml:space="preserve">TAKES PLACE AND IS EFFECTIVE, AND THAT RISK IS MANAGED WELL. </w:t>
      </w:r>
    </w:p>
    <w:p w14:paraId="35AE4698" w14:textId="6280F6CC" w:rsidR="00DB399B" w:rsidRPr="008E463F" w:rsidRDefault="00ED6937" w:rsidP="006512EE">
      <w:pPr>
        <w:rPr>
          <w:b/>
          <w:bCs/>
        </w:rPr>
      </w:pPr>
      <w:r>
        <w:rPr>
          <w:b/>
          <w:bCs/>
        </w:rPr>
        <w:t xml:space="preserve">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77B8D615" w14:textId="77777777" w:rsidTr="00A719C6">
        <w:tc>
          <w:tcPr>
            <w:tcW w:w="993" w:type="dxa"/>
          </w:tcPr>
          <w:p w14:paraId="686BCEF3" w14:textId="5070E60C" w:rsidR="00DB399B" w:rsidRDefault="00E671D1" w:rsidP="00DB399B">
            <w:pPr>
              <w:rPr>
                <w:b/>
              </w:rPr>
            </w:pPr>
            <w:r>
              <w:rPr>
                <w:b/>
              </w:rPr>
              <w:t>1</w:t>
            </w:r>
            <w:r w:rsidR="00ED6937">
              <w:rPr>
                <w:b/>
              </w:rPr>
              <w:t>1</w:t>
            </w:r>
            <w:r>
              <w:rPr>
                <w:b/>
              </w:rPr>
              <w:t>.</w:t>
            </w:r>
            <w:r w:rsidR="003E1BA8">
              <w:rPr>
                <w:b/>
              </w:rPr>
              <w:t>1</w:t>
            </w:r>
          </w:p>
        </w:tc>
        <w:tc>
          <w:tcPr>
            <w:tcW w:w="4253" w:type="dxa"/>
            <w:tcBorders>
              <w:right w:val="single" w:sz="4" w:space="0" w:color="auto"/>
            </w:tcBorders>
          </w:tcPr>
          <w:p w14:paraId="4E6A2726" w14:textId="77777777" w:rsidR="00DB399B" w:rsidRDefault="00DB399B" w:rsidP="00DB399B">
            <w:r w:rsidRPr="00DA10D9">
              <w:t>To ensure that allocations to cost codes are accurate to improve management accounting information.</w:t>
            </w:r>
          </w:p>
          <w:p w14:paraId="0AEF35C5" w14:textId="26AEBB8C" w:rsidR="00E671D1" w:rsidRDefault="00E671D1" w:rsidP="00DB399B">
            <w:pPr>
              <w:rPr>
                <w:b/>
              </w:rPr>
            </w:pPr>
          </w:p>
        </w:tc>
        <w:tc>
          <w:tcPr>
            <w:tcW w:w="5811" w:type="dxa"/>
            <w:tcBorders>
              <w:left w:val="single" w:sz="4" w:space="0" w:color="auto"/>
            </w:tcBorders>
          </w:tcPr>
          <w:p w14:paraId="688989ED" w14:textId="7649669E" w:rsidR="00201724" w:rsidRDefault="00481831" w:rsidP="00DB399B">
            <w:pPr>
              <w:rPr>
                <w:bCs/>
              </w:rPr>
            </w:pPr>
            <w:r>
              <w:rPr>
                <w:bCs/>
              </w:rPr>
              <w:t>Objective completed</w:t>
            </w:r>
          </w:p>
          <w:p w14:paraId="022D3AC6" w14:textId="7415B404" w:rsidR="00201724" w:rsidRDefault="009E3FDB" w:rsidP="00DB399B">
            <w:pPr>
              <w:rPr>
                <w:bCs/>
              </w:rPr>
            </w:pPr>
            <w:r>
              <w:rPr>
                <w:bCs/>
              </w:rPr>
              <w:t xml:space="preserve"> </w:t>
            </w:r>
          </w:p>
          <w:p w14:paraId="15EE72DA" w14:textId="7F7D3A29" w:rsidR="00DB399B" w:rsidRPr="00ED6937" w:rsidRDefault="00A334A5" w:rsidP="00DB399B">
            <w:pPr>
              <w:rPr>
                <w:bCs/>
              </w:rPr>
            </w:pPr>
            <w:r>
              <w:rPr>
                <w:bCs/>
              </w:rPr>
              <w:t xml:space="preserve"> </w:t>
            </w:r>
            <w:r w:rsidR="003E1BA8">
              <w:rPr>
                <w:bCs/>
              </w:rPr>
              <w:t xml:space="preserve">  </w:t>
            </w:r>
          </w:p>
        </w:tc>
      </w:tr>
      <w:tr w:rsidR="00DB399B" w14:paraId="3E678690" w14:textId="77777777" w:rsidTr="00A719C6">
        <w:tc>
          <w:tcPr>
            <w:tcW w:w="993" w:type="dxa"/>
          </w:tcPr>
          <w:p w14:paraId="1A8124B3" w14:textId="143A4B8F" w:rsidR="00DB399B" w:rsidRDefault="00E671D1" w:rsidP="00DB399B">
            <w:pPr>
              <w:rPr>
                <w:b/>
              </w:rPr>
            </w:pPr>
            <w:r>
              <w:rPr>
                <w:b/>
              </w:rPr>
              <w:t>1</w:t>
            </w:r>
            <w:r w:rsidR="00ED6937">
              <w:rPr>
                <w:b/>
              </w:rPr>
              <w:t>1</w:t>
            </w:r>
            <w:r>
              <w:rPr>
                <w:b/>
              </w:rPr>
              <w:t>.</w:t>
            </w:r>
            <w:r w:rsidR="003E1BA8">
              <w:rPr>
                <w:b/>
              </w:rPr>
              <w:t>2</w:t>
            </w:r>
          </w:p>
        </w:tc>
        <w:tc>
          <w:tcPr>
            <w:tcW w:w="4253" w:type="dxa"/>
            <w:tcBorders>
              <w:right w:val="single" w:sz="4" w:space="0" w:color="auto"/>
            </w:tcBorders>
          </w:tcPr>
          <w:p w14:paraId="3DBE3D0D" w14:textId="0DDD0048" w:rsidR="00DB399B" w:rsidRDefault="00DB399B" w:rsidP="00DB399B">
            <w:r w:rsidRPr="00DA10D9">
              <w:t xml:space="preserve">To review the </w:t>
            </w:r>
            <w:proofErr w:type="gramStart"/>
            <w:r w:rsidRPr="00DA10D9">
              <w:t>appointment  of</w:t>
            </w:r>
            <w:proofErr w:type="gramEnd"/>
            <w:r w:rsidRPr="00DA10D9">
              <w:t xml:space="preserve"> the </w:t>
            </w:r>
            <w:r w:rsidR="00017957">
              <w:t>I</w:t>
            </w:r>
            <w:r w:rsidRPr="00DA10D9">
              <w:t xml:space="preserve">nternal </w:t>
            </w:r>
            <w:r w:rsidR="00017957">
              <w:t>A</w:t>
            </w:r>
            <w:r w:rsidRPr="00DA10D9">
              <w:t>uditor and the Council Accountant.</w:t>
            </w:r>
          </w:p>
          <w:p w14:paraId="6769940F" w14:textId="1D515481" w:rsidR="00E671D1" w:rsidRDefault="00E671D1" w:rsidP="00DB399B">
            <w:pPr>
              <w:rPr>
                <w:b/>
              </w:rPr>
            </w:pPr>
          </w:p>
        </w:tc>
        <w:tc>
          <w:tcPr>
            <w:tcW w:w="5811" w:type="dxa"/>
            <w:tcBorders>
              <w:left w:val="single" w:sz="4" w:space="0" w:color="auto"/>
            </w:tcBorders>
          </w:tcPr>
          <w:p w14:paraId="6112A2F1" w14:textId="1D4310BF" w:rsidR="00DB399B" w:rsidRDefault="00312F2D" w:rsidP="00DB399B">
            <w:r>
              <w:t>Objective completed</w:t>
            </w:r>
            <w:r w:rsidR="0051216F">
              <w:t xml:space="preserve">  </w:t>
            </w:r>
          </w:p>
          <w:p w14:paraId="13ACD0B3" w14:textId="7BB8BCC1" w:rsidR="0051216F" w:rsidRDefault="0051216F" w:rsidP="00DB399B">
            <w:pPr>
              <w:rPr>
                <w:bCs/>
                <w:color w:val="EE0000"/>
              </w:rPr>
            </w:pPr>
            <w:r w:rsidRPr="0051216F">
              <w:rPr>
                <w:bCs/>
                <w:color w:val="EE0000"/>
              </w:rPr>
              <w:t xml:space="preserve"> </w:t>
            </w:r>
          </w:p>
          <w:p w14:paraId="5861E3A8" w14:textId="72CA9D1B" w:rsidR="0051216F" w:rsidRPr="0051216F" w:rsidRDefault="0051216F" w:rsidP="00DB399B">
            <w:pPr>
              <w:rPr>
                <w:bCs/>
              </w:rPr>
            </w:pPr>
          </w:p>
        </w:tc>
      </w:tr>
      <w:tr w:rsidR="00ED6937" w14:paraId="50637BC9" w14:textId="77777777" w:rsidTr="00A719C6">
        <w:tc>
          <w:tcPr>
            <w:tcW w:w="993" w:type="dxa"/>
          </w:tcPr>
          <w:p w14:paraId="660C193A" w14:textId="5C60761D" w:rsidR="00ED6937" w:rsidRDefault="00A719C6" w:rsidP="00DB399B">
            <w:pPr>
              <w:rPr>
                <w:b/>
              </w:rPr>
            </w:pPr>
            <w:r>
              <w:rPr>
                <w:b/>
              </w:rPr>
              <w:t>11.</w:t>
            </w:r>
            <w:r w:rsidR="00C84229">
              <w:rPr>
                <w:b/>
              </w:rPr>
              <w:t>3</w:t>
            </w:r>
          </w:p>
        </w:tc>
        <w:tc>
          <w:tcPr>
            <w:tcW w:w="4253" w:type="dxa"/>
            <w:tcBorders>
              <w:right w:val="single" w:sz="4" w:space="0" w:color="auto"/>
            </w:tcBorders>
          </w:tcPr>
          <w:p w14:paraId="75A6A101" w14:textId="77777777" w:rsidR="00ED6937" w:rsidRDefault="00A719C6" w:rsidP="00DB399B">
            <w:r>
              <w:t xml:space="preserve">To consider the risks that a parish boundary review could bring to Council income. </w:t>
            </w:r>
          </w:p>
          <w:p w14:paraId="7930A992" w14:textId="2CECB1C0" w:rsidR="00C84229" w:rsidRPr="00DA10D9" w:rsidRDefault="00C84229" w:rsidP="00DB399B"/>
        </w:tc>
        <w:tc>
          <w:tcPr>
            <w:tcW w:w="5811" w:type="dxa"/>
            <w:tcBorders>
              <w:left w:val="single" w:sz="4" w:space="0" w:color="auto"/>
            </w:tcBorders>
          </w:tcPr>
          <w:p w14:paraId="70F63D95" w14:textId="51D6D7A3" w:rsidR="008E463F" w:rsidRDefault="008C05F0" w:rsidP="00DB399B">
            <w:pPr>
              <w:rPr>
                <w:bCs/>
              </w:rPr>
            </w:pPr>
            <w:r>
              <w:rPr>
                <w:bCs/>
              </w:rPr>
              <w:t>Objective completed</w:t>
            </w:r>
            <w:r w:rsidR="00DF45FB">
              <w:rPr>
                <w:bCs/>
              </w:rPr>
              <w:t xml:space="preserve">   </w:t>
            </w:r>
            <w:r w:rsidR="00A26F6E">
              <w:rPr>
                <w:bCs/>
              </w:rPr>
              <w:t xml:space="preserve"> </w:t>
            </w:r>
            <w:r w:rsidR="00DE56F1">
              <w:rPr>
                <w:bCs/>
              </w:rPr>
              <w:t xml:space="preserve">    </w:t>
            </w:r>
            <w:r w:rsidR="00A719C6">
              <w:rPr>
                <w:bCs/>
              </w:rPr>
              <w:t xml:space="preserve"> </w:t>
            </w:r>
          </w:p>
          <w:p w14:paraId="5AE64EA2" w14:textId="337A2BFC" w:rsidR="00ED6937" w:rsidRPr="00ED6937" w:rsidRDefault="00A719C6" w:rsidP="00DB399B">
            <w:pPr>
              <w:rPr>
                <w:bCs/>
              </w:rPr>
            </w:pPr>
            <w:r>
              <w:rPr>
                <w:bCs/>
              </w:rPr>
              <w:t xml:space="preserve"> </w:t>
            </w:r>
          </w:p>
        </w:tc>
      </w:tr>
      <w:tr w:rsidR="00A719C6" w14:paraId="47416CC8" w14:textId="77777777" w:rsidTr="00A719C6">
        <w:tc>
          <w:tcPr>
            <w:tcW w:w="993" w:type="dxa"/>
          </w:tcPr>
          <w:p w14:paraId="11479280" w14:textId="02FA35AB" w:rsidR="00A719C6" w:rsidRDefault="00A719C6" w:rsidP="00DB399B">
            <w:pPr>
              <w:rPr>
                <w:b/>
              </w:rPr>
            </w:pPr>
            <w:r>
              <w:rPr>
                <w:b/>
              </w:rPr>
              <w:lastRenderedPageBreak/>
              <w:t>11.</w:t>
            </w:r>
            <w:r w:rsidR="00872EA2">
              <w:rPr>
                <w:b/>
              </w:rPr>
              <w:t>4</w:t>
            </w:r>
          </w:p>
        </w:tc>
        <w:tc>
          <w:tcPr>
            <w:tcW w:w="4253" w:type="dxa"/>
            <w:tcBorders>
              <w:right w:val="single" w:sz="4" w:space="0" w:color="auto"/>
            </w:tcBorders>
          </w:tcPr>
          <w:p w14:paraId="51D61239" w14:textId="77777777" w:rsidR="00A719C6" w:rsidRDefault="00A719C6" w:rsidP="00DB399B">
            <w:r w:rsidRPr="00DA10D9">
              <w:t>To assess the risks involved with becoming uninsurable, particularly in relation to impending legislation on Martyn’s Law.</w:t>
            </w:r>
          </w:p>
          <w:p w14:paraId="01CBED08" w14:textId="4295C9A4" w:rsidR="00C27181" w:rsidRPr="00DA10D9" w:rsidRDefault="00C27181" w:rsidP="00DB399B"/>
        </w:tc>
        <w:tc>
          <w:tcPr>
            <w:tcW w:w="5811" w:type="dxa"/>
            <w:tcBorders>
              <w:left w:val="single" w:sz="4" w:space="0" w:color="auto"/>
            </w:tcBorders>
          </w:tcPr>
          <w:p w14:paraId="0864D44C" w14:textId="50C8B207" w:rsidR="00C71E99" w:rsidRDefault="00C27181" w:rsidP="00DB399B">
            <w:pPr>
              <w:rPr>
                <w:bCs/>
              </w:rPr>
            </w:pPr>
            <w:r>
              <w:rPr>
                <w:bCs/>
              </w:rPr>
              <w:t>Martyn’s Law final guidance</w:t>
            </w:r>
            <w:r w:rsidR="00C71E99">
              <w:rPr>
                <w:bCs/>
              </w:rPr>
              <w:t xml:space="preserve"> for section 27 of the Act has now been released. Section 12 guidance relating to the SIA is still awaited. </w:t>
            </w:r>
          </w:p>
          <w:p w14:paraId="6518F878" w14:textId="77777777" w:rsidR="005855EC" w:rsidRDefault="005855EC" w:rsidP="00DB399B">
            <w:pPr>
              <w:rPr>
                <w:bCs/>
              </w:rPr>
            </w:pPr>
          </w:p>
          <w:p w14:paraId="60E689E4" w14:textId="42BA942E" w:rsidR="005855EC" w:rsidRPr="005855EC" w:rsidRDefault="005855EC" w:rsidP="00DB399B">
            <w:pPr>
              <w:rPr>
                <w:b/>
              </w:rPr>
            </w:pPr>
            <w:r w:rsidRPr="005855EC">
              <w:rPr>
                <w:b/>
              </w:rPr>
              <w:t xml:space="preserve">Resolved to agree that the Town Council is the Responsible Person, identified in the Martyn’s Law Act.  </w:t>
            </w:r>
          </w:p>
          <w:p w14:paraId="687A580D" w14:textId="77777777" w:rsidR="00C71E99" w:rsidRDefault="00C71E99" w:rsidP="00DB399B">
            <w:pPr>
              <w:rPr>
                <w:bCs/>
              </w:rPr>
            </w:pPr>
          </w:p>
          <w:p w14:paraId="6BB856FB" w14:textId="6299239F" w:rsidR="005855EC" w:rsidRPr="005855EC" w:rsidRDefault="00C71E99" w:rsidP="00DB399B">
            <w:pPr>
              <w:rPr>
                <w:b/>
              </w:rPr>
            </w:pPr>
            <w:r w:rsidRPr="005855EC">
              <w:rPr>
                <w:b/>
              </w:rPr>
              <w:t xml:space="preserve">Resolved to </w:t>
            </w:r>
            <w:r w:rsidR="005855EC" w:rsidRPr="005855EC">
              <w:rPr>
                <w:b/>
              </w:rPr>
              <w:t>agree that the Town Council owns and manages one premise, the Newport Pagnell Youth Club, that is within the scope of Act for premises falling under standard tier regulations. No other premises that the Town Council owns and manages fall within the scope of the act, and this include</w:t>
            </w:r>
            <w:r w:rsidR="00BD6C49">
              <w:rPr>
                <w:b/>
              </w:rPr>
              <w:t>s</w:t>
            </w:r>
            <w:r w:rsidR="005855EC" w:rsidRPr="005855EC">
              <w:rPr>
                <w:b/>
              </w:rPr>
              <w:t xml:space="preserve"> the Old Police Station site currently under refurbishment.  </w:t>
            </w:r>
          </w:p>
          <w:p w14:paraId="027E3F14" w14:textId="77777777" w:rsidR="005855EC" w:rsidRPr="005855EC" w:rsidRDefault="005855EC" w:rsidP="00DB399B">
            <w:pPr>
              <w:rPr>
                <w:b/>
              </w:rPr>
            </w:pPr>
          </w:p>
          <w:p w14:paraId="6D983AF5" w14:textId="27F869B3" w:rsidR="005855EC" w:rsidRPr="005855EC" w:rsidRDefault="005855EC" w:rsidP="00DB399B">
            <w:pPr>
              <w:rPr>
                <w:b/>
              </w:rPr>
            </w:pPr>
            <w:r w:rsidRPr="005855EC">
              <w:rPr>
                <w:b/>
              </w:rPr>
              <w:t>Resolved to further agree that the Town Council owns, but leases, two premises that fall within the scope of the Act.  These are Middleton Pool and Leisure Centre, and Willen Road Sports Ground.  As the Leasor, the Town Council hold</w:t>
            </w:r>
            <w:r w:rsidR="00BD6C49">
              <w:rPr>
                <w:b/>
              </w:rPr>
              <w:t>s</w:t>
            </w:r>
            <w:r w:rsidRPr="005855EC">
              <w:rPr>
                <w:b/>
              </w:rPr>
              <w:t xml:space="preserve"> the responsibility of ensuring that the Lessees undertake the necessary due diligence on these sites. </w:t>
            </w:r>
          </w:p>
          <w:p w14:paraId="156692F9" w14:textId="77777777" w:rsidR="005855EC" w:rsidRPr="005855EC" w:rsidRDefault="005855EC" w:rsidP="00DB399B">
            <w:pPr>
              <w:rPr>
                <w:b/>
              </w:rPr>
            </w:pPr>
          </w:p>
          <w:p w14:paraId="605811F4" w14:textId="67F8AACA" w:rsidR="005855EC" w:rsidRPr="005855EC" w:rsidRDefault="005855EC" w:rsidP="00DB399B">
            <w:pPr>
              <w:rPr>
                <w:b/>
              </w:rPr>
            </w:pPr>
            <w:r w:rsidRPr="005855EC">
              <w:rPr>
                <w:b/>
              </w:rPr>
              <w:t>Resolved to note that the Town Council owns premises</w:t>
            </w:r>
            <w:r w:rsidR="00BD6C49">
              <w:rPr>
                <w:b/>
              </w:rPr>
              <w:t xml:space="preserve"> and land</w:t>
            </w:r>
            <w:r w:rsidRPr="005855EC">
              <w:rPr>
                <w:b/>
              </w:rPr>
              <w:t xml:space="preserve"> which i</w:t>
            </w:r>
            <w:r w:rsidR="00BD6C49">
              <w:rPr>
                <w:b/>
              </w:rPr>
              <w:t>t</w:t>
            </w:r>
            <w:r w:rsidRPr="005855EC">
              <w:rPr>
                <w:b/>
              </w:rPr>
              <w:t xml:space="preserve"> lets out to event groups which are likely to fall into the scope of the Act.  These include Riverside Meadow </w:t>
            </w:r>
            <w:r w:rsidR="00BD6C49">
              <w:rPr>
                <w:b/>
              </w:rPr>
              <w:t xml:space="preserve">(land only) </w:t>
            </w:r>
            <w:r w:rsidRPr="005855EC">
              <w:rPr>
                <w:b/>
              </w:rPr>
              <w:t xml:space="preserve">hired out to the Fireworks Event Group and the Carnival, and the Youth Club hired out to the Diamond School of Performing Arts for the Strawberry Fair.  All these groups will be obliged to complete the necessary templates for use of these facilities.  The templates are not </w:t>
            </w:r>
            <w:proofErr w:type="gramStart"/>
            <w:r w:rsidRPr="005855EC">
              <w:rPr>
                <w:b/>
              </w:rPr>
              <w:t>as yet</w:t>
            </w:r>
            <w:proofErr w:type="gramEnd"/>
            <w:r w:rsidRPr="005855EC">
              <w:rPr>
                <w:b/>
              </w:rPr>
              <w:t xml:space="preserve"> ready and are being designed by the NALC/SLCC working group.   </w:t>
            </w:r>
          </w:p>
          <w:p w14:paraId="7ACBF695" w14:textId="77777777" w:rsidR="005855EC" w:rsidRDefault="005855EC" w:rsidP="00DB399B">
            <w:pPr>
              <w:rPr>
                <w:bCs/>
              </w:rPr>
            </w:pPr>
          </w:p>
          <w:p w14:paraId="3A6C03C4" w14:textId="6FE032AC" w:rsidR="005855EC" w:rsidRDefault="005855EC" w:rsidP="00DB399B">
            <w:pPr>
              <w:rPr>
                <w:bCs/>
              </w:rPr>
            </w:pPr>
            <w:r>
              <w:rPr>
                <w:bCs/>
              </w:rPr>
              <w:t>As the final Section 12 Guidance has not been issued, although Section 27 states that only physical buil</w:t>
            </w:r>
            <w:r w:rsidR="00BD6C49">
              <w:rPr>
                <w:bCs/>
              </w:rPr>
              <w:t>t</w:t>
            </w:r>
            <w:r>
              <w:rPr>
                <w:bCs/>
              </w:rPr>
              <w:t xml:space="preserve"> premises need to be registered with the SIA, this may be contradicted in the </w:t>
            </w:r>
            <w:r w:rsidR="009F5E3A">
              <w:rPr>
                <w:bCs/>
              </w:rPr>
              <w:t xml:space="preserve">forthcoming </w:t>
            </w:r>
            <w:r>
              <w:rPr>
                <w:bCs/>
              </w:rPr>
              <w:t xml:space="preserve">Section 12 guidance, so whilst is it is agreed that the Youth Club building will have to be registered with the SIA when this becomes possible, it is not formally </w:t>
            </w:r>
            <w:r>
              <w:rPr>
                <w:bCs/>
              </w:rPr>
              <w:lastRenderedPageBreak/>
              <w:t xml:space="preserve">confirmed as yet whether Riverside Meadows (land only) will also have to be registered, and whether the two leased sites, Middleton Leisure Centre and WRSG will have to be registered with the SIA by the Lessor, or the Lessees. </w:t>
            </w:r>
          </w:p>
          <w:p w14:paraId="0750F130" w14:textId="0C30CEE2" w:rsidR="00A719C6" w:rsidRPr="00ED6937" w:rsidRDefault="00A719C6" w:rsidP="00DB399B">
            <w:pPr>
              <w:rPr>
                <w:bCs/>
              </w:rPr>
            </w:pPr>
            <w:r>
              <w:rPr>
                <w:bCs/>
              </w:rPr>
              <w:t xml:space="preserve">  </w:t>
            </w:r>
          </w:p>
        </w:tc>
      </w:tr>
      <w:tr w:rsidR="00A719C6" w14:paraId="064C501B" w14:textId="77777777" w:rsidTr="00A719C6">
        <w:tc>
          <w:tcPr>
            <w:tcW w:w="993" w:type="dxa"/>
          </w:tcPr>
          <w:p w14:paraId="2417671C" w14:textId="6443E9F4" w:rsidR="00A719C6" w:rsidRDefault="00A719C6" w:rsidP="00A719C6">
            <w:pPr>
              <w:rPr>
                <w:b/>
              </w:rPr>
            </w:pPr>
            <w:r>
              <w:rPr>
                <w:b/>
              </w:rPr>
              <w:lastRenderedPageBreak/>
              <w:t>11.</w:t>
            </w:r>
            <w:r w:rsidR="00DB7B70">
              <w:rPr>
                <w:b/>
              </w:rPr>
              <w:t>5</w:t>
            </w:r>
          </w:p>
        </w:tc>
        <w:tc>
          <w:tcPr>
            <w:tcW w:w="4253" w:type="dxa"/>
            <w:tcBorders>
              <w:right w:val="single" w:sz="4" w:space="0" w:color="auto"/>
            </w:tcBorders>
          </w:tcPr>
          <w:p w14:paraId="30DB5585" w14:textId="7E20BA11" w:rsidR="00A719C6" w:rsidRPr="00DA10D9" w:rsidRDefault="00A719C6" w:rsidP="00A719C6">
            <w:r w:rsidRPr="00DA10D9">
              <w:t xml:space="preserve">To </w:t>
            </w:r>
            <w:r w:rsidR="00872EA2">
              <w:t xml:space="preserve">review the insurance schedule for 25/26 and to prepare a tender for a new insurance package early in 2026.   </w:t>
            </w:r>
          </w:p>
        </w:tc>
        <w:tc>
          <w:tcPr>
            <w:tcW w:w="5811" w:type="dxa"/>
            <w:tcBorders>
              <w:left w:val="single" w:sz="4" w:space="0" w:color="auto"/>
            </w:tcBorders>
          </w:tcPr>
          <w:p w14:paraId="1AEEA17B" w14:textId="322BAC1C" w:rsidR="00D86F17" w:rsidRDefault="00C843BC" w:rsidP="00A719C6">
            <w:pPr>
              <w:rPr>
                <w:bCs/>
              </w:rPr>
            </w:pPr>
            <w:r>
              <w:rPr>
                <w:bCs/>
              </w:rPr>
              <w:t xml:space="preserve">Only one organisation bid for this tender, so the tender was therefore awarded to Zurich Insurance Company. Objective Complete. </w:t>
            </w:r>
          </w:p>
          <w:p w14:paraId="696C9991" w14:textId="14CB3DE5" w:rsidR="00A719C6" w:rsidRPr="00ED6937" w:rsidRDefault="00A719C6" w:rsidP="00A719C6">
            <w:pPr>
              <w:rPr>
                <w:bCs/>
              </w:rPr>
            </w:pPr>
            <w:r>
              <w:rPr>
                <w:bCs/>
              </w:rPr>
              <w:t xml:space="preserve"> </w:t>
            </w:r>
          </w:p>
        </w:tc>
      </w:tr>
      <w:tr w:rsidR="00D86F17" w14:paraId="26591187" w14:textId="77777777" w:rsidTr="00A719C6">
        <w:tc>
          <w:tcPr>
            <w:tcW w:w="993" w:type="dxa"/>
          </w:tcPr>
          <w:p w14:paraId="2158B939" w14:textId="55918037" w:rsidR="00D86F17" w:rsidRDefault="00D86F17" w:rsidP="00A719C6">
            <w:pPr>
              <w:rPr>
                <w:b/>
              </w:rPr>
            </w:pPr>
          </w:p>
        </w:tc>
        <w:tc>
          <w:tcPr>
            <w:tcW w:w="4253" w:type="dxa"/>
            <w:tcBorders>
              <w:right w:val="single" w:sz="4" w:space="0" w:color="auto"/>
            </w:tcBorders>
          </w:tcPr>
          <w:p w14:paraId="63C671FB" w14:textId="77777777" w:rsidR="00D86F17" w:rsidRPr="00DA10D9" w:rsidRDefault="00D86F17" w:rsidP="00A719C6"/>
        </w:tc>
        <w:tc>
          <w:tcPr>
            <w:tcW w:w="5811" w:type="dxa"/>
            <w:tcBorders>
              <w:left w:val="single" w:sz="4" w:space="0" w:color="auto"/>
            </w:tcBorders>
          </w:tcPr>
          <w:p w14:paraId="4F0FA5D1" w14:textId="77777777" w:rsidR="00D86F17" w:rsidRDefault="00D86F17" w:rsidP="00A719C6">
            <w:pPr>
              <w:rPr>
                <w:bCs/>
              </w:rPr>
            </w:pPr>
          </w:p>
        </w:tc>
      </w:tr>
    </w:tbl>
    <w:p w14:paraId="101B5718" w14:textId="77777777" w:rsidR="00CD1267" w:rsidRDefault="00CD1267" w:rsidP="000B5C60">
      <w:pPr>
        <w:ind w:left="709" w:hanging="709"/>
      </w:pPr>
    </w:p>
    <w:p w14:paraId="7C81F6F7" w14:textId="2DB43A88" w:rsidR="00BD5A57" w:rsidRPr="00BD5A57" w:rsidRDefault="00CD1267" w:rsidP="00721433">
      <w:pPr>
        <w:ind w:left="709" w:hanging="709"/>
        <w:rPr>
          <w:b/>
          <w:bCs/>
        </w:rPr>
      </w:pPr>
      <w:r>
        <w:tab/>
      </w:r>
    </w:p>
    <w:p w14:paraId="43FD3F1E" w14:textId="293594D2" w:rsidR="00E362FD" w:rsidRPr="00854C0C" w:rsidRDefault="00E362FD" w:rsidP="00BD5A57">
      <w:pPr>
        <w:rPr>
          <w:color w:val="EE0000"/>
        </w:rPr>
      </w:pPr>
      <w:r>
        <w:tab/>
      </w:r>
      <w:r>
        <w:rPr>
          <w:color w:val="FF0000"/>
        </w:rPr>
        <w:t xml:space="preserve">  </w:t>
      </w:r>
      <w:r w:rsidRPr="00F04A08">
        <w:rPr>
          <w:color w:val="FF0000"/>
        </w:rPr>
        <w:t xml:space="preserve"> </w:t>
      </w:r>
    </w:p>
    <w:p w14:paraId="656B39B7" w14:textId="2A8D6D35" w:rsidR="00E362FD" w:rsidRPr="00A0222B" w:rsidRDefault="00E362FD" w:rsidP="00E362FD">
      <w:r w:rsidRPr="00370110">
        <w:t xml:space="preserve">There being no </w:t>
      </w:r>
      <w:r>
        <w:t>additional</w:t>
      </w:r>
      <w:r w:rsidRPr="00370110">
        <w:t xml:space="preserve"> business to discuss</w:t>
      </w:r>
      <w:r>
        <w:t xml:space="preserve"> the meeting closed at 8.</w:t>
      </w:r>
      <w:r w:rsidR="00721433">
        <w:t>37</w:t>
      </w:r>
      <w:r>
        <w:t xml:space="preserve"> </w:t>
      </w:r>
      <w:r w:rsidRPr="00370110">
        <w:t>pm.</w:t>
      </w:r>
    </w:p>
    <w:p w14:paraId="09E0E9E4" w14:textId="46A131D5" w:rsidR="00963BD3" w:rsidRDefault="00E362FD" w:rsidP="00E362FD">
      <w:r w:rsidRPr="00370110">
        <w:t>The date of</w:t>
      </w:r>
      <w:r>
        <w:t xml:space="preserve"> the next meeting is </w:t>
      </w:r>
      <w:r w:rsidR="0042070A">
        <w:t>Tuesday 26</w:t>
      </w:r>
      <w:r w:rsidR="0042070A" w:rsidRPr="0042070A">
        <w:rPr>
          <w:vertAlign w:val="superscript"/>
        </w:rPr>
        <w:t>th</w:t>
      </w:r>
      <w:r w:rsidR="0042070A">
        <w:t xml:space="preserve"> May</w:t>
      </w:r>
      <w:r>
        <w:t xml:space="preserve"> 202</w:t>
      </w:r>
      <w:r w:rsidR="0003353C">
        <w:t>6</w:t>
      </w:r>
      <w:r>
        <w:t xml:space="preserve">. </w:t>
      </w:r>
      <w:r>
        <w:rPr>
          <w:i/>
          <w:iCs/>
        </w:rPr>
        <w:t xml:space="preserve"> </w:t>
      </w: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73EFC" w14:textId="77777777" w:rsidR="003C2A17" w:rsidRDefault="003C2A17">
      <w:r>
        <w:separator/>
      </w:r>
    </w:p>
  </w:endnote>
  <w:endnote w:type="continuationSeparator" w:id="0">
    <w:p w14:paraId="5E8481D0" w14:textId="77777777" w:rsidR="003C2A17" w:rsidRDefault="003C2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proofErr w:type="gramStart"/>
    <w:r>
      <w:t xml:space="preserve">Signed  </w:t>
    </w:r>
    <w:r>
      <w:rPr>
        <w:u w:val="single"/>
      </w:rPr>
      <w:tab/>
    </w:r>
    <w:proofErr w:type="gramEnd"/>
    <w:r>
      <w:rPr>
        <w:u w:val="single"/>
      </w:rPr>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606AD" w14:textId="77777777" w:rsidR="003C2A17" w:rsidRDefault="003C2A17">
      <w:r>
        <w:separator/>
      </w:r>
    </w:p>
  </w:footnote>
  <w:footnote w:type="continuationSeparator" w:id="0">
    <w:p w14:paraId="33D05832" w14:textId="77777777" w:rsidR="003C2A17" w:rsidRDefault="003C2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1A7A74C2"/>
    <w:multiLevelType w:val="hybridMultilevel"/>
    <w:tmpl w:val="0604250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769AE"/>
    <w:multiLevelType w:val="hybridMultilevel"/>
    <w:tmpl w:val="F18E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6F5367"/>
    <w:multiLevelType w:val="hybridMultilevel"/>
    <w:tmpl w:val="DD78DCF2"/>
    <w:lvl w:ilvl="0" w:tplc="E9C6DCF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7"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990AD7"/>
    <w:multiLevelType w:val="hybridMultilevel"/>
    <w:tmpl w:val="22347C8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6"/>
  </w:num>
  <w:num w:numId="2" w16cid:durableId="666833948">
    <w:abstractNumId w:val="18"/>
  </w:num>
  <w:num w:numId="3" w16cid:durableId="1403261222">
    <w:abstractNumId w:val="14"/>
  </w:num>
  <w:num w:numId="4" w16cid:durableId="372267354">
    <w:abstractNumId w:val="9"/>
  </w:num>
  <w:num w:numId="5" w16cid:durableId="307712381">
    <w:abstractNumId w:val="7"/>
  </w:num>
  <w:num w:numId="6" w16cid:durableId="1201825592">
    <w:abstractNumId w:val="12"/>
  </w:num>
  <w:num w:numId="7" w16cid:durableId="1297301488">
    <w:abstractNumId w:val="17"/>
  </w:num>
  <w:num w:numId="8" w16cid:durableId="1391150248">
    <w:abstractNumId w:val="3"/>
  </w:num>
  <w:num w:numId="9" w16cid:durableId="443769640">
    <w:abstractNumId w:val="13"/>
  </w:num>
  <w:num w:numId="10" w16cid:durableId="2039352323">
    <w:abstractNumId w:val="2"/>
  </w:num>
  <w:num w:numId="11" w16cid:durableId="744958546">
    <w:abstractNumId w:val="8"/>
  </w:num>
  <w:num w:numId="12" w16cid:durableId="505481291">
    <w:abstractNumId w:val="6"/>
  </w:num>
  <w:num w:numId="13" w16cid:durableId="342707381">
    <w:abstractNumId w:val="21"/>
  </w:num>
  <w:num w:numId="14" w16cid:durableId="145557497">
    <w:abstractNumId w:val="1"/>
  </w:num>
  <w:num w:numId="15" w16cid:durableId="21829714">
    <w:abstractNumId w:val="5"/>
  </w:num>
  <w:num w:numId="16" w16cid:durableId="1353412650">
    <w:abstractNumId w:val="10"/>
  </w:num>
  <w:num w:numId="17" w16cid:durableId="2020767958">
    <w:abstractNumId w:val="19"/>
  </w:num>
  <w:num w:numId="18" w16cid:durableId="1848906612">
    <w:abstractNumId w:val="0"/>
  </w:num>
  <w:num w:numId="19" w16cid:durableId="861163351">
    <w:abstractNumId w:val="15"/>
  </w:num>
  <w:num w:numId="20" w16cid:durableId="2055037239">
    <w:abstractNumId w:val="11"/>
  </w:num>
  <w:num w:numId="21" w16cid:durableId="646594199">
    <w:abstractNumId w:val="20"/>
  </w:num>
  <w:num w:numId="22" w16cid:durableId="104314271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1486"/>
    <w:rsid w:val="000121CB"/>
    <w:rsid w:val="000121CD"/>
    <w:rsid w:val="0001241A"/>
    <w:rsid w:val="00012CEE"/>
    <w:rsid w:val="00012EAE"/>
    <w:rsid w:val="00012EEB"/>
    <w:rsid w:val="000130B8"/>
    <w:rsid w:val="00013326"/>
    <w:rsid w:val="00013E1C"/>
    <w:rsid w:val="00015158"/>
    <w:rsid w:val="00015433"/>
    <w:rsid w:val="00015578"/>
    <w:rsid w:val="00015793"/>
    <w:rsid w:val="00015A62"/>
    <w:rsid w:val="00015CF3"/>
    <w:rsid w:val="0001632C"/>
    <w:rsid w:val="00016561"/>
    <w:rsid w:val="0001675A"/>
    <w:rsid w:val="000169AD"/>
    <w:rsid w:val="00016C11"/>
    <w:rsid w:val="00016F0B"/>
    <w:rsid w:val="000171F9"/>
    <w:rsid w:val="00017957"/>
    <w:rsid w:val="000200C4"/>
    <w:rsid w:val="00020E84"/>
    <w:rsid w:val="0002418B"/>
    <w:rsid w:val="00024824"/>
    <w:rsid w:val="00024D8D"/>
    <w:rsid w:val="00025AC8"/>
    <w:rsid w:val="00026F5A"/>
    <w:rsid w:val="00031005"/>
    <w:rsid w:val="000310A2"/>
    <w:rsid w:val="00031A02"/>
    <w:rsid w:val="00032098"/>
    <w:rsid w:val="00032909"/>
    <w:rsid w:val="000329A7"/>
    <w:rsid w:val="00032B6D"/>
    <w:rsid w:val="0003353C"/>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5D84"/>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4D15"/>
    <w:rsid w:val="0006522F"/>
    <w:rsid w:val="00065A0C"/>
    <w:rsid w:val="000662AA"/>
    <w:rsid w:val="000663EC"/>
    <w:rsid w:val="00066442"/>
    <w:rsid w:val="00067996"/>
    <w:rsid w:val="000703B2"/>
    <w:rsid w:val="0007063F"/>
    <w:rsid w:val="00070B30"/>
    <w:rsid w:val="00071670"/>
    <w:rsid w:val="00071AE5"/>
    <w:rsid w:val="000725B4"/>
    <w:rsid w:val="0007362F"/>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3D1"/>
    <w:rsid w:val="000A7B81"/>
    <w:rsid w:val="000B0496"/>
    <w:rsid w:val="000B165B"/>
    <w:rsid w:val="000B1DF5"/>
    <w:rsid w:val="000B3A6B"/>
    <w:rsid w:val="000B4C22"/>
    <w:rsid w:val="000B5C60"/>
    <w:rsid w:val="000B6A82"/>
    <w:rsid w:val="000B6D36"/>
    <w:rsid w:val="000B7175"/>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5E6"/>
    <w:rsid w:val="000E4685"/>
    <w:rsid w:val="000E568A"/>
    <w:rsid w:val="000E5CDC"/>
    <w:rsid w:val="000E5D39"/>
    <w:rsid w:val="000E6E7E"/>
    <w:rsid w:val="000F0161"/>
    <w:rsid w:val="000F084B"/>
    <w:rsid w:val="000F100D"/>
    <w:rsid w:val="000F1309"/>
    <w:rsid w:val="000F1968"/>
    <w:rsid w:val="000F20FC"/>
    <w:rsid w:val="000F25F3"/>
    <w:rsid w:val="000F3A25"/>
    <w:rsid w:val="000F4472"/>
    <w:rsid w:val="000F4F4B"/>
    <w:rsid w:val="000F5581"/>
    <w:rsid w:val="000F6176"/>
    <w:rsid w:val="000F66E2"/>
    <w:rsid w:val="000F6AFF"/>
    <w:rsid w:val="001002E9"/>
    <w:rsid w:val="00100E23"/>
    <w:rsid w:val="001020AC"/>
    <w:rsid w:val="001022E4"/>
    <w:rsid w:val="00103C3E"/>
    <w:rsid w:val="00104220"/>
    <w:rsid w:val="001043C8"/>
    <w:rsid w:val="001046AF"/>
    <w:rsid w:val="00104B6A"/>
    <w:rsid w:val="00105E1C"/>
    <w:rsid w:val="001065C3"/>
    <w:rsid w:val="001069A4"/>
    <w:rsid w:val="00106DF2"/>
    <w:rsid w:val="001072C0"/>
    <w:rsid w:val="00110C13"/>
    <w:rsid w:val="00111B3B"/>
    <w:rsid w:val="00111FAC"/>
    <w:rsid w:val="0011241D"/>
    <w:rsid w:val="0011300C"/>
    <w:rsid w:val="001134A8"/>
    <w:rsid w:val="00113696"/>
    <w:rsid w:val="0011462B"/>
    <w:rsid w:val="001146FE"/>
    <w:rsid w:val="0011470E"/>
    <w:rsid w:val="00115397"/>
    <w:rsid w:val="00115E7F"/>
    <w:rsid w:val="00116417"/>
    <w:rsid w:val="001164B9"/>
    <w:rsid w:val="0011698B"/>
    <w:rsid w:val="00116F11"/>
    <w:rsid w:val="001211F7"/>
    <w:rsid w:val="001213FB"/>
    <w:rsid w:val="001216AB"/>
    <w:rsid w:val="0012189C"/>
    <w:rsid w:val="00121DD2"/>
    <w:rsid w:val="0012220B"/>
    <w:rsid w:val="001225C6"/>
    <w:rsid w:val="001230A5"/>
    <w:rsid w:val="00125809"/>
    <w:rsid w:val="001260C8"/>
    <w:rsid w:val="00126E83"/>
    <w:rsid w:val="00127DC6"/>
    <w:rsid w:val="00130733"/>
    <w:rsid w:val="001310B2"/>
    <w:rsid w:val="001310F9"/>
    <w:rsid w:val="001314D4"/>
    <w:rsid w:val="00131778"/>
    <w:rsid w:val="00131CA7"/>
    <w:rsid w:val="00131E01"/>
    <w:rsid w:val="001322C0"/>
    <w:rsid w:val="00133066"/>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0652"/>
    <w:rsid w:val="001513B7"/>
    <w:rsid w:val="00151E0A"/>
    <w:rsid w:val="00151FAE"/>
    <w:rsid w:val="001529D9"/>
    <w:rsid w:val="00152D94"/>
    <w:rsid w:val="00152EC3"/>
    <w:rsid w:val="0015461A"/>
    <w:rsid w:val="0015490D"/>
    <w:rsid w:val="001551D4"/>
    <w:rsid w:val="001552C9"/>
    <w:rsid w:val="00155DBB"/>
    <w:rsid w:val="001562E3"/>
    <w:rsid w:val="00156E2B"/>
    <w:rsid w:val="00157BC6"/>
    <w:rsid w:val="001602C5"/>
    <w:rsid w:val="0016052C"/>
    <w:rsid w:val="00161188"/>
    <w:rsid w:val="001619B6"/>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2FF9"/>
    <w:rsid w:val="001736CF"/>
    <w:rsid w:val="00173B45"/>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3D"/>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4C9C"/>
    <w:rsid w:val="001B5392"/>
    <w:rsid w:val="001B5A32"/>
    <w:rsid w:val="001B6149"/>
    <w:rsid w:val="001B743F"/>
    <w:rsid w:val="001B7749"/>
    <w:rsid w:val="001C0DD7"/>
    <w:rsid w:val="001C1852"/>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0DAB"/>
    <w:rsid w:val="001E22CD"/>
    <w:rsid w:val="001E2F88"/>
    <w:rsid w:val="001E3D90"/>
    <w:rsid w:val="001E4783"/>
    <w:rsid w:val="001E4E71"/>
    <w:rsid w:val="001E5676"/>
    <w:rsid w:val="001E5B0B"/>
    <w:rsid w:val="001E5C67"/>
    <w:rsid w:val="001E63AE"/>
    <w:rsid w:val="001E674C"/>
    <w:rsid w:val="001E7049"/>
    <w:rsid w:val="001E7597"/>
    <w:rsid w:val="001E7856"/>
    <w:rsid w:val="001E7C35"/>
    <w:rsid w:val="001F0401"/>
    <w:rsid w:val="001F2080"/>
    <w:rsid w:val="001F20B8"/>
    <w:rsid w:val="001F2624"/>
    <w:rsid w:val="001F294D"/>
    <w:rsid w:val="001F3AA6"/>
    <w:rsid w:val="001F4F45"/>
    <w:rsid w:val="001F571F"/>
    <w:rsid w:val="001F5AE2"/>
    <w:rsid w:val="001F5DFD"/>
    <w:rsid w:val="001F5E86"/>
    <w:rsid w:val="001F6278"/>
    <w:rsid w:val="001F67BC"/>
    <w:rsid w:val="001F6907"/>
    <w:rsid w:val="001F6BA8"/>
    <w:rsid w:val="001F7BAD"/>
    <w:rsid w:val="001F7E0D"/>
    <w:rsid w:val="0020028A"/>
    <w:rsid w:val="00200CF7"/>
    <w:rsid w:val="00201724"/>
    <w:rsid w:val="00201AB3"/>
    <w:rsid w:val="002029E5"/>
    <w:rsid w:val="0020347A"/>
    <w:rsid w:val="00203901"/>
    <w:rsid w:val="00203C1E"/>
    <w:rsid w:val="00206356"/>
    <w:rsid w:val="0020740C"/>
    <w:rsid w:val="00207ABA"/>
    <w:rsid w:val="00207E97"/>
    <w:rsid w:val="0021036C"/>
    <w:rsid w:val="00210429"/>
    <w:rsid w:val="002104F7"/>
    <w:rsid w:val="00211BF2"/>
    <w:rsid w:val="00211C05"/>
    <w:rsid w:val="00211DBD"/>
    <w:rsid w:val="002131E0"/>
    <w:rsid w:val="00214B0C"/>
    <w:rsid w:val="00214B7E"/>
    <w:rsid w:val="00215AA5"/>
    <w:rsid w:val="0021636E"/>
    <w:rsid w:val="00217521"/>
    <w:rsid w:val="002213CD"/>
    <w:rsid w:val="0022167F"/>
    <w:rsid w:val="00221806"/>
    <w:rsid w:val="002229A3"/>
    <w:rsid w:val="00222AAE"/>
    <w:rsid w:val="00222AC1"/>
    <w:rsid w:val="00222C0D"/>
    <w:rsid w:val="00222FED"/>
    <w:rsid w:val="00223648"/>
    <w:rsid w:val="00224271"/>
    <w:rsid w:val="002245F0"/>
    <w:rsid w:val="002256C8"/>
    <w:rsid w:val="002260A5"/>
    <w:rsid w:val="002261D5"/>
    <w:rsid w:val="00226647"/>
    <w:rsid w:val="00226FF4"/>
    <w:rsid w:val="00227E3A"/>
    <w:rsid w:val="00230CBB"/>
    <w:rsid w:val="00230D32"/>
    <w:rsid w:val="00230DAC"/>
    <w:rsid w:val="00231919"/>
    <w:rsid w:val="00232430"/>
    <w:rsid w:val="00233074"/>
    <w:rsid w:val="00233B53"/>
    <w:rsid w:val="00234A63"/>
    <w:rsid w:val="00234E30"/>
    <w:rsid w:val="00235360"/>
    <w:rsid w:val="002357B0"/>
    <w:rsid w:val="00236281"/>
    <w:rsid w:val="002362BC"/>
    <w:rsid w:val="0023665D"/>
    <w:rsid w:val="00236FD9"/>
    <w:rsid w:val="00237075"/>
    <w:rsid w:val="0024069C"/>
    <w:rsid w:val="002406D1"/>
    <w:rsid w:val="002406E4"/>
    <w:rsid w:val="00240A0A"/>
    <w:rsid w:val="00240C5F"/>
    <w:rsid w:val="00241216"/>
    <w:rsid w:val="00241C64"/>
    <w:rsid w:val="00244468"/>
    <w:rsid w:val="00244F7C"/>
    <w:rsid w:val="0024531B"/>
    <w:rsid w:val="00245FA0"/>
    <w:rsid w:val="002463C2"/>
    <w:rsid w:val="00246E19"/>
    <w:rsid w:val="00247444"/>
    <w:rsid w:val="002479DB"/>
    <w:rsid w:val="002501C8"/>
    <w:rsid w:val="0025070B"/>
    <w:rsid w:val="0025084C"/>
    <w:rsid w:val="002513A8"/>
    <w:rsid w:val="002518BC"/>
    <w:rsid w:val="00252009"/>
    <w:rsid w:val="00252716"/>
    <w:rsid w:val="00252B8E"/>
    <w:rsid w:val="00253226"/>
    <w:rsid w:val="0025387D"/>
    <w:rsid w:val="00253B3B"/>
    <w:rsid w:val="002542DA"/>
    <w:rsid w:val="00254855"/>
    <w:rsid w:val="00254EA7"/>
    <w:rsid w:val="00255D7C"/>
    <w:rsid w:val="0025682E"/>
    <w:rsid w:val="0025685A"/>
    <w:rsid w:val="00257989"/>
    <w:rsid w:val="00257C89"/>
    <w:rsid w:val="0026005D"/>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2FA"/>
    <w:rsid w:val="0028097B"/>
    <w:rsid w:val="00280B68"/>
    <w:rsid w:val="00280F16"/>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327E"/>
    <w:rsid w:val="00293B3F"/>
    <w:rsid w:val="00294187"/>
    <w:rsid w:val="002941A1"/>
    <w:rsid w:val="00294D3C"/>
    <w:rsid w:val="00294E25"/>
    <w:rsid w:val="002966AD"/>
    <w:rsid w:val="002967DE"/>
    <w:rsid w:val="00296AD4"/>
    <w:rsid w:val="00297B93"/>
    <w:rsid w:val="00297D44"/>
    <w:rsid w:val="002A059E"/>
    <w:rsid w:val="002A0B01"/>
    <w:rsid w:val="002A0C72"/>
    <w:rsid w:val="002A0E9E"/>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668C"/>
    <w:rsid w:val="002B74F7"/>
    <w:rsid w:val="002C03E8"/>
    <w:rsid w:val="002C06C3"/>
    <w:rsid w:val="002C0AD0"/>
    <w:rsid w:val="002C12D0"/>
    <w:rsid w:val="002C27BB"/>
    <w:rsid w:val="002C2D7D"/>
    <w:rsid w:val="002C30CE"/>
    <w:rsid w:val="002C671D"/>
    <w:rsid w:val="002C722B"/>
    <w:rsid w:val="002C7A92"/>
    <w:rsid w:val="002D2E29"/>
    <w:rsid w:val="002D2F60"/>
    <w:rsid w:val="002D3057"/>
    <w:rsid w:val="002D34A4"/>
    <w:rsid w:val="002D4561"/>
    <w:rsid w:val="002D4A57"/>
    <w:rsid w:val="002D4B7D"/>
    <w:rsid w:val="002D5F9F"/>
    <w:rsid w:val="002D6202"/>
    <w:rsid w:val="002D6622"/>
    <w:rsid w:val="002D6BD9"/>
    <w:rsid w:val="002D6E87"/>
    <w:rsid w:val="002D769F"/>
    <w:rsid w:val="002D78DE"/>
    <w:rsid w:val="002D7D3E"/>
    <w:rsid w:val="002E1996"/>
    <w:rsid w:val="002E20CC"/>
    <w:rsid w:val="002E2138"/>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22BD"/>
    <w:rsid w:val="002F2C11"/>
    <w:rsid w:val="002F3288"/>
    <w:rsid w:val="002F34B4"/>
    <w:rsid w:val="002F3575"/>
    <w:rsid w:val="002F3A26"/>
    <w:rsid w:val="002F4016"/>
    <w:rsid w:val="002F61A7"/>
    <w:rsid w:val="002F6C81"/>
    <w:rsid w:val="002F7050"/>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1EC8"/>
    <w:rsid w:val="00312F2D"/>
    <w:rsid w:val="00313417"/>
    <w:rsid w:val="00314B65"/>
    <w:rsid w:val="00314E66"/>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3CAF"/>
    <w:rsid w:val="0032402F"/>
    <w:rsid w:val="0032455A"/>
    <w:rsid w:val="00324EE9"/>
    <w:rsid w:val="00324F0D"/>
    <w:rsid w:val="00325936"/>
    <w:rsid w:val="0032636B"/>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05B"/>
    <w:rsid w:val="00346585"/>
    <w:rsid w:val="003504EF"/>
    <w:rsid w:val="00351238"/>
    <w:rsid w:val="003517B3"/>
    <w:rsid w:val="003519C3"/>
    <w:rsid w:val="00351CCC"/>
    <w:rsid w:val="0035420B"/>
    <w:rsid w:val="0035423B"/>
    <w:rsid w:val="00354A0D"/>
    <w:rsid w:val="00355093"/>
    <w:rsid w:val="00355171"/>
    <w:rsid w:val="00355428"/>
    <w:rsid w:val="003557A9"/>
    <w:rsid w:val="00355B84"/>
    <w:rsid w:val="0035632C"/>
    <w:rsid w:val="0036007B"/>
    <w:rsid w:val="00360B8F"/>
    <w:rsid w:val="00362DA9"/>
    <w:rsid w:val="00364563"/>
    <w:rsid w:val="00364984"/>
    <w:rsid w:val="00364A0F"/>
    <w:rsid w:val="00364F28"/>
    <w:rsid w:val="003655B8"/>
    <w:rsid w:val="00365E98"/>
    <w:rsid w:val="00365FE2"/>
    <w:rsid w:val="00366640"/>
    <w:rsid w:val="00366798"/>
    <w:rsid w:val="00367423"/>
    <w:rsid w:val="00367E9D"/>
    <w:rsid w:val="00370110"/>
    <w:rsid w:val="003709C0"/>
    <w:rsid w:val="00370D99"/>
    <w:rsid w:val="00370F2D"/>
    <w:rsid w:val="0037155E"/>
    <w:rsid w:val="003719CD"/>
    <w:rsid w:val="00372CC2"/>
    <w:rsid w:val="0037332A"/>
    <w:rsid w:val="0037448B"/>
    <w:rsid w:val="0037464A"/>
    <w:rsid w:val="00374774"/>
    <w:rsid w:val="00374E79"/>
    <w:rsid w:val="00376B22"/>
    <w:rsid w:val="003804FC"/>
    <w:rsid w:val="00380BDA"/>
    <w:rsid w:val="0038173D"/>
    <w:rsid w:val="003818C6"/>
    <w:rsid w:val="003828FE"/>
    <w:rsid w:val="00384218"/>
    <w:rsid w:val="00384A26"/>
    <w:rsid w:val="00386F37"/>
    <w:rsid w:val="0038721D"/>
    <w:rsid w:val="00387518"/>
    <w:rsid w:val="0038752D"/>
    <w:rsid w:val="00387547"/>
    <w:rsid w:val="00387AD4"/>
    <w:rsid w:val="003908D5"/>
    <w:rsid w:val="003912D0"/>
    <w:rsid w:val="00391401"/>
    <w:rsid w:val="00391523"/>
    <w:rsid w:val="00392648"/>
    <w:rsid w:val="00392AB1"/>
    <w:rsid w:val="00393092"/>
    <w:rsid w:val="00394685"/>
    <w:rsid w:val="00395616"/>
    <w:rsid w:val="0039662A"/>
    <w:rsid w:val="0039781D"/>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185"/>
    <w:rsid w:val="003B7BDE"/>
    <w:rsid w:val="003B7C67"/>
    <w:rsid w:val="003C033A"/>
    <w:rsid w:val="003C2A17"/>
    <w:rsid w:val="003C3186"/>
    <w:rsid w:val="003C3555"/>
    <w:rsid w:val="003C5330"/>
    <w:rsid w:val="003C6343"/>
    <w:rsid w:val="003C6721"/>
    <w:rsid w:val="003C7035"/>
    <w:rsid w:val="003C76DD"/>
    <w:rsid w:val="003C76DF"/>
    <w:rsid w:val="003C7A70"/>
    <w:rsid w:val="003C7E7B"/>
    <w:rsid w:val="003D1332"/>
    <w:rsid w:val="003D1799"/>
    <w:rsid w:val="003D21E6"/>
    <w:rsid w:val="003D2888"/>
    <w:rsid w:val="003D39D6"/>
    <w:rsid w:val="003D428F"/>
    <w:rsid w:val="003D4EFF"/>
    <w:rsid w:val="003D51EB"/>
    <w:rsid w:val="003D6CA6"/>
    <w:rsid w:val="003D7DF2"/>
    <w:rsid w:val="003E01F6"/>
    <w:rsid w:val="003E0E78"/>
    <w:rsid w:val="003E150B"/>
    <w:rsid w:val="003E1BA8"/>
    <w:rsid w:val="003E1FEA"/>
    <w:rsid w:val="003E233E"/>
    <w:rsid w:val="003E2B0A"/>
    <w:rsid w:val="003E2ED0"/>
    <w:rsid w:val="003E33BD"/>
    <w:rsid w:val="003E3791"/>
    <w:rsid w:val="003E540E"/>
    <w:rsid w:val="003E5EC5"/>
    <w:rsid w:val="003E66BA"/>
    <w:rsid w:val="003E7460"/>
    <w:rsid w:val="003F0A21"/>
    <w:rsid w:val="003F0BC8"/>
    <w:rsid w:val="003F19EE"/>
    <w:rsid w:val="003F3ADD"/>
    <w:rsid w:val="003F5F3E"/>
    <w:rsid w:val="003F6301"/>
    <w:rsid w:val="003F7579"/>
    <w:rsid w:val="003F786F"/>
    <w:rsid w:val="00400C55"/>
    <w:rsid w:val="00400CA1"/>
    <w:rsid w:val="004017A9"/>
    <w:rsid w:val="00401D3B"/>
    <w:rsid w:val="00401F85"/>
    <w:rsid w:val="004020A8"/>
    <w:rsid w:val="004020B7"/>
    <w:rsid w:val="004021D0"/>
    <w:rsid w:val="00402B6B"/>
    <w:rsid w:val="004032A3"/>
    <w:rsid w:val="00404E15"/>
    <w:rsid w:val="00404E18"/>
    <w:rsid w:val="00406D40"/>
    <w:rsid w:val="004072B5"/>
    <w:rsid w:val="00407BD1"/>
    <w:rsid w:val="00410363"/>
    <w:rsid w:val="0041061B"/>
    <w:rsid w:val="004133D5"/>
    <w:rsid w:val="00413FE7"/>
    <w:rsid w:val="0041402C"/>
    <w:rsid w:val="004148E5"/>
    <w:rsid w:val="00414EB9"/>
    <w:rsid w:val="00415713"/>
    <w:rsid w:val="00415E15"/>
    <w:rsid w:val="00416E93"/>
    <w:rsid w:val="00417957"/>
    <w:rsid w:val="00417984"/>
    <w:rsid w:val="0042070A"/>
    <w:rsid w:val="004214C4"/>
    <w:rsid w:val="0042165A"/>
    <w:rsid w:val="0042264D"/>
    <w:rsid w:val="00422A11"/>
    <w:rsid w:val="00422B6E"/>
    <w:rsid w:val="00423B5F"/>
    <w:rsid w:val="00423DCF"/>
    <w:rsid w:val="004243D0"/>
    <w:rsid w:val="004247D9"/>
    <w:rsid w:val="00424839"/>
    <w:rsid w:val="00424AA0"/>
    <w:rsid w:val="00425978"/>
    <w:rsid w:val="00425D1F"/>
    <w:rsid w:val="0042628F"/>
    <w:rsid w:val="00426382"/>
    <w:rsid w:val="004265EB"/>
    <w:rsid w:val="0042681A"/>
    <w:rsid w:val="00427C6C"/>
    <w:rsid w:val="004302D1"/>
    <w:rsid w:val="0043115C"/>
    <w:rsid w:val="00432221"/>
    <w:rsid w:val="004329A2"/>
    <w:rsid w:val="00432CA3"/>
    <w:rsid w:val="00432F29"/>
    <w:rsid w:val="00432FB8"/>
    <w:rsid w:val="0043320C"/>
    <w:rsid w:val="0043498D"/>
    <w:rsid w:val="00434E06"/>
    <w:rsid w:val="0043509C"/>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5829"/>
    <w:rsid w:val="004576E2"/>
    <w:rsid w:val="00460A36"/>
    <w:rsid w:val="00460BE6"/>
    <w:rsid w:val="00460F3F"/>
    <w:rsid w:val="004612C8"/>
    <w:rsid w:val="004627E5"/>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00DA"/>
    <w:rsid w:val="0048140B"/>
    <w:rsid w:val="00481831"/>
    <w:rsid w:val="00482284"/>
    <w:rsid w:val="004829AB"/>
    <w:rsid w:val="004836AA"/>
    <w:rsid w:val="00486A28"/>
    <w:rsid w:val="00486CA4"/>
    <w:rsid w:val="00486E9E"/>
    <w:rsid w:val="004909DF"/>
    <w:rsid w:val="00490B39"/>
    <w:rsid w:val="00490C45"/>
    <w:rsid w:val="00491659"/>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0A51"/>
    <w:rsid w:val="004B1028"/>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BE"/>
    <w:rsid w:val="004D0CE9"/>
    <w:rsid w:val="004D1193"/>
    <w:rsid w:val="004D11B1"/>
    <w:rsid w:val="004D26F4"/>
    <w:rsid w:val="004D3195"/>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4F7261"/>
    <w:rsid w:val="00500283"/>
    <w:rsid w:val="005013FC"/>
    <w:rsid w:val="00501803"/>
    <w:rsid w:val="005020D5"/>
    <w:rsid w:val="005021FB"/>
    <w:rsid w:val="0050260B"/>
    <w:rsid w:val="00503F65"/>
    <w:rsid w:val="0050403D"/>
    <w:rsid w:val="00504864"/>
    <w:rsid w:val="00505444"/>
    <w:rsid w:val="00505B55"/>
    <w:rsid w:val="00506026"/>
    <w:rsid w:val="005060A8"/>
    <w:rsid w:val="00507661"/>
    <w:rsid w:val="00507EE8"/>
    <w:rsid w:val="00510416"/>
    <w:rsid w:val="005111CE"/>
    <w:rsid w:val="00511B4A"/>
    <w:rsid w:val="00511BA9"/>
    <w:rsid w:val="00511E67"/>
    <w:rsid w:val="0051216F"/>
    <w:rsid w:val="0051259C"/>
    <w:rsid w:val="005126D7"/>
    <w:rsid w:val="005127B9"/>
    <w:rsid w:val="00513325"/>
    <w:rsid w:val="005135E7"/>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0A32"/>
    <w:rsid w:val="005513E4"/>
    <w:rsid w:val="00551801"/>
    <w:rsid w:val="005518A0"/>
    <w:rsid w:val="00552A7F"/>
    <w:rsid w:val="005538ED"/>
    <w:rsid w:val="00553CC8"/>
    <w:rsid w:val="00553F89"/>
    <w:rsid w:val="005541BA"/>
    <w:rsid w:val="0055439A"/>
    <w:rsid w:val="0055445A"/>
    <w:rsid w:val="00554B0C"/>
    <w:rsid w:val="00554B66"/>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5EC"/>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6C2A"/>
    <w:rsid w:val="00597BE5"/>
    <w:rsid w:val="005A1C64"/>
    <w:rsid w:val="005A1CDD"/>
    <w:rsid w:val="005A23BF"/>
    <w:rsid w:val="005A2D3A"/>
    <w:rsid w:val="005A2FF9"/>
    <w:rsid w:val="005A3075"/>
    <w:rsid w:val="005A34A0"/>
    <w:rsid w:val="005A43BF"/>
    <w:rsid w:val="005A462B"/>
    <w:rsid w:val="005A48A7"/>
    <w:rsid w:val="005A50EA"/>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0A"/>
    <w:rsid w:val="005C65DD"/>
    <w:rsid w:val="005C6701"/>
    <w:rsid w:val="005C6EF1"/>
    <w:rsid w:val="005C7502"/>
    <w:rsid w:val="005C778B"/>
    <w:rsid w:val="005C7FD8"/>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D0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22"/>
    <w:rsid w:val="006125CD"/>
    <w:rsid w:val="006130CD"/>
    <w:rsid w:val="00613913"/>
    <w:rsid w:val="0061406D"/>
    <w:rsid w:val="00614F31"/>
    <w:rsid w:val="0061500B"/>
    <w:rsid w:val="0061501C"/>
    <w:rsid w:val="0061786F"/>
    <w:rsid w:val="00617BCB"/>
    <w:rsid w:val="00617DC1"/>
    <w:rsid w:val="00620B0E"/>
    <w:rsid w:val="00621985"/>
    <w:rsid w:val="006220CC"/>
    <w:rsid w:val="0062263E"/>
    <w:rsid w:val="006230FC"/>
    <w:rsid w:val="00623F54"/>
    <w:rsid w:val="00624159"/>
    <w:rsid w:val="006243D8"/>
    <w:rsid w:val="0062490F"/>
    <w:rsid w:val="006250E4"/>
    <w:rsid w:val="006253CD"/>
    <w:rsid w:val="00625A8A"/>
    <w:rsid w:val="00626F25"/>
    <w:rsid w:val="006272AC"/>
    <w:rsid w:val="00632621"/>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2C99"/>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2BBA"/>
    <w:rsid w:val="00673E95"/>
    <w:rsid w:val="00673FAE"/>
    <w:rsid w:val="006740A6"/>
    <w:rsid w:val="00674D23"/>
    <w:rsid w:val="00675833"/>
    <w:rsid w:val="00675B3D"/>
    <w:rsid w:val="00675B76"/>
    <w:rsid w:val="00675E22"/>
    <w:rsid w:val="006760AA"/>
    <w:rsid w:val="00676B7F"/>
    <w:rsid w:val="00677323"/>
    <w:rsid w:val="0067732A"/>
    <w:rsid w:val="006774A0"/>
    <w:rsid w:val="00680F7B"/>
    <w:rsid w:val="00681424"/>
    <w:rsid w:val="006814D6"/>
    <w:rsid w:val="00681608"/>
    <w:rsid w:val="006817F2"/>
    <w:rsid w:val="00682703"/>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3A5"/>
    <w:rsid w:val="006A4490"/>
    <w:rsid w:val="006A5345"/>
    <w:rsid w:val="006A5B6B"/>
    <w:rsid w:val="006A5D83"/>
    <w:rsid w:val="006A69CB"/>
    <w:rsid w:val="006A6BA8"/>
    <w:rsid w:val="006A6DAF"/>
    <w:rsid w:val="006A7A91"/>
    <w:rsid w:val="006A7EBE"/>
    <w:rsid w:val="006B004E"/>
    <w:rsid w:val="006B08EC"/>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9D"/>
    <w:rsid w:val="006C47B0"/>
    <w:rsid w:val="006C5040"/>
    <w:rsid w:val="006C53CB"/>
    <w:rsid w:val="006C55B2"/>
    <w:rsid w:val="006C592D"/>
    <w:rsid w:val="006C692C"/>
    <w:rsid w:val="006C731F"/>
    <w:rsid w:val="006C7B2D"/>
    <w:rsid w:val="006C7DE0"/>
    <w:rsid w:val="006D0B9F"/>
    <w:rsid w:val="006D0F5D"/>
    <w:rsid w:val="006D24B6"/>
    <w:rsid w:val="006D2713"/>
    <w:rsid w:val="006D49EC"/>
    <w:rsid w:val="006D4BD5"/>
    <w:rsid w:val="006D4DDA"/>
    <w:rsid w:val="006D5013"/>
    <w:rsid w:val="006D5D86"/>
    <w:rsid w:val="006D5F8F"/>
    <w:rsid w:val="006D6869"/>
    <w:rsid w:val="006D6DD3"/>
    <w:rsid w:val="006D6EE2"/>
    <w:rsid w:val="006D6F87"/>
    <w:rsid w:val="006D7D07"/>
    <w:rsid w:val="006E01B8"/>
    <w:rsid w:val="006E03D3"/>
    <w:rsid w:val="006E121A"/>
    <w:rsid w:val="006E15D3"/>
    <w:rsid w:val="006E1769"/>
    <w:rsid w:val="006E1B0E"/>
    <w:rsid w:val="006E205C"/>
    <w:rsid w:val="006E23F3"/>
    <w:rsid w:val="006E274C"/>
    <w:rsid w:val="006E2FA4"/>
    <w:rsid w:val="006E4558"/>
    <w:rsid w:val="006E4680"/>
    <w:rsid w:val="006E4B47"/>
    <w:rsid w:val="006E7238"/>
    <w:rsid w:val="006E7565"/>
    <w:rsid w:val="006E772F"/>
    <w:rsid w:val="006E797E"/>
    <w:rsid w:val="006E7E71"/>
    <w:rsid w:val="006F0BBB"/>
    <w:rsid w:val="006F121D"/>
    <w:rsid w:val="006F122E"/>
    <w:rsid w:val="006F284E"/>
    <w:rsid w:val="006F2AEA"/>
    <w:rsid w:val="006F3735"/>
    <w:rsid w:val="006F387A"/>
    <w:rsid w:val="006F3A54"/>
    <w:rsid w:val="006F409F"/>
    <w:rsid w:val="006F41C8"/>
    <w:rsid w:val="006F45BF"/>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518A"/>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433"/>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433C"/>
    <w:rsid w:val="007457CB"/>
    <w:rsid w:val="00745A6A"/>
    <w:rsid w:val="00745D21"/>
    <w:rsid w:val="007460C6"/>
    <w:rsid w:val="007461F5"/>
    <w:rsid w:val="00746C9D"/>
    <w:rsid w:val="00746FEE"/>
    <w:rsid w:val="00750274"/>
    <w:rsid w:val="00751CFA"/>
    <w:rsid w:val="00751F06"/>
    <w:rsid w:val="007526A7"/>
    <w:rsid w:val="0075342E"/>
    <w:rsid w:val="0075344D"/>
    <w:rsid w:val="0075386D"/>
    <w:rsid w:val="00754066"/>
    <w:rsid w:val="007548FE"/>
    <w:rsid w:val="00754D5C"/>
    <w:rsid w:val="00754E17"/>
    <w:rsid w:val="00755910"/>
    <w:rsid w:val="00755FCB"/>
    <w:rsid w:val="0075672C"/>
    <w:rsid w:val="007568FA"/>
    <w:rsid w:val="00756AFC"/>
    <w:rsid w:val="00756B0C"/>
    <w:rsid w:val="00757C7C"/>
    <w:rsid w:val="00760955"/>
    <w:rsid w:val="0076146A"/>
    <w:rsid w:val="007620A8"/>
    <w:rsid w:val="00762432"/>
    <w:rsid w:val="00762FE5"/>
    <w:rsid w:val="00763295"/>
    <w:rsid w:val="00764C1F"/>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77DC4"/>
    <w:rsid w:val="0078006C"/>
    <w:rsid w:val="00781504"/>
    <w:rsid w:val="007820CB"/>
    <w:rsid w:val="00783253"/>
    <w:rsid w:val="00783371"/>
    <w:rsid w:val="00783C87"/>
    <w:rsid w:val="007854D0"/>
    <w:rsid w:val="00785666"/>
    <w:rsid w:val="00785AF8"/>
    <w:rsid w:val="00785D56"/>
    <w:rsid w:val="007865A7"/>
    <w:rsid w:val="007869AD"/>
    <w:rsid w:val="007872B6"/>
    <w:rsid w:val="00790975"/>
    <w:rsid w:val="00791961"/>
    <w:rsid w:val="00791A7E"/>
    <w:rsid w:val="007920A4"/>
    <w:rsid w:val="007929FC"/>
    <w:rsid w:val="00792F23"/>
    <w:rsid w:val="00794829"/>
    <w:rsid w:val="0079584D"/>
    <w:rsid w:val="00795CC2"/>
    <w:rsid w:val="007973BD"/>
    <w:rsid w:val="00797634"/>
    <w:rsid w:val="007976A1"/>
    <w:rsid w:val="007A05A3"/>
    <w:rsid w:val="007A064C"/>
    <w:rsid w:val="007A07A9"/>
    <w:rsid w:val="007A2175"/>
    <w:rsid w:val="007A32CD"/>
    <w:rsid w:val="007A45B5"/>
    <w:rsid w:val="007A48BC"/>
    <w:rsid w:val="007A4912"/>
    <w:rsid w:val="007A7589"/>
    <w:rsid w:val="007A7A33"/>
    <w:rsid w:val="007B0DED"/>
    <w:rsid w:val="007B11E6"/>
    <w:rsid w:val="007B1BB3"/>
    <w:rsid w:val="007B1CD7"/>
    <w:rsid w:val="007B314A"/>
    <w:rsid w:val="007B3854"/>
    <w:rsid w:val="007B3989"/>
    <w:rsid w:val="007B3D48"/>
    <w:rsid w:val="007B3E9C"/>
    <w:rsid w:val="007B514B"/>
    <w:rsid w:val="007B54C8"/>
    <w:rsid w:val="007B62D0"/>
    <w:rsid w:val="007B630E"/>
    <w:rsid w:val="007B6897"/>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4E48"/>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6D"/>
    <w:rsid w:val="007E3A8B"/>
    <w:rsid w:val="007E468C"/>
    <w:rsid w:val="007E4E36"/>
    <w:rsid w:val="007E5074"/>
    <w:rsid w:val="007E5196"/>
    <w:rsid w:val="007E5210"/>
    <w:rsid w:val="007E6874"/>
    <w:rsid w:val="007E7EF2"/>
    <w:rsid w:val="007F087F"/>
    <w:rsid w:val="007F18DE"/>
    <w:rsid w:val="007F1A17"/>
    <w:rsid w:val="007F1A93"/>
    <w:rsid w:val="007F2E84"/>
    <w:rsid w:val="007F3432"/>
    <w:rsid w:val="007F3D32"/>
    <w:rsid w:val="007F406E"/>
    <w:rsid w:val="007F4368"/>
    <w:rsid w:val="007F4F97"/>
    <w:rsid w:val="007F6EF8"/>
    <w:rsid w:val="007F72C3"/>
    <w:rsid w:val="008002E2"/>
    <w:rsid w:val="00801259"/>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13C"/>
    <w:rsid w:val="0080775A"/>
    <w:rsid w:val="008109CC"/>
    <w:rsid w:val="00811A59"/>
    <w:rsid w:val="00811C33"/>
    <w:rsid w:val="00812ACF"/>
    <w:rsid w:val="00813B51"/>
    <w:rsid w:val="0081513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449"/>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5DB"/>
    <w:rsid w:val="00847E33"/>
    <w:rsid w:val="00850880"/>
    <w:rsid w:val="00851705"/>
    <w:rsid w:val="008519D5"/>
    <w:rsid w:val="00851AB7"/>
    <w:rsid w:val="008538E9"/>
    <w:rsid w:val="00854BF9"/>
    <w:rsid w:val="00854C0C"/>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2EA2"/>
    <w:rsid w:val="0087311E"/>
    <w:rsid w:val="00873353"/>
    <w:rsid w:val="00873BDE"/>
    <w:rsid w:val="00874F2D"/>
    <w:rsid w:val="008754E0"/>
    <w:rsid w:val="0087654E"/>
    <w:rsid w:val="00876E3C"/>
    <w:rsid w:val="0088049A"/>
    <w:rsid w:val="0088082C"/>
    <w:rsid w:val="0088089B"/>
    <w:rsid w:val="00880F01"/>
    <w:rsid w:val="00883535"/>
    <w:rsid w:val="00883A63"/>
    <w:rsid w:val="00883C2F"/>
    <w:rsid w:val="00884600"/>
    <w:rsid w:val="00884712"/>
    <w:rsid w:val="00885543"/>
    <w:rsid w:val="00885B55"/>
    <w:rsid w:val="008867AB"/>
    <w:rsid w:val="0088728A"/>
    <w:rsid w:val="00890E3D"/>
    <w:rsid w:val="008910FA"/>
    <w:rsid w:val="00891405"/>
    <w:rsid w:val="00891602"/>
    <w:rsid w:val="00892741"/>
    <w:rsid w:val="008938DB"/>
    <w:rsid w:val="0089392B"/>
    <w:rsid w:val="00893A7C"/>
    <w:rsid w:val="00895E02"/>
    <w:rsid w:val="00896FC6"/>
    <w:rsid w:val="008972A2"/>
    <w:rsid w:val="008A01B1"/>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42C9"/>
    <w:rsid w:val="008B571E"/>
    <w:rsid w:val="008B5A48"/>
    <w:rsid w:val="008B5BE0"/>
    <w:rsid w:val="008B6322"/>
    <w:rsid w:val="008B721E"/>
    <w:rsid w:val="008C0192"/>
    <w:rsid w:val="008C05F0"/>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0AE6"/>
    <w:rsid w:val="008D1224"/>
    <w:rsid w:val="008D167B"/>
    <w:rsid w:val="008D1B73"/>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8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582"/>
    <w:rsid w:val="00910B2E"/>
    <w:rsid w:val="009111FD"/>
    <w:rsid w:val="009117D1"/>
    <w:rsid w:val="00911964"/>
    <w:rsid w:val="00911CAE"/>
    <w:rsid w:val="009128B9"/>
    <w:rsid w:val="00912D60"/>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4DB9"/>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5DF5"/>
    <w:rsid w:val="00946B11"/>
    <w:rsid w:val="009478C7"/>
    <w:rsid w:val="009509B5"/>
    <w:rsid w:val="009516FA"/>
    <w:rsid w:val="00952EC1"/>
    <w:rsid w:val="00952EF9"/>
    <w:rsid w:val="0095371D"/>
    <w:rsid w:val="00955157"/>
    <w:rsid w:val="009558EF"/>
    <w:rsid w:val="00955A05"/>
    <w:rsid w:val="00955E09"/>
    <w:rsid w:val="0095657B"/>
    <w:rsid w:val="009569B6"/>
    <w:rsid w:val="009606C0"/>
    <w:rsid w:val="00961023"/>
    <w:rsid w:val="00962AB0"/>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EE7"/>
    <w:rsid w:val="00976F95"/>
    <w:rsid w:val="00976FC5"/>
    <w:rsid w:val="0098062C"/>
    <w:rsid w:val="00980756"/>
    <w:rsid w:val="0098076D"/>
    <w:rsid w:val="0098085E"/>
    <w:rsid w:val="009812FD"/>
    <w:rsid w:val="009814B5"/>
    <w:rsid w:val="00981CB8"/>
    <w:rsid w:val="00982519"/>
    <w:rsid w:val="00982E2B"/>
    <w:rsid w:val="009834A5"/>
    <w:rsid w:val="00983D09"/>
    <w:rsid w:val="00983DFB"/>
    <w:rsid w:val="009848E7"/>
    <w:rsid w:val="009849C2"/>
    <w:rsid w:val="009857F9"/>
    <w:rsid w:val="009864B0"/>
    <w:rsid w:val="00986B86"/>
    <w:rsid w:val="00986D5B"/>
    <w:rsid w:val="009870F4"/>
    <w:rsid w:val="009871E3"/>
    <w:rsid w:val="00987CF8"/>
    <w:rsid w:val="009905BC"/>
    <w:rsid w:val="009909A8"/>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3BC"/>
    <w:rsid w:val="00997516"/>
    <w:rsid w:val="00997D99"/>
    <w:rsid w:val="009A0BDC"/>
    <w:rsid w:val="009A0D28"/>
    <w:rsid w:val="009A0D8D"/>
    <w:rsid w:val="009A0EAB"/>
    <w:rsid w:val="009A1539"/>
    <w:rsid w:val="009A19EF"/>
    <w:rsid w:val="009A1BEF"/>
    <w:rsid w:val="009A24F5"/>
    <w:rsid w:val="009A372D"/>
    <w:rsid w:val="009A37D6"/>
    <w:rsid w:val="009A3D07"/>
    <w:rsid w:val="009A4230"/>
    <w:rsid w:val="009A4C79"/>
    <w:rsid w:val="009A51FA"/>
    <w:rsid w:val="009A6C8B"/>
    <w:rsid w:val="009A780F"/>
    <w:rsid w:val="009A79DA"/>
    <w:rsid w:val="009A7FFD"/>
    <w:rsid w:val="009B1ECE"/>
    <w:rsid w:val="009B202C"/>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588"/>
    <w:rsid w:val="009C2C52"/>
    <w:rsid w:val="009C4BCE"/>
    <w:rsid w:val="009C5211"/>
    <w:rsid w:val="009C5512"/>
    <w:rsid w:val="009C587C"/>
    <w:rsid w:val="009C5E48"/>
    <w:rsid w:val="009C71A0"/>
    <w:rsid w:val="009D1A57"/>
    <w:rsid w:val="009D21BF"/>
    <w:rsid w:val="009D258C"/>
    <w:rsid w:val="009D26EB"/>
    <w:rsid w:val="009D2746"/>
    <w:rsid w:val="009D2A1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3FDB"/>
    <w:rsid w:val="009E4CCA"/>
    <w:rsid w:val="009E4E8D"/>
    <w:rsid w:val="009E61E6"/>
    <w:rsid w:val="009E6A8B"/>
    <w:rsid w:val="009E7F15"/>
    <w:rsid w:val="009F041E"/>
    <w:rsid w:val="009F07EC"/>
    <w:rsid w:val="009F0C87"/>
    <w:rsid w:val="009F0C97"/>
    <w:rsid w:val="009F1670"/>
    <w:rsid w:val="009F27E0"/>
    <w:rsid w:val="009F354A"/>
    <w:rsid w:val="009F392D"/>
    <w:rsid w:val="009F5099"/>
    <w:rsid w:val="009F5171"/>
    <w:rsid w:val="009F5E3A"/>
    <w:rsid w:val="009F5F8E"/>
    <w:rsid w:val="009F6244"/>
    <w:rsid w:val="009F62DC"/>
    <w:rsid w:val="009F661A"/>
    <w:rsid w:val="009F6B74"/>
    <w:rsid w:val="009F77AD"/>
    <w:rsid w:val="00A0044D"/>
    <w:rsid w:val="00A007F8"/>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6F6E"/>
    <w:rsid w:val="00A27783"/>
    <w:rsid w:val="00A307A8"/>
    <w:rsid w:val="00A30A01"/>
    <w:rsid w:val="00A318E5"/>
    <w:rsid w:val="00A3288C"/>
    <w:rsid w:val="00A334A5"/>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5D87"/>
    <w:rsid w:val="00A4677A"/>
    <w:rsid w:val="00A5014F"/>
    <w:rsid w:val="00A51B08"/>
    <w:rsid w:val="00A51B36"/>
    <w:rsid w:val="00A527E0"/>
    <w:rsid w:val="00A53A29"/>
    <w:rsid w:val="00A53B3B"/>
    <w:rsid w:val="00A541B0"/>
    <w:rsid w:val="00A54246"/>
    <w:rsid w:val="00A5471A"/>
    <w:rsid w:val="00A5624F"/>
    <w:rsid w:val="00A56743"/>
    <w:rsid w:val="00A56B24"/>
    <w:rsid w:val="00A56D1B"/>
    <w:rsid w:val="00A57547"/>
    <w:rsid w:val="00A57620"/>
    <w:rsid w:val="00A57B8C"/>
    <w:rsid w:val="00A60173"/>
    <w:rsid w:val="00A604A6"/>
    <w:rsid w:val="00A609E3"/>
    <w:rsid w:val="00A60B7E"/>
    <w:rsid w:val="00A6420E"/>
    <w:rsid w:val="00A650EE"/>
    <w:rsid w:val="00A65AD2"/>
    <w:rsid w:val="00A65DAA"/>
    <w:rsid w:val="00A65F7C"/>
    <w:rsid w:val="00A66F0B"/>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282"/>
    <w:rsid w:val="00A80949"/>
    <w:rsid w:val="00A809FE"/>
    <w:rsid w:val="00A80B05"/>
    <w:rsid w:val="00A80E07"/>
    <w:rsid w:val="00A80E0A"/>
    <w:rsid w:val="00A80E86"/>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87CC9"/>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189"/>
    <w:rsid w:val="00AB353C"/>
    <w:rsid w:val="00AB3C2D"/>
    <w:rsid w:val="00AB3F5F"/>
    <w:rsid w:val="00AB4254"/>
    <w:rsid w:val="00AB4F65"/>
    <w:rsid w:val="00AB5C5D"/>
    <w:rsid w:val="00AB5CED"/>
    <w:rsid w:val="00AB6057"/>
    <w:rsid w:val="00AB6237"/>
    <w:rsid w:val="00AB74DC"/>
    <w:rsid w:val="00AB7741"/>
    <w:rsid w:val="00AB77C3"/>
    <w:rsid w:val="00AC05EC"/>
    <w:rsid w:val="00AC0EE7"/>
    <w:rsid w:val="00AC2413"/>
    <w:rsid w:val="00AC306A"/>
    <w:rsid w:val="00AC3091"/>
    <w:rsid w:val="00AC3C3E"/>
    <w:rsid w:val="00AC43FD"/>
    <w:rsid w:val="00AC5D12"/>
    <w:rsid w:val="00AC6169"/>
    <w:rsid w:val="00AC6571"/>
    <w:rsid w:val="00AC73EE"/>
    <w:rsid w:val="00AC76BC"/>
    <w:rsid w:val="00AC7F75"/>
    <w:rsid w:val="00AD08F8"/>
    <w:rsid w:val="00AD2C83"/>
    <w:rsid w:val="00AD3D67"/>
    <w:rsid w:val="00AD3DDD"/>
    <w:rsid w:val="00AD4492"/>
    <w:rsid w:val="00AD4902"/>
    <w:rsid w:val="00AD4C2F"/>
    <w:rsid w:val="00AD52E5"/>
    <w:rsid w:val="00AD58AE"/>
    <w:rsid w:val="00AD7862"/>
    <w:rsid w:val="00AD7C64"/>
    <w:rsid w:val="00AE1870"/>
    <w:rsid w:val="00AE197A"/>
    <w:rsid w:val="00AE281B"/>
    <w:rsid w:val="00AE2859"/>
    <w:rsid w:val="00AE28B4"/>
    <w:rsid w:val="00AE4138"/>
    <w:rsid w:val="00AE4196"/>
    <w:rsid w:val="00AE5032"/>
    <w:rsid w:val="00AE51BA"/>
    <w:rsid w:val="00AE57C0"/>
    <w:rsid w:val="00AE5AD4"/>
    <w:rsid w:val="00AE5CA4"/>
    <w:rsid w:val="00AE6322"/>
    <w:rsid w:val="00AE6672"/>
    <w:rsid w:val="00AE6973"/>
    <w:rsid w:val="00AE6C5D"/>
    <w:rsid w:val="00AE75BE"/>
    <w:rsid w:val="00AF04A8"/>
    <w:rsid w:val="00AF09AE"/>
    <w:rsid w:val="00AF0F6D"/>
    <w:rsid w:val="00AF2590"/>
    <w:rsid w:val="00AF2B5A"/>
    <w:rsid w:val="00AF3028"/>
    <w:rsid w:val="00AF4351"/>
    <w:rsid w:val="00AF5337"/>
    <w:rsid w:val="00AF5454"/>
    <w:rsid w:val="00AF5668"/>
    <w:rsid w:val="00AF56FB"/>
    <w:rsid w:val="00AF6027"/>
    <w:rsid w:val="00AF60AC"/>
    <w:rsid w:val="00AF668A"/>
    <w:rsid w:val="00AF6B5A"/>
    <w:rsid w:val="00B00553"/>
    <w:rsid w:val="00B00F18"/>
    <w:rsid w:val="00B0102F"/>
    <w:rsid w:val="00B016EE"/>
    <w:rsid w:val="00B023B2"/>
    <w:rsid w:val="00B0245F"/>
    <w:rsid w:val="00B05FBC"/>
    <w:rsid w:val="00B06444"/>
    <w:rsid w:val="00B06E60"/>
    <w:rsid w:val="00B07034"/>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6D24"/>
    <w:rsid w:val="00B17076"/>
    <w:rsid w:val="00B17B1A"/>
    <w:rsid w:val="00B20917"/>
    <w:rsid w:val="00B21079"/>
    <w:rsid w:val="00B218D5"/>
    <w:rsid w:val="00B21E70"/>
    <w:rsid w:val="00B2222C"/>
    <w:rsid w:val="00B22646"/>
    <w:rsid w:val="00B23213"/>
    <w:rsid w:val="00B2357B"/>
    <w:rsid w:val="00B249CD"/>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3E0F"/>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0D90"/>
    <w:rsid w:val="00B5105B"/>
    <w:rsid w:val="00B512CD"/>
    <w:rsid w:val="00B535DB"/>
    <w:rsid w:val="00B559CE"/>
    <w:rsid w:val="00B56F14"/>
    <w:rsid w:val="00B576B0"/>
    <w:rsid w:val="00B6053E"/>
    <w:rsid w:val="00B61C48"/>
    <w:rsid w:val="00B62351"/>
    <w:rsid w:val="00B624F7"/>
    <w:rsid w:val="00B6307B"/>
    <w:rsid w:val="00B6399E"/>
    <w:rsid w:val="00B639FD"/>
    <w:rsid w:val="00B64130"/>
    <w:rsid w:val="00B64262"/>
    <w:rsid w:val="00B64E5A"/>
    <w:rsid w:val="00B65A0A"/>
    <w:rsid w:val="00B65CEC"/>
    <w:rsid w:val="00B66227"/>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1BB"/>
    <w:rsid w:val="00B82BF1"/>
    <w:rsid w:val="00B834C9"/>
    <w:rsid w:val="00B8449C"/>
    <w:rsid w:val="00B85D59"/>
    <w:rsid w:val="00B85DEE"/>
    <w:rsid w:val="00B87151"/>
    <w:rsid w:val="00B87963"/>
    <w:rsid w:val="00B87EB9"/>
    <w:rsid w:val="00B90584"/>
    <w:rsid w:val="00B90BF3"/>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DFC"/>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3B2"/>
    <w:rsid w:val="00BC5664"/>
    <w:rsid w:val="00BC5B1A"/>
    <w:rsid w:val="00BC6D1F"/>
    <w:rsid w:val="00BC7149"/>
    <w:rsid w:val="00BC7837"/>
    <w:rsid w:val="00BC7E91"/>
    <w:rsid w:val="00BD0708"/>
    <w:rsid w:val="00BD1FAC"/>
    <w:rsid w:val="00BD2B09"/>
    <w:rsid w:val="00BD35DE"/>
    <w:rsid w:val="00BD491E"/>
    <w:rsid w:val="00BD5A57"/>
    <w:rsid w:val="00BD6288"/>
    <w:rsid w:val="00BD6795"/>
    <w:rsid w:val="00BD697E"/>
    <w:rsid w:val="00BD6C49"/>
    <w:rsid w:val="00BD73AA"/>
    <w:rsid w:val="00BD77BC"/>
    <w:rsid w:val="00BE0CB6"/>
    <w:rsid w:val="00BE1329"/>
    <w:rsid w:val="00BE1EF9"/>
    <w:rsid w:val="00BE2BEB"/>
    <w:rsid w:val="00BE2F5C"/>
    <w:rsid w:val="00BE3A85"/>
    <w:rsid w:val="00BE3F92"/>
    <w:rsid w:val="00BE471F"/>
    <w:rsid w:val="00BE5283"/>
    <w:rsid w:val="00BE54B3"/>
    <w:rsid w:val="00BE62C9"/>
    <w:rsid w:val="00BE6CF2"/>
    <w:rsid w:val="00BF11E2"/>
    <w:rsid w:val="00BF14F0"/>
    <w:rsid w:val="00BF2205"/>
    <w:rsid w:val="00BF2503"/>
    <w:rsid w:val="00BF2881"/>
    <w:rsid w:val="00BF2897"/>
    <w:rsid w:val="00BF2C8C"/>
    <w:rsid w:val="00BF3510"/>
    <w:rsid w:val="00BF3552"/>
    <w:rsid w:val="00BF39EE"/>
    <w:rsid w:val="00BF405A"/>
    <w:rsid w:val="00BF406C"/>
    <w:rsid w:val="00BF4081"/>
    <w:rsid w:val="00BF4598"/>
    <w:rsid w:val="00BF5247"/>
    <w:rsid w:val="00BF5466"/>
    <w:rsid w:val="00BF6E6A"/>
    <w:rsid w:val="00BF757F"/>
    <w:rsid w:val="00BF7885"/>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B99"/>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181"/>
    <w:rsid w:val="00C27B2F"/>
    <w:rsid w:val="00C310B9"/>
    <w:rsid w:val="00C31232"/>
    <w:rsid w:val="00C31278"/>
    <w:rsid w:val="00C313C3"/>
    <w:rsid w:val="00C31A53"/>
    <w:rsid w:val="00C31E86"/>
    <w:rsid w:val="00C32016"/>
    <w:rsid w:val="00C3219B"/>
    <w:rsid w:val="00C335C9"/>
    <w:rsid w:val="00C33AB6"/>
    <w:rsid w:val="00C33E01"/>
    <w:rsid w:val="00C34EBC"/>
    <w:rsid w:val="00C34F03"/>
    <w:rsid w:val="00C3561A"/>
    <w:rsid w:val="00C35FC5"/>
    <w:rsid w:val="00C3631A"/>
    <w:rsid w:val="00C365E5"/>
    <w:rsid w:val="00C3691F"/>
    <w:rsid w:val="00C36DD2"/>
    <w:rsid w:val="00C36E24"/>
    <w:rsid w:val="00C37403"/>
    <w:rsid w:val="00C37E33"/>
    <w:rsid w:val="00C40224"/>
    <w:rsid w:val="00C40E76"/>
    <w:rsid w:val="00C4134F"/>
    <w:rsid w:val="00C4198C"/>
    <w:rsid w:val="00C41D58"/>
    <w:rsid w:val="00C41E2D"/>
    <w:rsid w:val="00C4277C"/>
    <w:rsid w:val="00C428DB"/>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5AFF"/>
    <w:rsid w:val="00C6688B"/>
    <w:rsid w:val="00C66ED6"/>
    <w:rsid w:val="00C6701A"/>
    <w:rsid w:val="00C674D4"/>
    <w:rsid w:val="00C675B0"/>
    <w:rsid w:val="00C67EDA"/>
    <w:rsid w:val="00C7026C"/>
    <w:rsid w:val="00C711A1"/>
    <w:rsid w:val="00C71350"/>
    <w:rsid w:val="00C7170E"/>
    <w:rsid w:val="00C71790"/>
    <w:rsid w:val="00C71E99"/>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40C9"/>
    <w:rsid w:val="00C84229"/>
    <w:rsid w:val="00C843BC"/>
    <w:rsid w:val="00C8613C"/>
    <w:rsid w:val="00C8664C"/>
    <w:rsid w:val="00C87B11"/>
    <w:rsid w:val="00C87D99"/>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848"/>
    <w:rsid w:val="00CB4CEF"/>
    <w:rsid w:val="00CB6105"/>
    <w:rsid w:val="00CB68BF"/>
    <w:rsid w:val="00CB7CC4"/>
    <w:rsid w:val="00CC02DC"/>
    <w:rsid w:val="00CC0E64"/>
    <w:rsid w:val="00CC12B8"/>
    <w:rsid w:val="00CC1402"/>
    <w:rsid w:val="00CC1AD4"/>
    <w:rsid w:val="00CC231E"/>
    <w:rsid w:val="00CC3702"/>
    <w:rsid w:val="00CC4E22"/>
    <w:rsid w:val="00CC5365"/>
    <w:rsid w:val="00CC5958"/>
    <w:rsid w:val="00CC5AC1"/>
    <w:rsid w:val="00CC5C3A"/>
    <w:rsid w:val="00CC6842"/>
    <w:rsid w:val="00CC7311"/>
    <w:rsid w:val="00CD02F5"/>
    <w:rsid w:val="00CD06E8"/>
    <w:rsid w:val="00CD1267"/>
    <w:rsid w:val="00CD17CF"/>
    <w:rsid w:val="00CD1C5F"/>
    <w:rsid w:val="00CD2058"/>
    <w:rsid w:val="00CD2FB4"/>
    <w:rsid w:val="00CD3178"/>
    <w:rsid w:val="00CE3147"/>
    <w:rsid w:val="00CE31B5"/>
    <w:rsid w:val="00CE35F1"/>
    <w:rsid w:val="00CE39AE"/>
    <w:rsid w:val="00CE57C7"/>
    <w:rsid w:val="00CE6188"/>
    <w:rsid w:val="00CE643E"/>
    <w:rsid w:val="00CE67D5"/>
    <w:rsid w:val="00CE693F"/>
    <w:rsid w:val="00CF029B"/>
    <w:rsid w:val="00CF0B41"/>
    <w:rsid w:val="00CF2693"/>
    <w:rsid w:val="00CF3884"/>
    <w:rsid w:val="00CF4A35"/>
    <w:rsid w:val="00CF55F0"/>
    <w:rsid w:val="00CF58C2"/>
    <w:rsid w:val="00CF5A60"/>
    <w:rsid w:val="00CF5B38"/>
    <w:rsid w:val="00CF62D0"/>
    <w:rsid w:val="00CF719E"/>
    <w:rsid w:val="00CF7803"/>
    <w:rsid w:val="00D004AA"/>
    <w:rsid w:val="00D0050A"/>
    <w:rsid w:val="00D0053B"/>
    <w:rsid w:val="00D005F7"/>
    <w:rsid w:val="00D01D8C"/>
    <w:rsid w:val="00D020B2"/>
    <w:rsid w:val="00D02C7B"/>
    <w:rsid w:val="00D02F99"/>
    <w:rsid w:val="00D0414A"/>
    <w:rsid w:val="00D05179"/>
    <w:rsid w:val="00D10298"/>
    <w:rsid w:val="00D1096A"/>
    <w:rsid w:val="00D11334"/>
    <w:rsid w:val="00D114EA"/>
    <w:rsid w:val="00D11617"/>
    <w:rsid w:val="00D129AC"/>
    <w:rsid w:val="00D129DC"/>
    <w:rsid w:val="00D12C9C"/>
    <w:rsid w:val="00D12FC5"/>
    <w:rsid w:val="00D13355"/>
    <w:rsid w:val="00D13A3D"/>
    <w:rsid w:val="00D13ACE"/>
    <w:rsid w:val="00D141E0"/>
    <w:rsid w:val="00D15502"/>
    <w:rsid w:val="00D15AAF"/>
    <w:rsid w:val="00D17ECD"/>
    <w:rsid w:val="00D20887"/>
    <w:rsid w:val="00D20EEC"/>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2B7"/>
    <w:rsid w:val="00D36327"/>
    <w:rsid w:val="00D40911"/>
    <w:rsid w:val="00D40DE9"/>
    <w:rsid w:val="00D41868"/>
    <w:rsid w:val="00D41E04"/>
    <w:rsid w:val="00D42257"/>
    <w:rsid w:val="00D42AAB"/>
    <w:rsid w:val="00D43E33"/>
    <w:rsid w:val="00D456DC"/>
    <w:rsid w:val="00D45704"/>
    <w:rsid w:val="00D4590D"/>
    <w:rsid w:val="00D464F1"/>
    <w:rsid w:val="00D47079"/>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1EDD"/>
    <w:rsid w:val="00D727FD"/>
    <w:rsid w:val="00D73029"/>
    <w:rsid w:val="00D7530A"/>
    <w:rsid w:val="00D760CC"/>
    <w:rsid w:val="00D767EB"/>
    <w:rsid w:val="00D76D9B"/>
    <w:rsid w:val="00D76E3F"/>
    <w:rsid w:val="00D7714F"/>
    <w:rsid w:val="00D77C16"/>
    <w:rsid w:val="00D80129"/>
    <w:rsid w:val="00D80163"/>
    <w:rsid w:val="00D80413"/>
    <w:rsid w:val="00D80981"/>
    <w:rsid w:val="00D8112E"/>
    <w:rsid w:val="00D811DA"/>
    <w:rsid w:val="00D81662"/>
    <w:rsid w:val="00D8167E"/>
    <w:rsid w:val="00D82A94"/>
    <w:rsid w:val="00D83BE8"/>
    <w:rsid w:val="00D84278"/>
    <w:rsid w:val="00D8495F"/>
    <w:rsid w:val="00D85330"/>
    <w:rsid w:val="00D86F17"/>
    <w:rsid w:val="00D87249"/>
    <w:rsid w:val="00D90759"/>
    <w:rsid w:val="00D91F37"/>
    <w:rsid w:val="00D921F8"/>
    <w:rsid w:val="00D92209"/>
    <w:rsid w:val="00D9274F"/>
    <w:rsid w:val="00D93482"/>
    <w:rsid w:val="00D934CB"/>
    <w:rsid w:val="00D9359A"/>
    <w:rsid w:val="00D93FD3"/>
    <w:rsid w:val="00D94284"/>
    <w:rsid w:val="00D947C5"/>
    <w:rsid w:val="00D95BA9"/>
    <w:rsid w:val="00D96C04"/>
    <w:rsid w:val="00D97153"/>
    <w:rsid w:val="00D976BA"/>
    <w:rsid w:val="00D97CF6"/>
    <w:rsid w:val="00DA10D9"/>
    <w:rsid w:val="00DA158E"/>
    <w:rsid w:val="00DA1846"/>
    <w:rsid w:val="00DA22F4"/>
    <w:rsid w:val="00DA23A6"/>
    <w:rsid w:val="00DA24B3"/>
    <w:rsid w:val="00DA3C72"/>
    <w:rsid w:val="00DA3FA6"/>
    <w:rsid w:val="00DA42EE"/>
    <w:rsid w:val="00DA4333"/>
    <w:rsid w:val="00DA4535"/>
    <w:rsid w:val="00DA4D7C"/>
    <w:rsid w:val="00DA55CC"/>
    <w:rsid w:val="00DA5AC3"/>
    <w:rsid w:val="00DA6260"/>
    <w:rsid w:val="00DA66F0"/>
    <w:rsid w:val="00DA68B8"/>
    <w:rsid w:val="00DA6D28"/>
    <w:rsid w:val="00DB0770"/>
    <w:rsid w:val="00DB1462"/>
    <w:rsid w:val="00DB1B22"/>
    <w:rsid w:val="00DB1BAD"/>
    <w:rsid w:val="00DB33C4"/>
    <w:rsid w:val="00DB3635"/>
    <w:rsid w:val="00DB399B"/>
    <w:rsid w:val="00DB3C5D"/>
    <w:rsid w:val="00DB3F87"/>
    <w:rsid w:val="00DB4989"/>
    <w:rsid w:val="00DB6175"/>
    <w:rsid w:val="00DB61EE"/>
    <w:rsid w:val="00DB642C"/>
    <w:rsid w:val="00DB6B50"/>
    <w:rsid w:val="00DB6D88"/>
    <w:rsid w:val="00DB7B70"/>
    <w:rsid w:val="00DC241B"/>
    <w:rsid w:val="00DC2AAD"/>
    <w:rsid w:val="00DC2E80"/>
    <w:rsid w:val="00DC4238"/>
    <w:rsid w:val="00DC4928"/>
    <w:rsid w:val="00DC4C42"/>
    <w:rsid w:val="00DC5E31"/>
    <w:rsid w:val="00DC7AFD"/>
    <w:rsid w:val="00DD057C"/>
    <w:rsid w:val="00DD0BB9"/>
    <w:rsid w:val="00DD11A5"/>
    <w:rsid w:val="00DD1831"/>
    <w:rsid w:val="00DD18CB"/>
    <w:rsid w:val="00DD1965"/>
    <w:rsid w:val="00DD1C3A"/>
    <w:rsid w:val="00DD2574"/>
    <w:rsid w:val="00DD2A53"/>
    <w:rsid w:val="00DD3AB5"/>
    <w:rsid w:val="00DD43D9"/>
    <w:rsid w:val="00DD4E12"/>
    <w:rsid w:val="00DD5362"/>
    <w:rsid w:val="00DD5C59"/>
    <w:rsid w:val="00DD5EB6"/>
    <w:rsid w:val="00DD6D06"/>
    <w:rsid w:val="00DD6E4A"/>
    <w:rsid w:val="00DD70F5"/>
    <w:rsid w:val="00DD7229"/>
    <w:rsid w:val="00DD7E7C"/>
    <w:rsid w:val="00DE0F94"/>
    <w:rsid w:val="00DE16F8"/>
    <w:rsid w:val="00DE1C31"/>
    <w:rsid w:val="00DE3147"/>
    <w:rsid w:val="00DE33B7"/>
    <w:rsid w:val="00DE36DD"/>
    <w:rsid w:val="00DE3781"/>
    <w:rsid w:val="00DE3805"/>
    <w:rsid w:val="00DE46B8"/>
    <w:rsid w:val="00DE50DB"/>
    <w:rsid w:val="00DE53E9"/>
    <w:rsid w:val="00DE56C3"/>
    <w:rsid w:val="00DE56F1"/>
    <w:rsid w:val="00DE58D9"/>
    <w:rsid w:val="00DE6270"/>
    <w:rsid w:val="00DE6DE9"/>
    <w:rsid w:val="00DE7289"/>
    <w:rsid w:val="00DE764F"/>
    <w:rsid w:val="00DE7ABF"/>
    <w:rsid w:val="00DF00DB"/>
    <w:rsid w:val="00DF113B"/>
    <w:rsid w:val="00DF176D"/>
    <w:rsid w:val="00DF1C54"/>
    <w:rsid w:val="00DF3242"/>
    <w:rsid w:val="00DF45FB"/>
    <w:rsid w:val="00DF46B0"/>
    <w:rsid w:val="00DF50D5"/>
    <w:rsid w:val="00DF5239"/>
    <w:rsid w:val="00DF5C8F"/>
    <w:rsid w:val="00DF6060"/>
    <w:rsid w:val="00DF7053"/>
    <w:rsid w:val="00E00690"/>
    <w:rsid w:val="00E00BB6"/>
    <w:rsid w:val="00E0167A"/>
    <w:rsid w:val="00E01D38"/>
    <w:rsid w:val="00E03497"/>
    <w:rsid w:val="00E03990"/>
    <w:rsid w:val="00E04040"/>
    <w:rsid w:val="00E04119"/>
    <w:rsid w:val="00E047F2"/>
    <w:rsid w:val="00E057EC"/>
    <w:rsid w:val="00E07F38"/>
    <w:rsid w:val="00E10406"/>
    <w:rsid w:val="00E10532"/>
    <w:rsid w:val="00E10D97"/>
    <w:rsid w:val="00E110EF"/>
    <w:rsid w:val="00E1137E"/>
    <w:rsid w:val="00E11DB4"/>
    <w:rsid w:val="00E11FCB"/>
    <w:rsid w:val="00E123C6"/>
    <w:rsid w:val="00E13627"/>
    <w:rsid w:val="00E1391A"/>
    <w:rsid w:val="00E149AA"/>
    <w:rsid w:val="00E14B23"/>
    <w:rsid w:val="00E16518"/>
    <w:rsid w:val="00E17165"/>
    <w:rsid w:val="00E1737A"/>
    <w:rsid w:val="00E21D1D"/>
    <w:rsid w:val="00E22CF1"/>
    <w:rsid w:val="00E2347C"/>
    <w:rsid w:val="00E23802"/>
    <w:rsid w:val="00E2391E"/>
    <w:rsid w:val="00E23D10"/>
    <w:rsid w:val="00E24253"/>
    <w:rsid w:val="00E2513F"/>
    <w:rsid w:val="00E254A8"/>
    <w:rsid w:val="00E255AA"/>
    <w:rsid w:val="00E2738C"/>
    <w:rsid w:val="00E2759F"/>
    <w:rsid w:val="00E27700"/>
    <w:rsid w:val="00E27900"/>
    <w:rsid w:val="00E27B1D"/>
    <w:rsid w:val="00E313E0"/>
    <w:rsid w:val="00E31D92"/>
    <w:rsid w:val="00E31EB9"/>
    <w:rsid w:val="00E323D0"/>
    <w:rsid w:val="00E324C5"/>
    <w:rsid w:val="00E3283E"/>
    <w:rsid w:val="00E33584"/>
    <w:rsid w:val="00E33735"/>
    <w:rsid w:val="00E33DB2"/>
    <w:rsid w:val="00E343F3"/>
    <w:rsid w:val="00E34784"/>
    <w:rsid w:val="00E34E73"/>
    <w:rsid w:val="00E35C34"/>
    <w:rsid w:val="00E362FD"/>
    <w:rsid w:val="00E368AA"/>
    <w:rsid w:val="00E36A88"/>
    <w:rsid w:val="00E36DE2"/>
    <w:rsid w:val="00E36E34"/>
    <w:rsid w:val="00E407DF"/>
    <w:rsid w:val="00E41B1B"/>
    <w:rsid w:val="00E42141"/>
    <w:rsid w:val="00E4456D"/>
    <w:rsid w:val="00E44752"/>
    <w:rsid w:val="00E448D6"/>
    <w:rsid w:val="00E4586E"/>
    <w:rsid w:val="00E45A75"/>
    <w:rsid w:val="00E46ECF"/>
    <w:rsid w:val="00E47B6B"/>
    <w:rsid w:val="00E47C66"/>
    <w:rsid w:val="00E47ECF"/>
    <w:rsid w:val="00E5075A"/>
    <w:rsid w:val="00E50DB2"/>
    <w:rsid w:val="00E50DDB"/>
    <w:rsid w:val="00E51EFA"/>
    <w:rsid w:val="00E5204D"/>
    <w:rsid w:val="00E521E1"/>
    <w:rsid w:val="00E5230B"/>
    <w:rsid w:val="00E52D80"/>
    <w:rsid w:val="00E545D2"/>
    <w:rsid w:val="00E54EF1"/>
    <w:rsid w:val="00E55346"/>
    <w:rsid w:val="00E616FE"/>
    <w:rsid w:val="00E624D7"/>
    <w:rsid w:val="00E62776"/>
    <w:rsid w:val="00E62DE4"/>
    <w:rsid w:val="00E6392C"/>
    <w:rsid w:val="00E63CC7"/>
    <w:rsid w:val="00E646E9"/>
    <w:rsid w:val="00E648D7"/>
    <w:rsid w:val="00E651EA"/>
    <w:rsid w:val="00E6533F"/>
    <w:rsid w:val="00E66378"/>
    <w:rsid w:val="00E66B09"/>
    <w:rsid w:val="00E671D1"/>
    <w:rsid w:val="00E6765D"/>
    <w:rsid w:val="00E702DC"/>
    <w:rsid w:val="00E70353"/>
    <w:rsid w:val="00E705E5"/>
    <w:rsid w:val="00E70BF9"/>
    <w:rsid w:val="00E718BC"/>
    <w:rsid w:val="00E71BEF"/>
    <w:rsid w:val="00E72372"/>
    <w:rsid w:val="00E736B3"/>
    <w:rsid w:val="00E75942"/>
    <w:rsid w:val="00E75C00"/>
    <w:rsid w:val="00E771BA"/>
    <w:rsid w:val="00E77892"/>
    <w:rsid w:val="00E802A7"/>
    <w:rsid w:val="00E81F33"/>
    <w:rsid w:val="00E82955"/>
    <w:rsid w:val="00E82C4D"/>
    <w:rsid w:val="00E831CE"/>
    <w:rsid w:val="00E8404F"/>
    <w:rsid w:val="00E84D5F"/>
    <w:rsid w:val="00E84E96"/>
    <w:rsid w:val="00E8568F"/>
    <w:rsid w:val="00E85823"/>
    <w:rsid w:val="00E85DD4"/>
    <w:rsid w:val="00E85E4D"/>
    <w:rsid w:val="00E86F84"/>
    <w:rsid w:val="00E87235"/>
    <w:rsid w:val="00E878F2"/>
    <w:rsid w:val="00E90623"/>
    <w:rsid w:val="00E90CAE"/>
    <w:rsid w:val="00E90EC5"/>
    <w:rsid w:val="00E91BD4"/>
    <w:rsid w:val="00E91E49"/>
    <w:rsid w:val="00E92B66"/>
    <w:rsid w:val="00E94B3E"/>
    <w:rsid w:val="00E955FD"/>
    <w:rsid w:val="00E95754"/>
    <w:rsid w:val="00E95E0F"/>
    <w:rsid w:val="00E95F73"/>
    <w:rsid w:val="00E9620B"/>
    <w:rsid w:val="00E9646B"/>
    <w:rsid w:val="00E969E6"/>
    <w:rsid w:val="00E96A7E"/>
    <w:rsid w:val="00E979B8"/>
    <w:rsid w:val="00E97A9E"/>
    <w:rsid w:val="00E97DDF"/>
    <w:rsid w:val="00EA0D1C"/>
    <w:rsid w:val="00EA0D69"/>
    <w:rsid w:val="00EA11B8"/>
    <w:rsid w:val="00EA18D5"/>
    <w:rsid w:val="00EA2982"/>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B7670"/>
    <w:rsid w:val="00EC1264"/>
    <w:rsid w:val="00EC1812"/>
    <w:rsid w:val="00EC2261"/>
    <w:rsid w:val="00EC24C8"/>
    <w:rsid w:val="00EC254B"/>
    <w:rsid w:val="00EC27FE"/>
    <w:rsid w:val="00EC3B33"/>
    <w:rsid w:val="00EC3CFE"/>
    <w:rsid w:val="00EC419D"/>
    <w:rsid w:val="00EC41FE"/>
    <w:rsid w:val="00EC4543"/>
    <w:rsid w:val="00EC518E"/>
    <w:rsid w:val="00EC5F39"/>
    <w:rsid w:val="00EC7563"/>
    <w:rsid w:val="00EC757F"/>
    <w:rsid w:val="00EC7E15"/>
    <w:rsid w:val="00ED064E"/>
    <w:rsid w:val="00ED0CEE"/>
    <w:rsid w:val="00ED0DD9"/>
    <w:rsid w:val="00ED0FB5"/>
    <w:rsid w:val="00ED1142"/>
    <w:rsid w:val="00ED298F"/>
    <w:rsid w:val="00ED33E9"/>
    <w:rsid w:val="00ED3475"/>
    <w:rsid w:val="00ED40C6"/>
    <w:rsid w:val="00ED46A0"/>
    <w:rsid w:val="00ED48A9"/>
    <w:rsid w:val="00ED51B6"/>
    <w:rsid w:val="00ED5287"/>
    <w:rsid w:val="00ED55AB"/>
    <w:rsid w:val="00ED6806"/>
    <w:rsid w:val="00ED6937"/>
    <w:rsid w:val="00ED7215"/>
    <w:rsid w:val="00ED75AE"/>
    <w:rsid w:val="00EE014E"/>
    <w:rsid w:val="00EE050A"/>
    <w:rsid w:val="00EE0AC3"/>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1BDE"/>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36B"/>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06A6"/>
    <w:rsid w:val="00F21ECB"/>
    <w:rsid w:val="00F222DF"/>
    <w:rsid w:val="00F2295A"/>
    <w:rsid w:val="00F22CA9"/>
    <w:rsid w:val="00F22F6D"/>
    <w:rsid w:val="00F24527"/>
    <w:rsid w:val="00F24701"/>
    <w:rsid w:val="00F24D90"/>
    <w:rsid w:val="00F257D6"/>
    <w:rsid w:val="00F262B6"/>
    <w:rsid w:val="00F265B0"/>
    <w:rsid w:val="00F27A23"/>
    <w:rsid w:val="00F3019D"/>
    <w:rsid w:val="00F307D1"/>
    <w:rsid w:val="00F31483"/>
    <w:rsid w:val="00F31A82"/>
    <w:rsid w:val="00F32321"/>
    <w:rsid w:val="00F32459"/>
    <w:rsid w:val="00F329D1"/>
    <w:rsid w:val="00F32C18"/>
    <w:rsid w:val="00F336DC"/>
    <w:rsid w:val="00F356ED"/>
    <w:rsid w:val="00F35954"/>
    <w:rsid w:val="00F3595A"/>
    <w:rsid w:val="00F35B6B"/>
    <w:rsid w:val="00F35B93"/>
    <w:rsid w:val="00F35EC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427E"/>
    <w:rsid w:val="00F643B8"/>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0817"/>
    <w:rsid w:val="00F82323"/>
    <w:rsid w:val="00F82BC1"/>
    <w:rsid w:val="00F82D23"/>
    <w:rsid w:val="00F830B4"/>
    <w:rsid w:val="00F830CD"/>
    <w:rsid w:val="00F8314E"/>
    <w:rsid w:val="00F8360E"/>
    <w:rsid w:val="00F83B20"/>
    <w:rsid w:val="00F83BFB"/>
    <w:rsid w:val="00F84025"/>
    <w:rsid w:val="00F84CD8"/>
    <w:rsid w:val="00F85127"/>
    <w:rsid w:val="00F85E4B"/>
    <w:rsid w:val="00F8640A"/>
    <w:rsid w:val="00F865A5"/>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9741D"/>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4239"/>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6CB"/>
    <w:rsid w:val="00FF17EA"/>
    <w:rsid w:val="00FF18A1"/>
    <w:rsid w:val="00FF1F11"/>
    <w:rsid w:val="00FF2294"/>
    <w:rsid w:val="00FF29B6"/>
    <w:rsid w:val="00FF2C3F"/>
    <w:rsid w:val="00FF3AC8"/>
    <w:rsid w:val="00FF3C3B"/>
    <w:rsid w:val="00FF43C0"/>
    <w:rsid w:val="00FF59C3"/>
    <w:rsid w:val="00FF5A2F"/>
    <w:rsid w:val="00FF5B05"/>
    <w:rsid w:val="00FF7597"/>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A57"/>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463574255">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customXml/itemProps2.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C67E58-E80A-48A8-8599-36417124BBF1}">
  <ds:schemaRefs>
    <ds:schemaRef ds:uri="http://schemas.microsoft.com/sharepoint/v3/contenttype/forms"/>
  </ds:schemaRefs>
</ds:datastoreItem>
</file>

<file path=customXml/itemProps4.xml><?xml version="1.0" encoding="utf-8"?>
<ds:datastoreItem xmlns:ds="http://schemas.openxmlformats.org/officeDocument/2006/customXml" ds:itemID="{CFBE98FF-C64C-40EB-B899-A04968C5FE54}">
  <ds:schemaRefs>
    <ds:schemaRef ds:uri="http://schemas.microsoft.com/office/2006/metadata/properties"/>
    <ds:schemaRef ds:uri="http://schemas.microsoft.com/office/infopath/2007/PartnerControls"/>
    <ds:schemaRef ds:uri="a7e032f0-5c46-4653-b2af-697d933f38b9"/>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Pages>
  <Words>1692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25</cp:revision>
  <cp:lastPrinted>2023-05-23T11:56:00Z</cp:lastPrinted>
  <dcterms:created xsi:type="dcterms:W3CDTF">2026-04-27T19:31:00Z</dcterms:created>
  <dcterms:modified xsi:type="dcterms:W3CDTF">2026-04-29T11:02:00Z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