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13F5DF8D"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Pr>
          <w:rFonts w:ascii="Arial" w:hAnsi="Arial" w:cs="Arial"/>
          <w:b/>
        </w:rPr>
        <w:t xml:space="preserve"> MEETING</w:t>
      </w:r>
    </w:p>
    <w:p w14:paraId="43BFD205" w14:textId="4D3E2EC4" w:rsidR="00E5683D" w:rsidRPr="00E5683D" w:rsidRDefault="00E5683D" w:rsidP="00E5683D">
      <w:pPr>
        <w:widowControl w:val="0"/>
        <w:autoSpaceDE w:val="0"/>
        <w:autoSpaceDN w:val="0"/>
        <w:adjustRightInd w:val="0"/>
        <w:jc w:val="center"/>
        <w:rPr>
          <w:rFonts w:ascii="Arial" w:hAnsi="Arial" w:cs="Arial"/>
          <w:b/>
          <w:bCs/>
          <w:color w:val="00B050"/>
        </w:rPr>
      </w:pPr>
      <w:r>
        <w:rPr>
          <w:rFonts w:ascii="Arial" w:hAnsi="Arial" w:cs="Arial"/>
          <w:b/>
        </w:rPr>
        <w:t xml:space="preserve">Minutes of the meeting held on </w:t>
      </w:r>
      <w:r>
        <w:rPr>
          <w:rFonts w:ascii="Arial" w:hAnsi="Arial" w:cs="Arial"/>
          <w:b/>
          <w:bCs/>
        </w:rPr>
        <w:t>Thursday 24</w:t>
      </w:r>
      <w:r w:rsidRPr="00DB61FD">
        <w:rPr>
          <w:rFonts w:ascii="Arial" w:hAnsi="Arial" w:cs="Arial"/>
          <w:b/>
          <w:bCs/>
          <w:vertAlign w:val="superscript"/>
        </w:rPr>
        <w:t>th</w:t>
      </w:r>
      <w:r>
        <w:rPr>
          <w:rFonts w:ascii="Arial" w:hAnsi="Arial" w:cs="Arial"/>
          <w:b/>
          <w:bCs/>
        </w:rPr>
        <w:t xml:space="preserve"> September 2026 </w:t>
      </w:r>
      <w:r w:rsidRPr="006849EB">
        <w:rPr>
          <w:rFonts w:ascii="Arial" w:hAnsi="Arial" w:cs="Arial"/>
          <w:b/>
          <w:bCs/>
        </w:rPr>
        <w:t>at 11.00 am</w:t>
      </w:r>
      <w:r>
        <w:rPr>
          <w:rFonts w:ascii="Arial" w:hAnsi="Arial" w:cs="Arial"/>
        </w:rPr>
        <w:t xml:space="preserve"> </w:t>
      </w:r>
      <w:r w:rsidRPr="00E5683D">
        <w:rPr>
          <w:rFonts w:ascii="Arial" w:hAnsi="Arial" w:cs="Arial"/>
          <w:b/>
          <w:bCs/>
        </w:rPr>
        <w:t>using Zoom</w:t>
      </w:r>
      <w:r w:rsidRPr="00E5683D">
        <w:rPr>
          <w:rFonts w:ascii="Arial" w:hAnsi="Arial" w:cs="Arial"/>
          <w:b/>
          <w:bCs/>
          <w:color w:val="00B050"/>
        </w:rPr>
        <w:t>.</w:t>
      </w:r>
    </w:p>
    <w:p w14:paraId="0D0C118D" w14:textId="30E8E3F5" w:rsidR="00E5683D" w:rsidRDefault="00E5683D" w:rsidP="000B1724">
      <w:pPr>
        <w:widowControl w:val="0"/>
        <w:autoSpaceDE w:val="0"/>
        <w:autoSpaceDN w:val="0"/>
        <w:adjustRightInd w:val="0"/>
        <w:jc w:val="center"/>
        <w:rPr>
          <w:rFonts w:ascii="Arial" w:hAnsi="Arial" w:cs="Arial"/>
          <w:b/>
        </w:rPr>
      </w:pP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67EFB330" w14:textId="08FB784D" w:rsidR="004717AD" w:rsidRDefault="00E5683D" w:rsidP="000B1724">
      <w:pPr>
        <w:widowControl w:val="0"/>
        <w:autoSpaceDE w:val="0"/>
        <w:autoSpaceDN w:val="0"/>
        <w:adjustRightInd w:val="0"/>
        <w:rPr>
          <w:rFonts w:ascii="Arial" w:hAnsi="Arial" w:cs="Arial"/>
        </w:rPr>
      </w:pPr>
      <w:r>
        <w:rPr>
          <w:rFonts w:ascii="Arial" w:hAnsi="Arial" w:cs="Arial"/>
          <w:b/>
          <w:bCs/>
        </w:rPr>
        <w:t>Present</w:t>
      </w:r>
      <w:r w:rsidR="000B1724" w:rsidRPr="005E7713">
        <w:rPr>
          <w:rFonts w:ascii="Arial" w:hAnsi="Arial" w:cs="Arial"/>
          <w:b/>
          <w:bCs/>
        </w:rPr>
        <w:t>:</w:t>
      </w:r>
      <w:r w:rsidR="000B1724" w:rsidRPr="005E7713">
        <w:rPr>
          <w:rFonts w:ascii="Arial" w:hAnsi="Arial" w:cs="Arial"/>
        </w:rPr>
        <w:t xml:space="preserve"> Cllrs </w:t>
      </w:r>
      <w:r w:rsidR="00721C73" w:rsidRPr="005E7713">
        <w:rPr>
          <w:rFonts w:ascii="Arial" w:hAnsi="Arial" w:cs="Arial"/>
        </w:rPr>
        <w:t xml:space="preserve">Richard Abery, </w:t>
      </w:r>
      <w:r w:rsidR="000B1724" w:rsidRPr="005E7713">
        <w:rPr>
          <w:rFonts w:ascii="Arial" w:hAnsi="Arial" w:cs="Arial"/>
        </w:rPr>
        <w:t>Anne Butler, Ian Carman</w:t>
      </w:r>
      <w:r>
        <w:rPr>
          <w:rFonts w:ascii="Arial" w:hAnsi="Arial" w:cs="Arial"/>
        </w:rPr>
        <w:t xml:space="preserve"> (Vice Chair)</w:t>
      </w:r>
      <w:r w:rsidR="00D71B8C" w:rsidRPr="005E7713">
        <w:rPr>
          <w:rFonts w:ascii="Arial" w:hAnsi="Arial" w:cs="Arial"/>
        </w:rPr>
        <w:t>,</w:t>
      </w:r>
      <w:r w:rsidR="00071153" w:rsidRPr="005E7713">
        <w:rPr>
          <w:rFonts w:ascii="Arial" w:hAnsi="Arial" w:cs="Arial"/>
        </w:rPr>
        <w:t xml:space="preserve"> Danny Cunningham,</w:t>
      </w:r>
      <w:r w:rsidR="000B1724" w:rsidRPr="005E7713">
        <w:rPr>
          <w:rFonts w:ascii="Arial" w:hAnsi="Arial" w:cs="Arial"/>
        </w:rPr>
        <w:t xml:space="preserve"> Richard Pearson</w:t>
      </w:r>
      <w:r w:rsidR="00632C75" w:rsidRPr="005E7713">
        <w:rPr>
          <w:rFonts w:ascii="Arial" w:hAnsi="Arial" w:cs="Arial"/>
        </w:rPr>
        <w:t>,</w:t>
      </w:r>
      <w:r w:rsidR="000B1724" w:rsidRPr="005E7713">
        <w:rPr>
          <w:rFonts w:ascii="Arial" w:hAnsi="Arial" w:cs="Arial"/>
        </w:rPr>
        <w:t xml:space="preserve"> Phil Winsor</w:t>
      </w:r>
      <w:r>
        <w:rPr>
          <w:rFonts w:ascii="Arial" w:hAnsi="Arial" w:cs="Arial"/>
        </w:rPr>
        <w:t>. Also,</w:t>
      </w:r>
      <w:r w:rsidR="000B1724" w:rsidRPr="005E7713">
        <w:rPr>
          <w:rFonts w:ascii="Arial" w:hAnsi="Arial" w:cs="Arial"/>
        </w:rPr>
        <w:t xml:space="preserve"> Alan Mills</w:t>
      </w:r>
      <w:r>
        <w:rPr>
          <w:rFonts w:ascii="Arial" w:hAnsi="Arial" w:cs="Arial"/>
        </w:rPr>
        <w:t>, Shar Roselman (Town Clerk), and Abi Bassett (Deputy Clerk)</w:t>
      </w:r>
      <w:r w:rsidR="005E7713">
        <w:rPr>
          <w:rFonts w:ascii="Arial" w:hAnsi="Arial" w:cs="Arial"/>
        </w:rPr>
        <w:t>.</w:t>
      </w:r>
    </w:p>
    <w:p w14:paraId="6EDFBEBA" w14:textId="77777777" w:rsidR="0057443A" w:rsidRDefault="0057443A" w:rsidP="000B1724">
      <w:pPr>
        <w:widowControl w:val="0"/>
        <w:autoSpaceDE w:val="0"/>
        <w:autoSpaceDN w:val="0"/>
        <w:adjustRightInd w:val="0"/>
        <w:rPr>
          <w:rFonts w:ascii="Arial" w:hAnsi="Arial" w:cs="Arial"/>
        </w:rPr>
      </w:pPr>
    </w:p>
    <w:p w14:paraId="401563C2" w14:textId="5F9E1F80"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DB61FD">
        <w:rPr>
          <w:rFonts w:ascii="Arial" w:hAnsi="Arial" w:cs="Arial"/>
          <w:b/>
          <w:bCs/>
        </w:rPr>
        <w:t>SEPT</w:t>
      </w:r>
      <w:r w:rsidR="00FB2F7B">
        <w:rPr>
          <w:rFonts w:ascii="Arial" w:hAnsi="Arial" w:cs="Arial"/>
          <w:b/>
          <w:bCs/>
        </w:rPr>
        <w:t xml:space="preserve"> 2026</w:t>
      </w:r>
      <w:r w:rsidRPr="00EB554D">
        <w:rPr>
          <w:rFonts w:ascii="Arial" w:hAnsi="Arial" w:cs="Arial"/>
          <w:b/>
          <w:bCs/>
        </w:rPr>
        <w:t>/NPIG:</w:t>
      </w:r>
      <w:r w:rsidRPr="00EB554D">
        <w:rPr>
          <w:rFonts w:ascii="Arial" w:hAnsi="Arial" w:cs="Arial"/>
          <w:b/>
          <w:bCs/>
        </w:rPr>
        <w:tab/>
        <w:t xml:space="preserve">APOLOGIES FOR ABSENCE </w:t>
      </w:r>
    </w:p>
    <w:p w14:paraId="2AD8A51E" w14:textId="6B80EC53" w:rsidR="000B1724" w:rsidRPr="00E946A5" w:rsidRDefault="00E5683D" w:rsidP="000B1724">
      <w:pPr>
        <w:widowControl w:val="0"/>
        <w:autoSpaceDE w:val="0"/>
        <w:autoSpaceDN w:val="0"/>
        <w:adjustRightInd w:val="0"/>
        <w:rPr>
          <w:rFonts w:ascii="Arial" w:hAnsi="Arial" w:cs="Arial"/>
          <w:b/>
        </w:rPr>
      </w:pPr>
      <w:r>
        <w:rPr>
          <w:rFonts w:ascii="Arial" w:hAnsi="Arial" w:cs="Arial"/>
          <w:bCs/>
        </w:rPr>
        <w:t>A</w:t>
      </w:r>
      <w:r w:rsidR="000B1724" w:rsidRPr="00EB554D">
        <w:rPr>
          <w:rFonts w:ascii="Arial" w:hAnsi="Arial" w:cs="Arial"/>
          <w:bCs/>
        </w:rPr>
        <w:t>pologies for absence</w:t>
      </w:r>
      <w:r>
        <w:rPr>
          <w:rFonts w:ascii="Arial" w:hAnsi="Arial" w:cs="Arial"/>
          <w:bCs/>
        </w:rPr>
        <w:t xml:space="preserve"> were received from Cllr Henderson.</w:t>
      </w:r>
    </w:p>
    <w:p w14:paraId="54432A91" w14:textId="77777777" w:rsidR="000B1724" w:rsidRPr="00EB554D" w:rsidRDefault="000B1724" w:rsidP="000B1724">
      <w:pPr>
        <w:rPr>
          <w:rFonts w:ascii="Arial" w:hAnsi="Arial" w:cs="Arial"/>
        </w:rPr>
      </w:pPr>
    </w:p>
    <w:p w14:paraId="2FC4DF22" w14:textId="3D7D190F"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DB61FD">
        <w:rPr>
          <w:rFonts w:ascii="Arial" w:hAnsi="Arial" w:cs="Arial"/>
          <w:b/>
          <w:bCs/>
        </w:rPr>
        <w:t>SEPT</w:t>
      </w:r>
      <w:r w:rsidR="00FB2F7B">
        <w:rPr>
          <w:rFonts w:ascii="Arial" w:hAnsi="Arial" w:cs="Arial"/>
          <w:b/>
          <w:bCs/>
        </w:rPr>
        <w:t xml:space="preserve"> 2026</w:t>
      </w:r>
      <w:r w:rsidRPr="00EB554D">
        <w:rPr>
          <w:rFonts w:ascii="Arial" w:hAnsi="Arial" w:cs="Arial"/>
          <w:b/>
          <w:bCs/>
        </w:rPr>
        <w:t>/NPIG:</w:t>
      </w:r>
      <w:r w:rsidRPr="00EB554D">
        <w:rPr>
          <w:rFonts w:ascii="Arial" w:hAnsi="Arial" w:cs="Arial"/>
          <w:b/>
          <w:bCs/>
        </w:rPr>
        <w:tab/>
        <w:t>MINUTES OF THE LAST MEETING</w:t>
      </w:r>
    </w:p>
    <w:p w14:paraId="53DDFFF1" w14:textId="76AF0D19" w:rsidR="000B1724" w:rsidRPr="007B68EE" w:rsidRDefault="000B1724" w:rsidP="000B1724">
      <w:pPr>
        <w:widowControl w:val="0"/>
        <w:autoSpaceDE w:val="0"/>
        <w:autoSpaceDN w:val="0"/>
        <w:adjustRightInd w:val="0"/>
        <w:rPr>
          <w:rFonts w:ascii="Arial" w:hAnsi="Arial" w:cs="Arial"/>
          <w:b/>
        </w:rPr>
      </w:pPr>
      <w:r w:rsidRPr="00EB554D">
        <w:rPr>
          <w:rFonts w:ascii="Arial" w:hAnsi="Arial" w:cs="Arial"/>
          <w:bCs/>
        </w:rPr>
        <w:t>The minutes of th</w:t>
      </w:r>
      <w:r>
        <w:rPr>
          <w:rFonts w:ascii="Arial" w:hAnsi="Arial" w:cs="Arial"/>
          <w:bCs/>
        </w:rPr>
        <w:t xml:space="preserve">e NPIG meeting held on </w:t>
      </w:r>
      <w:r w:rsidR="00C8556F">
        <w:rPr>
          <w:rFonts w:ascii="Arial" w:hAnsi="Arial" w:cs="Arial"/>
          <w:bCs/>
        </w:rPr>
        <w:t xml:space="preserve">Thursday </w:t>
      </w:r>
      <w:r w:rsidR="00DB61FD">
        <w:rPr>
          <w:rFonts w:ascii="Arial" w:hAnsi="Arial" w:cs="Arial"/>
          <w:bCs/>
        </w:rPr>
        <w:t>21</w:t>
      </w:r>
      <w:r w:rsidR="00DB61FD" w:rsidRPr="00DB61FD">
        <w:rPr>
          <w:rFonts w:ascii="Arial" w:hAnsi="Arial" w:cs="Arial"/>
          <w:bCs/>
          <w:vertAlign w:val="superscript"/>
        </w:rPr>
        <w:t>st</w:t>
      </w:r>
      <w:r w:rsidR="00DB61FD">
        <w:rPr>
          <w:rFonts w:ascii="Arial" w:hAnsi="Arial" w:cs="Arial"/>
          <w:bCs/>
        </w:rPr>
        <w:t xml:space="preserve"> May 2026</w:t>
      </w:r>
      <w:r w:rsidR="00E5683D">
        <w:rPr>
          <w:rFonts w:ascii="Arial" w:hAnsi="Arial" w:cs="Arial"/>
          <w:bCs/>
        </w:rPr>
        <w:t xml:space="preserve"> were received and agreed.</w:t>
      </w:r>
    </w:p>
    <w:p w14:paraId="5772F745" w14:textId="77777777" w:rsidR="00DF5F6E" w:rsidRDefault="00DF5F6E" w:rsidP="000B1724">
      <w:pPr>
        <w:widowControl w:val="0"/>
        <w:autoSpaceDE w:val="0"/>
        <w:autoSpaceDN w:val="0"/>
        <w:adjustRightInd w:val="0"/>
        <w:rPr>
          <w:rFonts w:ascii="Arial" w:hAnsi="Arial" w:cs="Arial"/>
          <w:bCs/>
        </w:rPr>
      </w:pPr>
    </w:p>
    <w:p w14:paraId="393DB3B8" w14:textId="777618DC" w:rsidR="00DF5F6E" w:rsidRDefault="00DF5F6E" w:rsidP="000B1724">
      <w:pPr>
        <w:widowControl w:val="0"/>
        <w:autoSpaceDE w:val="0"/>
        <w:autoSpaceDN w:val="0"/>
        <w:adjustRightInd w:val="0"/>
        <w:rPr>
          <w:rFonts w:ascii="Arial" w:hAnsi="Arial" w:cs="Arial"/>
          <w:b/>
        </w:rPr>
      </w:pPr>
      <w:r w:rsidRPr="00DF5F6E">
        <w:rPr>
          <w:rFonts w:ascii="Arial" w:hAnsi="Arial" w:cs="Arial"/>
          <w:b/>
        </w:rPr>
        <w:t xml:space="preserve">ITEM 3 </w:t>
      </w:r>
      <w:r w:rsidR="00DB61FD">
        <w:rPr>
          <w:rFonts w:ascii="Arial" w:hAnsi="Arial" w:cs="Arial"/>
          <w:b/>
        </w:rPr>
        <w:t>SEPT</w:t>
      </w:r>
      <w:r w:rsidRPr="00DF5F6E">
        <w:rPr>
          <w:rFonts w:ascii="Arial" w:hAnsi="Arial" w:cs="Arial"/>
          <w:b/>
        </w:rPr>
        <w:t xml:space="preserve"> 2026/NPIG:</w:t>
      </w:r>
      <w:r>
        <w:rPr>
          <w:rFonts w:ascii="Arial" w:hAnsi="Arial" w:cs="Arial"/>
          <w:bCs/>
        </w:rPr>
        <w:t xml:space="preserve"> </w:t>
      </w:r>
      <w:r w:rsidRPr="00DF5F6E">
        <w:rPr>
          <w:rFonts w:ascii="Arial" w:hAnsi="Arial" w:cs="Arial"/>
          <w:b/>
        </w:rPr>
        <w:t>QUESTIONS FROM THE PUBLIC</w:t>
      </w:r>
    </w:p>
    <w:p w14:paraId="66C81F10" w14:textId="5592FE2D" w:rsidR="008E79F9" w:rsidRPr="008E79F9" w:rsidRDefault="00E5683D" w:rsidP="008E79F9">
      <w:pPr>
        <w:widowControl w:val="0"/>
        <w:autoSpaceDE w:val="0"/>
        <w:autoSpaceDN w:val="0"/>
        <w:adjustRightInd w:val="0"/>
        <w:rPr>
          <w:rFonts w:ascii="Arial" w:hAnsi="Arial" w:cs="Arial"/>
          <w:bCs/>
        </w:rPr>
      </w:pPr>
      <w:r>
        <w:rPr>
          <w:rFonts w:ascii="Arial" w:hAnsi="Arial" w:cs="Arial"/>
          <w:bCs/>
        </w:rPr>
        <w:t xml:space="preserve">There were no </w:t>
      </w:r>
      <w:r w:rsidR="00DF5F6E">
        <w:rPr>
          <w:rFonts w:ascii="Arial" w:hAnsi="Arial" w:cs="Arial"/>
          <w:bCs/>
        </w:rPr>
        <w:t>questions or statements from members of the public.</w:t>
      </w:r>
    </w:p>
    <w:p w14:paraId="34579AA4" w14:textId="77777777" w:rsidR="004866E4" w:rsidRPr="00C15A7F" w:rsidRDefault="004866E4" w:rsidP="00835272">
      <w:pPr>
        <w:widowControl w:val="0"/>
        <w:autoSpaceDE w:val="0"/>
        <w:autoSpaceDN w:val="0"/>
        <w:adjustRightInd w:val="0"/>
        <w:ind w:left="1440"/>
        <w:rPr>
          <w:rFonts w:ascii="Arial" w:hAnsi="Arial" w:cs="Arial"/>
        </w:rPr>
      </w:pPr>
    </w:p>
    <w:p w14:paraId="03CCD78B" w14:textId="3286D2F9" w:rsidR="005722BF" w:rsidRDefault="000506AC" w:rsidP="006C1613">
      <w:pPr>
        <w:widowControl w:val="0"/>
        <w:autoSpaceDE w:val="0"/>
        <w:autoSpaceDN w:val="0"/>
        <w:adjustRightInd w:val="0"/>
        <w:rPr>
          <w:rFonts w:ascii="Arial" w:hAnsi="Arial" w:cs="Arial"/>
          <w:b/>
          <w:bCs/>
        </w:rPr>
      </w:pPr>
      <w:r>
        <w:rPr>
          <w:rFonts w:ascii="Arial" w:hAnsi="Arial" w:cs="Arial"/>
          <w:b/>
          <w:bCs/>
        </w:rPr>
        <w:t xml:space="preserve">ITEM </w:t>
      </w:r>
      <w:r w:rsidR="00DF5F6E">
        <w:rPr>
          <w:rFonts w:ascii="Arial" w:hAnsi="Arial" w:cs="Arial"/>
          <w:b/>
          <w:bCs/>
        </w:rPr>
        <w:t>4</w:t>
      </w:r>
      <w:r>
        <w:rPr>
          <w:rFonts w:ascii="Arial" w:hAnsi="Arial" w:cs="Arial"/>
          <w:b/>
          <w:bCs/>
        </w:rPr>
        <w:t xml:space="preserve"> </w:t>
      </w:r>
      <w:r w:rsidR="00DB61FD">
        <w:rPr>
          <w:rFonts w:ascii="Arial" w:hAnsi="Arial" w:cs="Arial"/>
          <w:b/>
          <w:bCs/>
        </w:rPr>
        <w:t>SEPT</w:t>
      </w:r>
      <w:r w:rsidR="00FB2F7B">
        <w:rPr>
          <w:rFonts w:ascii="Arial" w:hAnsi="Arial" w:cs="Arial"/>
          <w:b/>
          <w:bCs/>
        </w:rPr>
        <w:t xml:space="preserve"> 2026</w:t>
      </w:r>
      <w:r w:rsidR="00324DF7">
        <w:rPr>
          <w:rFonts w:ascii="Arial" w:hAnsi="Arial" w:cs="Arial"/>
          <w:b/>
          <w:bCs/>
        </w:rPr>
        <w:t>/NPIG:</w:t>
      </w:r>
      <w:r w:rsidR="00324DF7">
        <w:rPr>
          <w:rFonts w:ascii="Arial" w:hAnsi="Arial" w:cs="Arial"/>
          <w:b/>
          <w:bCs/>
        </w:rPr>
        <w:tab/>
      </w:r>
      <w:r w:rsidR="005722BF">
        <w:rPr>
          <w:rFonts w:ascii="Arial" w:hAnsi="Arial" w:cs="Arial"/>
          <w:b/>
          <w:bCs/>
        </w:rPr>
        <w:t xml:space="preserve">IMPLEMENTATION OF NEIGHBOURHOOD PLAN v3. </w:t>
      </w:r>
    </w:p>
    <w:p w14:paraId="10F9D09F" w14:textId="77777777" w:rsidR="005722BF" w:rsidRDefault="005722BF" w:rsidP="006C1613">
      <w:pPr>
        <w:widowControl w:val="0"/>
        <w:autoSpaceDE w:val="0"/>
        <w:autoSpaceDN w:val="0"/>
        <w:adjustRightInd w:val="0"/>
        <w:rPr>
          <w:rFonts w:ascii="Arial" w:hAnsi="Arial" w:cs="Arial"/>
          <w:b/>
          <w:bCs/>
        </w:rPr>
      </w:pPr>
    </w:p>
    <w:p w14:paraId="2AD6D3A0" w14:textId="3F6503D9" w:rsidR="000C579A" w:rsidRDefault="00DF5F6E" w:rsidP="00363B98">
      <w:pPr>
        <w:widowControl w:val="0"/>
        <w:autoSpaceDE w:val="0"/>
        <w:autoSpaceDN w:val="0"/>
        <w:adjustRightInd w:val="0"/>
        <w:rPr>
          <w:rFonts w:ascii="Arial" w:hAnsi="Arial" w:cs="Arial"/>
        </w:rPr>
      </w:pPr>
      <w:r>
        <w:rPr>
          <w:rFonts w:ascii="Arial" w:hAnsi="Arial" w:cs="Arial"/>
          <w:b/>
          <w:bCs/>
        </w:rPr>
        <w:t>4</w:t>
      </w:r>
      <w:r w:rsidR="005722BF">
        <w:rPr>
          <w:rFonts w:ascii="Arial" w:hAnsi="Arial" w:cs="Arial"/>
          <w:b/>
          <w:bCs/>
        </w:rPr>
        <w:t>.1</w:t>
      </w:r>
      <w:r w:rsidR="005722BF">
        <w:rPr>
          <w:rFonts w:ascii="Arial" w:hAnsi="Arial" w:cs="Arial"/>
          <w:b/>
          <w:bCs/>
        </w:rPr>
        <w:tab/>
      </w:r>
      <w:r w:rsidR="00324DF7">
        <w:rPr>
          <w:rFonts w:ascii="Arial" w:hAnsi="Arial" w:cs="Arial"/>
          <w:b/>
          <w:bCs/>
        </w:rPr>
        <w:t>MEETING</w:t>
      </w:r>
      <w:r w:rsidR="00DF6853">
        <w:rPr>
          <w:rFonts w:ascii="Arial" w:hAnsi="Arial" w:cs="Arial"/>
          <w:b/>
          <w:bCs/>
        </w:rPr>
        <w:t>S</w:t>
      </w:r>
      <w:r w:rsidR="00324DF7">
        <w:rPr>
          <w:rFonts w:ascii="Arial" w:hAnsi="Arial" w:cs="Arial"/>
          <w:b/>
          <w:bCs/>
        </w:rPr>
        <w:t xml:space="preserve"> WITH </w:t>
      </w:r>
      <w:r w:rsidR="00DF6853">
        <w:rPr>
          <w:rFonts w:ascii="Arial" w:hAnsi="Arial" w:cs="Arial"/>
          <w:b/>
          <w:bCs/>
        </w:rPr>
        <w:t>DEVELOPERS</w:t>
      </w:r>
      <w:r w:rsidR="006C1613">
        <w:rPr>
          <w:rFonts w:ascii="Arial" w:hAnsi="Arial" w:cs="Arial"/>
          <w:b/>
          <w:bCs/>
        </w:rPr>
        <w:br/>
      </w:r>
    </w:p>
    <w:p w14:paraId="27EB4922" w14:textId="12E25B13" w:rsidR="00241026" w:rsidRDefault="00DF5F6E" w:rsidP="00363B98">
      <w:pPr>
        <w:widowControl w:val="0"/>
        <w:autoSpaceDE w:val="0"/>
        <w:autoSpaceDN w:val="0"/>
        <w:adjustRightInd w:val="0"/>
        <w:rPr>
          <w:rFonts w:ascii="Arial" w:hAnsi="Arial" w:cs="Arial"/>
        </w:rPr>
      </w:pPr>
      <w:r>
        <w:rPr>
          <w:rFonts w:ascii="Arial" w:hAnsi="Arial" w:cs="Arial"/>
          <w:b/>
          <w:bCs/>
        </w:rPr>
        <w:t>4</w:t>
      </w:r>
      <w:r w:rsidR="000C579A" w:rsidRPr="000C579A">
        <w:rPr>
          <w:rFonts w:ascii="Arial" w:hAnsi="Arial" w:cs="Arial"/>
          <w:b/>
          <w:bCs/>
        </w:rPr>
        <w:t>.1.1</w:t>
      </w:r>
      <w:r w:rsidR="000C579A">
        <w:rPr>
          <w:rFonts w:ascii="Arial" w:hAnsi="Arial" w:cs="Arial"/>
        </w:rPr>
        <w:t xml:space="preserve"> </w:t>
      </w:r>
      <w:r w:rsidR="00C34475">
        <w:rPr>
          <w:rFonts w:ascii="Arial" w:hAnsi="Arial" w:cs="Arial"/>
        </w:rPr>
        <w:t>T</w:t>
      </w:r>
      <w:r w:rsidR="00E5683D">
        <w:rPr>
          <w:rFonts w:ascii="Arial" w:hAnsi="Arial" w:cs="Arial"/>
        </w:rPr>
        <w:t>he working group</w:t>
      </w:r>
      <w:r w:rsidR="00C34475">
        <w:rPr>
          <w:rFonts w:ascii="Arial" w:hAnsi="Arial" w:cs="Arial"/>
        </w:rPr>
        <w:t xml:space="preserve"> receive</w:t>
      </w:r>
      <w:r w:rsidR="00E5683D">
        <w:rPr>
          <w:rFonts w:ascii="Arial" w:hAnsi="Arial" w:cs="Arial"/>
        </w:rPr>
        <w:t>d</w:t>
      </w:r>
      <w:r w:rsidR="00C34475">
        <w:rPr>
          <w:rFonts w:ascii="Arial" w:hAnsi="Arial" w:cs="Arial"/>
        </w:rPr>
        <w:t xml:space="preserve"> notes of a meeting with Bloor Homes, held on 28</w:t>
      </w:r>
      <w:r w:rsidR="00C34475" w:rsidRPr="00C34475">
        <w:rPr>
          <w:rFonts w:ascii="Arial" w:hAnsi="Arial" w:cs="Arial"/>
          <w:vertAlign w:val="superscript"/>
        </w:rPr>
        <w:t>th</w:t>
      </w:r>
      <w:r w:rsidR="00C34475">
        <w:rPr>
          <w:rFonts w:ascii="Arial" w:hAnsi="Arial" w:cs="Arial"/>
        </w:rPr>
        <w:t xml:space="preserve"> May</w:t>
      </w:r>
      <w:r w:rsidR="002F7229">
        <w:rPr>
          <w:rFonts w:ascii="Arial" w:hAnsi="Arial" w:cs="Arial"/>
        </w:rPr>
        <w:t>.</w:t>
      </w:r>
      <w:r w:rsidR="00E5683D">
        <w:rPr>
          <w:rFonts w:ascii="Arial" w:hAnsi="Arial" w:cs="Arial"/>
        </w:rPr>
        <w:t xml:space="preserve"> </w:t>
      </w:r>
      <w:r w:rsidR="002C0343">
        <w:rPr>
          <w:rFonts w:ascii="Arial" w:hAnsi="Arial" w:cs="Arial"/>
        </w:rPr>
        <w:t xml:space="preserve">The Clerk advised that </w:t>
      </w:r>
      <w:r w:rsidR="002C0343" w:rsidRPr="002C0343">
        <w:rPr>
          <w:rFonts w:ascii="Arial" w:hAnsi="Arial" w:cs="Arial"/>
        </w:rPr>
        <w:t xml:space="preserve">Bloor Homes </w:t>
      </w:r>
      <w:r w:rsidR="00521134">
        <w:rPr>
          <w:rFonts w:ascii="Arial" w:hAnsi="Arial" w:cs="Arial"/>
        </w:rPr>
        <w:t>had been</w:t>
      </w:r>
      <w:r w:rsidR="002C0343" w:rsidRPr="002C0343">
        <w:rPr>
          <w:rFonts w:ascii="Arial" w:hAnsi="Arial" w:cs="Arial"/>
        </w:rPr>
        <w:t xml:space="preserve"> scheduled to build the bridge</w:t>
      </w:r>
      <w:r w:rsidR="00521134">
        <w:rPr>
          <w:rFonts w:ascii="Arial" w:hAnsi="Arial" w:cs="Arial"/>
        </w:rPr>
        <w:t xml:space="preserve"> crossing the A509/422</w:t>
      </w:r>
      <w:r w:rsidR="002C0343" w:rsidRPr="002C0343">
        <w:rPr>
          <w:rFonts w:ascii="Arial" w:hAnsi="Arial" w:cs="Arial"/>
        </w:rPr>
        <w:t xml:space="preserve"> in November, but this has been delayed with no new date provided. Land, associated works, and funding will not be transferred until after the bridge is completed.</w:t>
      </w:r>
    </w:p>
    <w:p w14:paraId="140D18CF" w14:textId="77777777" w:rsidR="000C579A" w:rsidRDefault="000C579A" w:rsidP="000C579A">
      <w:pPr>
        <w:widowControl w:val="0"/>
        <w:autoSpaceDE w:val="0"/>
        <w:autoSpaceDN w:val="0"/>
        <w:adjustRightInd w:val="0"/>
        <w:ind w:left="1440"/>
        <w:rPr>
          <w:rFonts w:ascii="Arial" w:hAnsi="Arial" w:cs="Arial"/>
        </w:rPr>
      </w:pPr>
    </w:p>
    <w:p w14:paraId="487AECF8" w14:textId="5EFA1D9F" w:rsidR="000C579A" w:rsidRPr="002C0343" w:rsidRDefault="00DF5F6E" w:rsidP="00363B98">
      <w:pPr>
        <w:widowControl w:val="0"/>
        <w:autoSpaceDE w:val="0"/>
        <w:autoSpaceDN w:val="0"/>
        <w:adjustRightInd w:val="0"/>
        <w:rPr>
          <w:rFonts w:ascii="Arial" w:hAnsi="Arial" w:cs="Arial"/>
        </w:rPr>
      </w:pPr>
      <w:r w:rsidRPr="002C0343">
        <w:rPr>
          <w:rFonts w:ascii="Arial" w:hAnsi="Arial" w:cs="Arial"/>
          <w:b/>
          <w:bCs/>
        </w:rPr>
        <w:t>4</w:t>
      </w:r>
      <w:r w:rsidR="000C579A" w:rsidRPr="002C0343">
        <w:rPr>
          <w:rFonts w:ascii="Arial" w:hAnsi="Arial" w:cs="Arial"/>
          <w:b/>
          <w:bCs/>
        </w:rPr>
        <w:t xml:space="preserve">.1.2 </w:t>
      </w:r>
      <w:r w:rsidR="00C34475" w:rsidRPr="002C0343">
        <w:rPr>
          <w:rFonts w:ascii="Arial" w:hAnsi="Arial" w:cs="Arial"/>
        </w:rPr>
        <w:t>T</w:t>
      </w:r>
      <w:r w:rsidR="002C0343" w:rsidRPr="002C0343">
        <w:rPr>
          <w:rFonts w:ascii="Arial" w:hAnsi="Arial" w:cs="Arial"/>
        </w:rPr>
        <w:t>he working group</w:t>
      </w:r>
      <w:r w:rsidR="00C34475" w:rsidRPr="002C0343">
        <w:rPr>
          <w:rFonts w:ascii="Arial" w:hAnsi="Arial" w:cs="Arial"/>
        </w:rPr>
        <w:t xml:space="preserve"> receive</w:t>
      </w:r>
      <w:r w:rsidR="002C0343" w:rsidRPr="002C0343">
        <w:rPr>
          <w:rFonts w:ascii="Arial" w:hAnsi="Arial" w:cs="Arial"/>
        </w:rPr>
        <w:t>d</w:t>
      </w:r>
      <w:r w:rsidR="00C34475" w:rsidRPr="002C0343">
        <w:rPr>
          <w:rFonts w:ascii="Arial" w:hAnsi="Arial" w:cs="Arial"/>
        </w:rPr>
        <w:t xml:space="preserve"> a spreadsheet showing all planning applications relating to the Tickford Field discharging of conditions. Approval of these conditions is the trigger for the release of the s.106 funding. </w:t>
      </w:r>
      <w:r w:rsidR="002C0343" w:rsidRPr="002C0343">
        <w:rPr>
          <w:rFonts w:ascii="Arial" w:hAnsi="Arial" w:cs="Arial"/>
        </w:rPr>
        <w:t>The Clerk advised the meeting that a formal letter had been sent to Councillor Carr and MP Chris Curtis urging the planning department to progress full approval as quickly as possible. Attempts to contact Vistry regarding two refused discharge of planning conditions ha</w:t>
      </w:r>
      <w:r w:rsidR="00521134">
        <w:rPr>
          <w:rFonts w:ascii="Arial" w:hAnsi="Arial" w:cs="Arial"/>
        </w:rPr>
        <w:t>d</w:t>
      </w:r>
      <w:r w:rsidR="002C0343" w:rsidRPr="002C0343">
        <w:rPr>
          <w:rFonts w:ascii="Arial" w:hAnsi="Arial" w:cs="Arial"/>
        </w:rPr>
        <w:t xml:space="preserve"> been unsuccessful</w:t>
      </w:r>
      <w:r w:rsidR="00521134">
        <w:rPr>
          <w:rFonts w:ascii="Arial" w:hAnsi="Arial" w:cs="Arial"/>
        </w:rPr>
        <w:t xml:space="preserve"> at the date of the </w:t>
      </w:r>
      <w:r w:rsidR="00235B3B">
        <w:rPr>
          <w:rFonts w:ascii="Arial" w:hAnsi="Arial" w:cs="Arial"/>
        </w:rPr>
        <w:t>meeting but</w:t>
      </w:r>
      <w:r w:rsidR="00521134">
        <w:rPr>
          <w:rFonts w:ascii="Arial" w:hAnsi="Arial" w:cs="Arial"/>
        </w:rPr>
        <w:t xml:space="preserve"> post meeting the Town Clerk has had correspondence from Vistry which indicates that they are attempting to get MKCC to agree all outstanding planning applications at one time, and show no signs of withdrawing from the project now. </w:t>
      </w:r>
    </w:p>
    <w:p w14:paraId="6154DAC1" w14:textId="77777777" w:rsidR="00E147DC" w:rsidRDefault="00E147DC" w:rsidP="000C579A">
      <w:pPr>
        <w:widowControl w:val="0"/>
        <w:autoSpaceDE w:val="0"/>
        <w:autoSpaceDN w:val="0"/>
        <w:adjustRightInd w:val="0"/>
        <w:ind w:left="1440"/>
        <w:rPr>
          <w:rFonts w:ascii="Arial" w:hAnsi="Arial" w:cs="Arial"/>
          <w:b/>
          <w:bCs/>
        </w:rPr>
      </w:pPr>
    </w:p>
    <w:p w14:paraId="682963E4" w14:textId="3A70E17B" w:rsidR="00E147DC" w:rsidRDefault="00E147DC" w:rsidP="00363B98">
      <w:pPr>
        <w:widowControl w:val="0"/>
        <w:autoSpaceDE w:val="0"/>
        <w:autoSpaceDN w:val="0"/>
        <w:adjustRightInd w:val="0"/>
        <w:rPr>
          <w:rFonts w:ascii="Arial" w:hAnsi="Arial" w:cs="Arial"/>
        </w:rPr>
      </w:pPr>
      <w:r w:rsidRPr="002C0343">
        <w:rPr>
          <w:rFonts w:ascii="Arial" w:hAnsi="Arial" w:cs="Arial"/>
          <w:b/>
          <w:bCs/>
        </w:rPr>
        <w:t>4.1.3</w:t>
      </w:r>
      <w:r w:rsidRPr="002C0343">
        <w:rPr>
          <w:rFonts w:ascii="Arial" w:hAnsi="Arial" w:cs="Arial"/>
        </w:rPr>
        <w:t xml:space="preserve"> </w:t>
      </w:r>
      <w:r w:rsidR="00C34475" w:rsidRPr="002C0343">
        <w:rPr>
          <w:rFonts w:ascii="Arial" w:hAnsi="Arial" w:cs="Arial"/>
        </w:rPr>
        <w:t>T</w:t>
      </w:r>
      <w:r w:rsidR="002C0343" w:rsidRPr="002C0343">
        <w:rPr>
          <w:rFonts w:ascii="Arial" w:hAnsi="Arial" w:cs="Arial"/>
        </w:rPr>
        <w:t>he working group</w:t>
      </w:r>
      <w:r w:rsidR="00C34475" w:rsidRPr="002C0343">
        <w:rPr>
          <w:rFonts w:ascii="Arial" w:hAnsi="Arial" w:cs="Arial"/>
        </w:rPr>
        <w:t xml:space="preserve"> note</w:t>
      </w:r>
      <w:r w:rsidR="002C0343" w:rsidRPr="002C0343">
        <w:rPr>
          <w:rFonts w:ascii="Arial" w:hAnsi="Arial" w:cs="Arial"/>
        </w:rPr>
        <w:t>d</w:t>
      </w:r>
      <w:r w:rsidR="00C34475" w:rsidRPr="002C0343">
        <w:rPr>
          <w:rFonts w:ascii="Arial" w:hAnsi="Arial" w:cs="Arial"/>
        </w:rPr>
        <w:t xml:space="preserve"> that a meeting has been requested with Berkeley St Joseph</w:t>
      </w:r>
      <w:r w:rsidR="002C0343" w:rsidRPr="002C0343">
        <w:rPr>
          <w:rFonts w:ascii="Arial" w:hAnsi="Arial" w:cs="Arial"/>
        </w:rPr>
        <w:t xml:space="preserve"> </w:t>
      </w:r>
      <w:r w:rsidR="00C34475" w:rsidRPr="002C0343">
        <w:rPr>
          <w:rFonts w:ascii="Arial" w:hAnsi="Arial" w:cs="Arial"/>
        </w:rPr>
        <w:t>to discuss access across the A509 into Newport Pagnell.</w:t>
      </w:r>
      <w:r w:rsidR="002C0343" w:rsidRPr="002C0343">
        <w:rPr>
          <w:rFonts w:ascii="Arial" w:hAnsi="Arial" w:cs="Arial"/>
        </w:rPr>
        <w:t xml:space="preserve"> AM noted that Barclays are not obligated to provide access details until they develop the phase adjacent to the A509/A422; a bridge would be extremely expensive and would need to span a wide floodplain on both sides of the A422. </w:t>
      </w:r>
      <w:r w:rsidR="002C0343">
        <w:rPr>
          <w:rFonts w:ascii="Arial" w:hAnsi="Arial" w:cs="Arial"/>
        </w:rPr>
        <w:t>Hence</w:t>
      </w:r>
      <w:r w:rsidR="002C0343" w:rsidRPr="002C0343">
        <w:rPr>
          <w:rFonts w:ascii="Arial" w:hAnsi="Arial" w:cs="Arial"/>
        </w:rPr>
        <w:t>, a bridge crossing is unlikely due to cost and floodplain constraints.</w:t>
      </w:r>
      <w:r w:rsidR="002C0343">
        <w:rPr>
          <w:rFonts w:ascii="Arial" w:hAnsi="Arial" w:cs="Arial"/>
        </w:rPr>
        <w:t xml:space="preserve"> AM </w:t>
      </w:r>
      <w:r w:rsidR="002C0343" w:rsidRPr="002C0343">
        <w:rPr>
          <w:rFonts w:ascii="Arial" w:hAnsi="Arial" w:cs="Arial"/>
        </w:rPr>
        <w:t>highlighted that there may be sufficient space for a pedestrian/cycle route under the A422 bridge over the River Ouzel, which would be far less expensive than an overbridge</w:t>
      </w:r>
      <w:r w:rsidR="00363B98">
        <w:rPr>
          <w:rFonts w:ascii="Arial" w:hAnsi="Arial" w:cs="Arial"/>
        </w:rPr>
        <w:t>, and</w:t>
      </w:r>
      <w:r w:rsidR="002C0343" w:rsidRPr="002C0343">
        <w:rPr>
          <w:rFonts w:ascii="Arial" w:hAnsi="Arial" w:cs="Arial"/>
        </w:rPr>
        <w:t xml:space="preserve"> existing footpaths on both sides of Caldecote Lane could support this route. </w:t>
      </w:r>
      <w:r w:rsidR="00363B98">
        <w:rPr>
          <w:rFonts w:ascii="Arial" w:hAnsi="Arial" w:cs="Arial"/>
        </w:rPr>
        <w:t>The working group agreed that this was likely the most viable option.</w:t>
      </w:r>
    </w:p>
    <w:p w14:paraId="0323CCE9" w14:textId="48713BB3" w:rsidR="00D97AA7" w:rsidRPr="00D97AA7" w:rsidRDefault="00D97AA7" w:rsidP="00363B98">
      <w:pPr>
        <w:widowControl w:val="0"/>
        <w:autoSpaceDE w:val="0"/>
        <w:autoSpaceDN w:val="0"/>
        <w:adjustRightInd w:val="0"/>
        <w:rPr>
          <w:rFonts w:ascii="Arial" w:hAnsi="Arial" w:cs="Arial"/>
          <w:color w:val="EE0000"/>
        </w:rPr>
      </w:pPr>
      <w:r w:rsidRPr="00D97AA7">
        <w:rPr>
          <w:rFonts w:ascii="Arial" w:hAnsi="Arial" w:cs="Arial"/>
          <w:color w:val="EE0000"/>
        </w:rPr>
        <w:t>Action: Deputy Clerk to arrange meeting and advise working group.</w:t>
      </w:r>
    </w:p>
    <w:p w14:paraId="71DC4C16" w14:textId="77777777" w:rsidR="00ED2785" w:rsidRPr="00D97AA7" w:rsidRDefault="00ED2785" w:rsidP="005722BF">
      <w:pPr>
        <w:widowControl w:val="0"/>
        <w:autoSpaceDE w:val="0"/>
        <w:autoSpaceDN w:val="0"/>
        <w:adjustRightInd w:val="0"/>
        <w:rPr>
          <w:rFonts w:ascii="Arial" w:hAnsi="Arial" w:cs="Arial"/>
          <w:b/>
          <w:bCs/>
          <w:color w:val="EE0000"/>
        </w:rPr>
      </w:pPr>
    </w:p>
    <w:p w14:paraId="77961C7E" w14:textId="4DC0A3D4" w:rsidR="005722BF" w:rsidRPr="0025097D" w:rsidRDefault="005722BF" w:rsidP="005722BF">
      <w:pPr>
        <w:widowControl w:val="0"/>
        <w:autoSpaceDE w:val="0"/>
        <w:autoSpaceDN w:val="0"/>
        <w:adjustRightInd w:val="0"/>
        <w:rPr>
          <w:rFonts w:ascii="Arial" w:hAnsi="Arial" w:cs="Arial"/>
          <w:b/>
          <w:bCs/>
        </w:rPr>
      </w:pPr>
      <w:r>
        <w:rPr>
          <w:rFonts w:ascii="Arial" w:hAnsi="Arial" w:cs="Arial"/>
          <w:b/>
          <w:bCs/>
        </w:rPr>
        <w:t xml:space="preserve">ITEM </w:t>
      </w:r>
      <w:r w:rsidR="00DF5F6E">
        <w:rPr>
          <w:rFonts w:ascii="Arial" w:hAnsi="Arial" w:cs="Arial"/>
          <w:b/>
          <w:bCs/>
        </w:rPr>
        <w:t>5</w:t>
      </w:r>
      <w:r w:rsidR="0070492F">
        <w:rPr>
          <w:rFonts w:ascii="Arial" w:hAnsi="Arial" w:cs="Arial"/>
          <w:b/>
          <w:bCs/>
        </w:rPr>
        <w:t xml:space="preserve"> </w:t>
      </w:r>
      <w:r w:rsidR="00DB61FD">
        <w:rPr>
          <w:rFonts w:ascii="Arial" w:hAnsi="Arial" w:cs="Arial"/>
          <w:b/>
          <w:bCs/>
        </w:rPr>
        <w:t>SEPT</w:t>
      </w:r>
      <w:r w:rsidR="00FB2F7B">
        <w:rPr>
          <w:rFonts w:ascii="Arial" w:hAnsi="Arial" w:cs="Arial"/>
          <w:b/>
          <w:bCs/>
        </w:rPr>
        <w:t xml:space="preserve"> 2026</w:t>
      </w:r>
      <w:r>
        <w:rPr>
          <w:rFonts w:ascii="Arial" w:hAnsi="Arial" w:cs="Arial"/>
          <w:b/>
          <w:bCs/>
        </w:rPr>
        <w:t>/NPIG:</w:t>
      </w:r>
      <w:r>
        <w:rPr>
          <w:rFonts w:ascii="Arial" w:hAnsi="Arial" w:cs="Arial"/>
          <w:b/>
          <w:bCs/>
        </w:rPr>
        <w:tab/>
        <w:t xml:space="preserve">NEIGHBOURHOOD PLAN – VERSION 4 </w:t>
      </w:r>
    </w:p>
    <w:p w14:paraId="3090B344" w14:textId="70B33339" w:rsidR="005722BF" w:rsidRDefault="005722BF" w:rsidP="009F7F38">
      <w:pPr>
        <w:widowControl w:val="0"/>
        <w:autoSpaceDE w:val="0"/>
        <w:autoSpaceDN w:val="0"/>
        <w:adjustRightInd w:val="0"/>
        <w:rPr>
          <w:rFonts w:ascii="Arial" w:hAnsi="Arial" w:cs="Arial"/>
          <w:b/>
          <w:bCs/>
        </w:rPr>
      </w:pPr>
      <w:r>
        <w:rPr>
          <w:rFonts w:ascii="Arial" w:hAnsi="Arial" w:cs="Arial"/>
          <w:b/>
          <w:bCs/>
        </w:rPr>
        <w:lastRenderedPageBreak/>
        <w:t xml:space="preserve"> </w:t>
      </w:r>
    </w:p>
    <w:p w14:paraId="56D5E986" w14:textId="77777777" w:rsidR="003A1716" w:rsidRDefault="00DF5F6E" w:rsidP="00363B98">
      <w:pPr>
        <w:widowControl w:val="0"/>
        <w:autoSpaceDE w:val="0"/>
        <w:autoSpaceDN w:val="0"/>
        <w:adjustRightInd w:val="0"/>
        <w:rPr>
          <w:rFonts w:ascii="Arial" w:hAnsi="Arial" w:cs="Arial"/>
          <w:b/>
          <w:bCs/>
        </w:rPr>
      </w:pPr>
      <w:r>
        <w:rPr>
          <w:rFonts w:ascii="Arial" w:hAnsi="Arial" w:cs="Arial"/>
          <w:b/>
          <w:bCs/>
        </w:rPr>
        <w:t>5</w:t>
      </w:r>
      <w:r w:rsidR="005722BF">
        <w:rPr>
          <w:rFonts w:ascii="Arial" w:hAnsi="Arial" w:cs="Arial"/>
          <w:b/>
          <w:bCs/>
        </w:rPr>
        <w:t>.1. Two Wrestlers Garage</w:t>
      </w:r>
    </w:p>
    <w:p w14:paraId="7BF10DBD" w14:textId="30EA1360" w:rsidR="00363B98" w:rsidRPr="00363B98" w:rsidRDefault="00C34475" w:rsidP="00363B98">
      <w:pPr>
        <w:widowControl w:val="0"/>
        <w:autoSpaceDE w:val="0"/>
        <w:autoSpaceDN w:val="0"/>
        <w:adjustRightInd w:val="0"/>
        <w:rPr>
          <w:rFonts w:ascii="Arial" w:hAnsi="Arial" w:cs="Arial"/>
        </w:rPr>
      </w:pPr>
      <w:r>
        <w:rPr>
          <w:rFonts w:ascii="Arial" w:hAnsi="Arial" w:cs="Arial"/>
        </w:rPr>
        <w:t>T</w:t>
      </w:r>
      <w:r w:rsidR="00363B98">
        <w:rPr>
          <w:rFonts w:ascii="Arial" w:hAnsi="Arial" w:cs="Arial"/>
        </w:rPr>
        <w:t>he working group</w:t>
      </w:r>
      <w:r>
        <w:rPr>
          <w:rFonts w:ascii="Arial" w:hAnsi="Arial" w:cs="Arial"/>
        </w:rPr>
        <w:t xml:space="preserve"> note</w:t>
      </w:r>
      <w:r w:rsidR="00363B98">
        <w:rPr>
          <w:rFonts w:ascii="Arial" w:hAnsi="Arial" w:cs="Arial"/>
        </w:rPr>
        <w:t>d</w:t>
      </w:r>
      <w:r>
        <w:rPr>
          <w:rFonts w:ascii="Arial" w:hAnsi="Arial" w:cs="Arial"/>
        </w:rPr>
        <w:t xml:space="preserve"> the letter sent to Conservation Officer</w:t>
      </w:r>
      <w:r w:rsidR="0028138D">
        <w:rPr>
          <w:rFonts w:ascii="Arial" w:hAnsi="Arial" w:cs="Arial"/>
        </w:rPr>
        <w:t xml:space="preserve"> Simon Peart</w:t>
      </w:r>
      <w:r>
        <w:rPr>
          <w:rFonts w:ascii="Arial" w:hAnsi="Arial" w:cs="Arial"/>
        </w:rPr>
        <w:t xml:space="preserve"> on </w:t>
      </w:r>
      <w:r w:rsidR="002F7229">
        <w:rPr>
          <w:rFonts w:ascii="Arial" w:hAnsi="Arial" w:cs="Arial"/>
        </w:rPr>
        <w:t>16</w:t>
      </w:r>
      <w:r w:rsidR="002F7229" w:rsidRPr="002F7229">
        <w:rPr>
          <w:rFonts w:ascii="Arial" w:hAnsi="Arial" w:cs="Arial"/>
          <w:vertAlign w:val="superscript"/>
        </w:rPr>
        <w:t>th</w:t>
      </w:r>
      <w:r w:rsidR="002F7229">
        <w:rPr>
          <w:rFonts w:ascii="Arial" w:hAnsi="Arial" w:cs="Arial"/>
        </w:rPr>
        <w:t xml:space="preserve"> July</w:t>
      </w:r>
      <w:r w:rsidR="00363B98">
        <w:rPr>
          <w:rFonts w:ascii="Arial" w:hAnsi="Arial" w:cs="Arial"/>
        </w:rPr>
        <w:t>, and Cllr</w:t>
      </w:r>
      <w:r>
        <w:rPr>
          <w:rFonts w:ascii="Arial" w:hAnsi="Arial" w:cs="Arial"/>
        </w:rPr>
        <w:t xml:space="preserve"> Jane Carr’s response</w:t>
      </w:r>
      <w:r w:rsidR="00363B98">
        <w:rPr>
          <w:rFonts w:ascii="Arial" w:hAnsi="Arial" w:cs="Arial"/>
        </w:rPr>
        <w:t>s of 17</w:t>
      </w:r>
      <w:r w:rsidR="00363B98" w:rsidRPr="00363B98">
        <w:rPr>
          <w:rFonts w:ascii="Arial" w:hAnsi="Arial" w:cs="Arial"/>
          <w:vertAlign w:val="superscript"/>
        </w:rPr>
        <w:t>th</w:t>
      </w:r>
      <w:r w:rsidR="00363B98">
        <w:rPr>
          <w:rFonts w:ascii="Arial" w:hAnsi="Arial" w:cs="Arial"/>
        </w:rPr>
        <w:t xml:space="preserve"> and 19</w:t>
      </w:r>
      <w:r w:rsidR="00363B98" w:rsidRPr="00363B98">
        <w:rPr>
          <w:rFonts w:ascii="Arial" w:hAnsi="Arial" w:cs="Arial"/>
          <w:vertAlign w:val="superscript"/>
        </w:rPr>
        <w:t>th</w:t>
      </w:r>
      <w:r w:rsidR="00363B98">
        <w:rPr>
          <w:rFonts w:ascii="Arial" w:hAnsi="Arial" w:cs="Arial"/>
        </w:rPr>
        <w:t xml:space="preserve"> September</w:t>
      </w:r>
      <w:r>
        <w:rPr>
          <w:rFonts w:ascii="Arial" w:hAnsi="Arial" w:cs="Arial"/>
        </w:rPr>
        <w:t>.</w:t>
      </w:r>
      <w:r w:rsidR="00363B98">
        <w:rPr>
          <w:rFonts w:ascii="Arial" w:hAnsi="Arial" w:cs="Arial"/>
        </w:rPr>
        <w:t xml:space="preserve"> The working group felt that Cllr</w:t>
      </w:r>
      <w:r w:rsidR="00363B98" w:rsidRPr="00363B98">
        <w:rPr>
          <w:rFonts w:ascii="Arial" w:hAnsi="Arial" w:cs="Arial"/>
        </w:rPr>
        <w:t xml:space="preserve"> Carr's response </w:t>
      </w:r>
      <w:r w:rsidR="00363B98">
        <w:rPr>
          <w:rFonts w:ascii="Arial" w:hAnsi="Arial" w:cs="Arial"/>
        </w:rPr>
        <w:t>w</w:t>
      </w:r>
      <w:r w:rsidR="00363B98" w:rsidRPr="00363B98">
        <w:rPr>
          <w:rFonts w:ascii="Arial" w:hAnsi="Arial" w:cs="Arial"/>
        </w:rPr>
        <w:t>as non-committal and called for more definitive action.</w:t>
      </w:r>
      <w:r w:rsidR="00363B98">
        <w:rPr>
          <w:rFonts w:ascii="Arial" w:hAnsi="Arial" w:cs="Arial"/>
        </w:rPr>
        <w:t xml:space="preserve"> AM advised </w:t>
      </w:r>
      <w:r w:rsidR="00363B98" w:rsidRPr="00363B98">
        <w:rPr>
          <w:rFonts w:ascii="Arial" w:hAnsi="Arial" w:cs="Arial"/>
        </w:rPr>
        <w:t>that formal council action increases costs and reduces the viability of redevelopment, potentially discouraging the owner from pursuing redevelopment.</w:t>
      </w:r>
    </w:p>
    <w:p w14:paraId="5CCEE08F" w14:textId="18DC8CF1" w:rsidR="005722BF" w:rsidRPr="00D97AA7" w:rsidRDefault="00363B98" w:rsidP="00363B98">
      <w:pPr>
        <w:widowControl w:val="0"/>
        <w:autoSpaceDE w:val="0"/>
        <w:autoSpaceDN w:val="0"/>
        <w:adjustRightInd w:val="0"/>
        <w:rPr>
          <w:rFonts w:ascii="Arial" w:hAnsi="Arial" w:cs="Arial"/>
          <w:color w:val="EE0000"/>
        </w:rPr>
      </w:pPr>
      <w:r>
        <w:rPr>
          <w:rFonts w:ascii="Arial" w:hAnsi="Arial" w:cs="Arial"/>
        </w:rPr>
        <w:t>A</w:t>
      </w:r>
      <w:r w:rsidRPr="00363B98">
        <w:rPr>
          <w:rFonts w:ascii="Arial" w:hAnsi="Arial" w:cs="Arial"/>
        </w:rPr>
        <w:t>ny formal action would require authorisation from senior leadership</w:t>
      </w:r>
      <w:r>
        <w:rPr>
          <w:rFonts w:ascii="Arial" w:hAnsi="Arial" w:cs="Arial"/>
        </w:rPr>
        <w:t>.</w:t>
      </w:r>
      <w:r w:rsidR="00D97AA7">
        <w:rPr>
          <w:rFonts w:ascii="Arial" w:hAnsi="Arial" w:cs="Arial"/>
        </w:rPr>
        <w:t xml:space="preserve"> </w:t>
      </w:r>
      <w:r w:rsidR="00521134">
        <w:rPr>
          <w:rFonts w:ascii="Arial" w:hAnsi="Arial" w:cs="Arial"/>
          <w:color w:val="EE0000"/>
        </w:rPr>
        <w:t xml:space="preserve">Action: Cllr Carr to be pressed to respond further to the Council’s letter.  </w:t>
      </w:r>
    </w:p>
    <w:p w14:paraId="4022F507" w14:textId="77777777" w:rsidR="00ED2785" w:rsidRDefault="00ED2785" w:rsidP="005722BF">
      <w:pPr>
        <w:widowControl w:val="0"/>
        <w:autoSpaceDE w:val="0"/>
        <w:autoSpaceDN w:val="0"/>
        <w:adjustRightInd w:val="0"/>
        <w:ind w:left="1440"/>
        <w:rPr>
          <w:rFonts w:ascii="Arial" w:hAnsi="Arial" w:cs="Arial"/>
          <w:b/>
          <w:bCs/>
        </w:rPr>
      </w:pPr>
    </w:p>
    <w:p w14:paraId="6F2443A9" w14:textId="44935E1A" w:rsidR="005722BF" w:rsidRDefault="00DF5F6E" w:rsidP="00363B98">
      <w:pPr>
        <w:widowControl w:val="0"/>
        <w:autoSpaceDE w:val="0"/>
        <w:autoSpaceDN w:val="0"/>
        <w:adjustRightInd w:val="0"/>
        <w:rPr>
          <w:rFonts w:ascii="Arial" w:hAnsi="Arial" w:cs="Arial"/>
          <w:b/>
          <w:bCs/>
        </w:rPr>
      </w:pPr>
      <w:r>
        <w:rPr>
          <w:rFonts w:ascii="Arial" w:hAnsi="Arial" w:cs="Arial"/>
          <w:b/>
          <w:bCs/>
        </w:rPr>
        <w:t>5</w:t>
      </w:r>
      <w:r w:rsidR="005722BF">
        <w:rPr>
          <w:rFonts w:ascii="Arial" w:hAnsi="Arial" w:cs="Arial"/>
          <w:b/>
          <w:bCs/>
        </w:rPr>
        <w:t>.</w:t>
      </w:r>
      <w:r w:rsidR="000C579A">
        <w:rPr>
          <w:rFonts w:ascii="Arial" w:hAnsi="Arial" w:cs="Arial"/>
          <w:b/>
          <w:bCs/>
        </w:rPr>
        <w:t>2</w:t>
      </w:r>
      <w:r w:rsidR="005722BF">
        <w:rPr>
          <w:rFonts w:ascii="Arial" w:hAnsi="Arial" w:cs="Arial"/>
          <w:b/>
          <w:bCs/>
        </w:rPr>
        <w:t xml:space="preserve"> Old Police Station </w:t>
      </w:r>
      <w:r w:rsidR="00C14820">
        <w:rPr>
          <w:rFonts w:ascii="Arial" w:hAnsi="Arial" w:cs="Arial"/>
          <w:b/>
          <w:bCs/>
        </w:rPr>
        <w:t>site</w:t>
      </w:r>
    </w:p>
    <w:p w14:paraId="0F95CDBA" w14:textId="2DCFA879" w:rsidR="009F7F38" w:rsidRDefault="009F7F38" w:rsidP="00363B98">
      <w:pPr>
        <w:widowControl w:val="0"/>
        <w:autoSpaceDE w:val="0"/>
        <w:autoSpaceDN w:val="0"/>
        <w:adjustRightInd w:val="0"/>
        <w:rPr>
          <w:rFonts w:ascii="Arial" w:hAnsi="Arial" w:cs="Arial"/>
        </w:rPr>
      </w:pPr>
      <w:r>
        <w:rPr>
          <w:rFonts w:ascii="Arial" w:hAnsi="Arial" w:cs="Arial"/>
        </w:rPr>
        <w:t>T</w:t>
      </w:r>
      <w:r w:rsidR="00363B98">
        <w:rPr>
          <w:rFonts w:ascii="Arial" w:hAnsi="Arial" w:cs="Arial"/>
        </w:rPr>
        <w:t>he meeting</w:t>
      </w:r>
      <w:r>
        <w:rPr>
          <w:rFonts w:ascii="Arial" w:hAnsi="Arial" w:cs="Arial"/>
        </w:rPr>
        <w:t xml:space="preserve"> receive</w:t>
      </w:r>
      <w:r w:rsidR="00363B98">
        <w:rPr>
          <w:rFonts w:ascii="Arial" w:hAnsi="Arial" w:cs="Arial"/>
        </w:rPr>
        <w:t>d</w:t>
      </w:r>
      <w:r>
        <w:rPr>
          <w:rFonts w:ascii="Arial" w:hAnsi="Arial" w:cs="Arial"/>
        </w:rPr>
        <w:t xml:space="preserve"> an update from the Clerk on the Police Station site</w:t>
      </w:r>
      <w:r w:rsidR="00363B98">
        <w:rPr>
          <w:rFonts w:ascii="Arial" w:hAnsi="Arial" w:cs="Arial"/>
        </w:rPr>
        <w:t xml:space="preserve">: </w:t>
      </w:r>
      <w:r w:rsidR="00363B98" w:rsidRPr="00363B98">
        <w:rPr>
          <w:rFonts w:ascii="Arial" w:hAnsi="Arial" w:cs="Arial"/>
        </w:rPr>
        <w:t>Works are progressing well; completion is expected by end of March, with move-in anticipated for late May or early June, allowing for snagging.</w:t>
      </w:r>
      <w:r w:rsidR="00363B98">
        <w:rPr>
          <w:rFonts w:ascii="Arial" w:hAnsi="Arial" w:cs="Arial"/>
        </w:rPr>
        <w:t xml:space="preserve"> </w:t>
      </w:r>
      <w:r w:rsidR="00363B98" w:rsidRPr="00363B98">
        <w:rPr>
          <w:rFonts w:ascii="Arial" w:hAnsi="Arial" w:cs="Arial"/>
        </w:rPr>
        <w:t>Approximately £60,000 has been spent on contingencies to date</w:t>
      </w:r>
      <w:r w:rsidR="00B8403C">
        <w:rPr>
          <w:rFonts w:ascii="Arial" w:hAnsi="Arial" w:cs="Arial"/>
        </w:rPr>
        <w:t xml:space="preserve">, with </w:t>
      </w:r>
      <w:r w:rsidR="00363B98" w:rsidRPr="00363B98">
        <w:rPr>
          <w:rFonts w:ascii="Arial" w:hAnsi="Arial" w:cs="Arial"/>
        </w:rPr>
        <w:t>an additional ~£12,000 expected for drainage works.</w:t>
      </w:r>
    </w:p>
    <w:p w14:paraId="79DF7401" w14:textId="77777777" w:rsidR="007C217E" w:rsidRPr="009F7F38" w:rsidRDefault="007C217E" w:rsidP="005722BF">
      <w:pPr>
        <w:widowControl w:val="0"/>
        <w:autoSpaceDE w:val="0"/>
        <w:autoSpaceDN w:val="0"/>
        <w:adjustRightInd w:val="0"/>
        <w:ind w:left="1440"/>
        <w:rPr>
          <w:rFonts w:ascii="Arial" w:hAnsi="Arial" w:cs="Arial"/>
        </w:rPr>
      </w:pPr>
    </w:p>
    <w:p w14:paraId="298338AF" w14:textId="565E1096" w:rsidR="005722BF" w:rsidRPr="00C34475" w:rsidRDefault="00DF5F6E" w:rsidP="00363B98">
      <w:pPr>
        <w:widowControl w:val="0"/>
        <w:autoSpaceDE w:val="0"/>
        <w:autoSpaceDN w:val="0"/>
        <w:adjustRightInd w:val="0"/>
        <w:rPr>
          <w:rFonts w:ascii="Arial" w:hAnsi="Arial" w:cs="Arial"/>
        </w:rPr>
      </w:pPr>
      <w:r>
        <w:rPr>
          <w:rFonts w:ascii="Arial" w:hAnsi="Arial" w:cs="Arial"/>
          <w:b/>
          <w:bCs/>
        </w:rPr>
        <w:t>5</w:t>
      </w:r>
      <w:r w:rsidR="005722BF">
        <w:rPr>
          <w:rFonts w:ascii="Arial" w:hAnsi="Arial" w:cs="Arial"/>
          <w:b/>
          <w:bCs/>
        </w:rPr>
        <w:t>.</w:t>
      </w:r>
      <w:r w:rsidR="00BC3E5E">
        <w:rPr>
          <w:rFonts w:ascii="Arial" w:hAnsi="Arial" w:cs="Arial"/>
          <w:b/>
          <w:bCs/>
        </w:rPr>
        <w:t>3</w:t>
      </w:r>
      <w:r w:rsidR="005722BF">
        <w:rPr>
          <w:rFonts w:ascii="Arial" w:hAnsi="Arial" w:cs="Arial"/>
          <w:b/>
          <w:bCs/>
        </w:rPr>
        <w:t xml:space="preserve"> Marsh End Rd adjacent to Station Road car park</w:t>
      </w:r>
      <w:r w:rsidR="00C34475">
        <w:rPr>
          <w:rFonts w:ascii="Arial" w:hAnsi="Arial" w:cs="Arial"/>
          <w:b/>
          <w:bCs/>
        </w:rPr>
        <w:br/>
      </w:r>
      <w:r w:rsidR="00C34475">
        <w:rPr>
          <w:rFonts w:ascii="Arial" w:hAnsi="Arial" w:cs="Arial"/>
        </w:rPr>
        <w:t xml:space="preserve">The use for this site has been agreed, therefore there is nothing new to report at this time. </w:t>
      </w:r>
    </w:p>
    <w:p w14:paraId="28B2DDCC" w14:textId="77777777" w:rsidR="005722BF" w:rsidRDefault="005722BF" w:rsidP="005722BF">
      <w:pPr>
        <w:widowControl w:val="0"/>
        <w:autoSpaceDE w:val="0"/>
        <w:autoSpaceDN w:val="0"/>
        <w:adjustRightInd w:val="0"/>
        <w:ind w:left="1440"/>
        <w:rPr>
          <w:rFonts w:ascii="Arial" w:hAnsi="Arial" w:cs="Arial"/>
          <w:b/>
          <w:bCs/>
        </w:rPr>
      </w:pPr>
    </w:p>
    <w:p w14:paraId="1B80E75E" w14:textId="28AD3808" w:rsidR="0070492F" w:rsidRPr="00363B98" w:rsidRDefault="0070492F" w:rsidP="00363B98">
      <w:pPr>
        <w:pStyle w:val="ListParagraph"/>
        <w:widowControl w:val="0"/>
        <w:numPr>
          <w:ilvl w:val="1"/>
          <w:numId w:val="11"/>
        </w:numPr>
        <w:autoSpaceDE w:val="0"/>
        <w:autoSpaceDN w:val="0"/>
        <w:adjustRightInd w:val="0"/>
        <w:rPr>
          <w:rFonts w:ascii="Arial" w:hAnsi="Arial" w:cs="Arial"/>
          <w:b/>
          <w:bCs/>
        </w:rPr>
      </w:pPr>
      <w:r w:rsidRPr="00363B98">
        <w:rPr>
          <w:rFonts w:ascii="Arial" w:hAnsi="Arial" w:cs="Arial"/>
          <w:b/>
          <w:bCs/>
        </w:rPr>
        <w:t>Historical buildings at the old Aston Martin site</w:t>
      </w:r>
    </w:p>
    <w:p w14:paraId="0EE7494A" w14:textId="3C4F40B7" w:rsidR="00363B98" w:rsidRPr="00D97AA7" w:rsidRDefault="00C34475" w:rsidP="00363B98">
      <w:pPr>
        <w:widowControl w:val="0"/>
        <w:autoSpaceDE w:val="0"/>
        <w:autoSpaceDN w:val="0"/>
        <w:adjustRightInd w:val="0"/>
        <w:rPr>
          <w:rFonts w:ascii="Arial" w:hAnsi="Arial" w:cs="Arial"/>
          <w:color w:val="EE0000"/>
        </w:rPr>
      </w:pPr>
      <w:r w:rsidRPr="00C34475">
        <w:rPr>
          <w:rFonts w:ascii="Arial" w:hAnsi="Arial" w:cs="Arial"/>
        </w:rPr>
        <w:t>T</w:t>
      </w:r>
      <w:r w:rsidR="00B8403C">
        <w:rPr>
          <w:rFonts w:ascii="Arial" w:hAnsi="Arial" w:cs="Arial"/>
        </w:rPr>
        <w:t>he meeting</w:t>
      </w:r>
      <w:r w:rsidRPr="00C34475">
        <w:rPr>
          <w:rFonts w:ascii="Arial" w:hAnsi="Arial" w:cs="Arial"/>
        </w:rPr>
        <w:t xml:space="preserve"> note</w:t>
      </w:r>
      <w:r w:rsidR="00B8403C">
        <w:rPr>
          <w:rFonts w:ascii="Arial" w:hAnsi="Arial" w:cs="Arial"/>
        </w:rPr>
        <w:t>d</w:t>
      </w:r>
      <w:r w:rsidRPr="00C34475">
        <w:rPr>
          <w:rFonts w:ascii="Arial" w:hAnsi="Arial" w:cs="Arial"/>
        </w:rPr>
        <w:t xml:space="preserve"> that Aston Martin have been made aware of the Council’s intentions to identify the site as suitable for residential </w:t>
      </w:r>
      <w:r>
        <w:rPr>
          <w:rFonts w:ascii="Arial" w:hAnsi="Arial" w:cs="Arial"/>
        </w:rPr>
        <w:t xml:space="preserve">use in NPNP v4. </w:t>
      </w:r>
      <w:r w:rsidR="00B8403C">
        <w:rPr>
          <w:rFonts w:ascii="Arial" w:hAnsi="Arial" w:cs="Arial"/>
        </w:rPr>
        <w:t xml:space="preserve">The working group agreed to </w:t>
      </w:r>
      <w:r w:rsidR="00B8403C" w:rsidRPr="00B8403C">
        <w:rPr>
          <w:rFonts w:ascii="Arial" w:hAnsi="Arial" w:cs="Arial"/>
        </w:rPr>
        <w:t xml:space="preserve">send a further formal communication via recorded delivery to the site manager to ensure the matter </w:t>
      </w:r>
      <w:r w:rsidR="00B8403C">
        <w:rPr>
          <w:rFonts w:ascii="Arial" w:hAnsi="Arial" w:cs="Arial"/>
        </w:rPr>
        <w:t>i</w:t>
      </w:r>
      <w:r w:rsidR="00B8403C" w:rsidRPr="00B8403C">
        <w:rPr>
          <w:rFonts w:ascii="Arial" w:hAnsi="Arial" w:cs="Arial"/>
        </w:rPr>
        <w:t>s received at the appropriate level</w:t>
      </w:r>
      <w:r w:rsidR="00B8403C">
        <w:rPr>
          <w:rFonts w:ascii="Arial" w:hAnsi="Arial" w:cs="Arial"/>
        </w:rPr>
        <w:t>.</w:t>
      </w:r>
      <w:r w:rsidR="00D97AA7">
        <w:rPr>
          <w:rFonts w:ascii="Arial" w:hAnsi="Arial" w:cs="Arial"/>
        </w:rPr>
        <w:t xml:space="preserve"> </w:t>
      </w:r>
      <w:r w:rsidR="00D97AA7" w:rsidRPr="00D97AA7">
        <w:rPr>
          <w:rFonts w:ascii="Arial" w:hAnsi="Arial" w:cs="Arial"/>
          <w:color w:val="EE0000"/>
        </w:rPr>
        <w:t xml:space="preserve">Action: Deputy Clerk to formally write to Aston Martin regarding the inclusion of the site into the emerging Plan.  </w:t>
      </w:r>
    </w:p>
    <w:p w14:paraId="3E73AD46" w14:textId="77777777" w:rsidR="00B8403C" w:rsidRDefault="00B8403C" w:rsidP="00363B98">
      <w:pPr>
        <w:widowControl w:val="0"/>
        <w:autoSpaceDE w:val="0"/>
        <w:autoSpaceDN w:val="0"/>
        <w:adjustRightInd w:val="0"/>
        <w:rPr>
          <w:rFonts w:ascii="Arial" w:hAnsi="Arial" w:cs="Arial"/>
        </w:rPr>
      </w:pPr>
    </w:p>
    <w:p w14:paraId="068F8F66" w14:textId="77777777" w:rsidR="00363B98" w:rsidRPr="00363B98" w:rsidRDefault="009F7F38" w:rsidP="00363B98">
      <w:pPr>
        <w:pStyle w:val="ListParagraph"/>
        <w:widowControl w:val="0"/>
        <w:numPr>
          <w:ilvl w:val="1"/>
          <w:numId w:val="6"/>
        </w:numPr>
        <w:autoSpaceDE w:val="0"/>
        <w:autoSpaceDN w:val="0"/>
        <w:adjustRightInd w:val="0"/>
        <w:ind w:left="426"/>
        <w:rPr>
          <w:rFonts w:ascii="Arial" w:hAnsi="Arial" w:cs="Arial"/>
        </w:rPr>
      </w:pPr>
      <w:r w:rsidRPr="00363B98">
        <w:rPr>
          <w:rFonts w:ascii="Arial" w:hAnsi="Arial" w:cs="Arial"/>
          <w:b/>
          <w:bCs/>
        </w:rPr>
        <w:t>Brownfield Sites</w:t>
      </w:r>
    </w:p>
    <w:p w14:paraId="31B87B44" w14:textId="77777777" w:rsidR="00363B98" w:rsidRPr="00363B98" w:rsidRDefault="00363B98" w:rsidP="00363B98">
      <w:pPr>
        <w:pStyle w:val="ListParagraph"/>
        <w:widowControl w:val="0"/>
        <w:autoSpaceDE w:val="0"/>
        <w:autoSpaceDN w:val="0"/>
        <w:adjustRightInd w:val="0"/>
        <w:ind w:left="426"/>
        <w:rPr>
          <w:rFonts w:ascii="Arial" w:hAnsi="Arial" w:cs="Arial"/>
        </w:rPr>
      </w:pPr>
    </w:p>
    <w:p w14:paraId="34737A50" w14:textId="6C803E60" w:rsidR="004408E1" w:rsidRPr="00B8403C" w:rsidRDefault="002F7229" w:rsidP="00B8403C">
      <w:pPr>
        <w:pStyle w:val="ListParagraph"/>
        <w:widowControl w:val="0"/>
        <w:numPr>
          <w:ilvl w:val="2"/>
          <w:numId w:val="6"/>
        </w:numPr>
        <w:autoSpaceDE w:val="0"/>
        <w:autoSpaceDN w:val="0"/>
        <w:adjustRightInd w:val="0"/>
        <w:ind w:left="851"/>
        <w:rPr>
          <w:rFonts w:ascii="Arial" w:hAnsi="Arial" w:cs="Arial"/>
        </w:rPr>
      </w:pPr>
      <w:r w:rsidRPr="00363B98">
        <w:rPr>
          <w:rFonts w:ascii="Arial" w:hAnsi="Arial" w:cs="Arial"/>
        </w:rPr>
        <w:t xml:space="preserve">Newport Pagnell </w:t>
      </w:r>
      <w:r w:rsidR="00C34475" w:rsidRPr="00363B98">
        <w:rPr>
          <w:rFonts w:ascii="Arial" w:hAnsi="Arial" w:cs="Arial"/>
        </w:rPr>
        <w:t>Recycling Centre</w:t>
      </w:r>
      <w:r w:rsidRPr="00363B98">
        <w:rPr>
          <w:rFonts w:ascii="Arial" w:hAnsi="Arial" w:cs="Arial"/>
        </w:rPr>
        <w:t>. Due to close in January 2027. Future use uncertain at this time, however MKCC may support housing as proposed.</w:t>
      </w:r>
      <w:r w:rsidR="00B8403C">
        <w:rPr>
          <w:rFonts w:ascii="Arial" w:hAnsi="Arial" w:cs="Arial"/>
        </w:rPr>
        <w:t xml:space="preserve"> It was agreed that t</w:t>
      </w:r>
      <w:r w:rsidR="00B8403C" w:rsidRPr="00B8403C">
        <w:rPr>
          <w:rFonts w:ascii="Arial" w:hAnsi="Arial" w:cs="Arial"/>
        </w:rPr>
        <w:t>he recycling centre site will be included in the Neighbourhood Plan as a housing allocation.</w:t>
      </w:r>
    </w:p>
    <w:p w14:paraId="3CDB12BA" w14:textId="2214479B" w:rsidR="00B8403C" w:rsidRPr="00B8403C" w:rsidRDefault="00C34475" w:rsidP="007D0025">
      <w:pPr>
        <w:pStyle w:val="ListParagraph"/>
        <w:widowControl w:val="0"/>
        <w:numPr>
          <w:ilvl w:val="2"/>
          <w:numId w:val="6"/>
        </w:numPr>
        <w:autoSpaceDE w:val="0"/>
        <w:autoSpaceDN w:val="0"/>
        <w:adjustRightInd w:val="0"/>
        <w:ind w:left="851"/>
        <w:rPr>
          <w:rFonts w:ascii="Arial" w:hAnsi="Arial" w:cs="Arial"/>
        </w:rPr>
      </w:pPr>
      <w:r w:rsidRPr="00B8403C">
        <w:rPr>
          <w:rFonts w:ascii="Arial" w:hAnsi="Arial" w:cs="Arial"/>
        </w:rPr>
        <w:t>Lovat Meadow</w:t>
      </w:r>
      <w:r w:rsidR="00B8403C" w:rsidRPr="00B8403C">
        <w:rPr>
          <w:rFonts w:ascii="Arial" w:hAnsi="Arial" w:cs="Arial"/>
        </w:rPr>
        <w:t>. The group discussed the inclusion of the site in the Neighbourhood Plan and the potential for a cycle/footpath route through or around the site. It was noted that the land is owned by Milton Keynes Council and that any change of use would require planning permission.</w:t>
      </w:r>
    </w:p>
    <w:p w14:paraId="052A4313" w14:textId="034E1EF0" w:rsidR="00C34475" w:rsidRPr="00B8403C" w:rsidRDefault="00B8403C" w:rsidP="00B8403C">
      <w:pPr>
        <w:pStyle w:val="ListParagraph"/>
        <w:widowControl w:val="0"/>
        <w:autoSpaceDE w:val="0"/>
        <w:autoSpaceDN w:val="0"/>
        <w:adjustRightInd w:val="0"/>
        <w:ind w:left="851"/>
        <w:rPr>
          <w:rFonts w:ascii="Arial" w:hAnsi="Arial" w:cs="Arial"/>
          <w:color w:val="EE0000"/>
        </w:rPr>
      </w:pPr>
      <w:r w:rsidRPr="00B8403C">
        <w:rPr>
          <w:rFonts w:ascii="Arial" w:hAnsi="Arial" w:cs="Arial"/>
        </w:rPr>
        <w:t>The group considered a route around the cemetery boundary and through the bio park as a possible alternative to the existing riverside route, which is prone to flooding.</w:t>
      </w:r>
      <w:r w:rsidR="00D97AA7">
        <w:rPr>
          <w:rFonts w:ascii="Arial" w:hAnsi="Arial" w:cs="Arial"/>
        </w:rPr>
        <w:t xml:space="preserve"> </w:t>
      </w:r>
      <w:r w:rsidRPr="00B8403C">
        <w:rPr>
          <w:rFonts w:ascii="Arial" w:hAnsi="Arial" w:cs="Arial"/>
          <w:color w:val="EE0000"/>
        </w:rPr>
        <w:t xml:space="preserve">Action: </w:t>
      </w:r>
      <w:r w:rsidR="00521134">
        <w:rPr>
          <w:rFonts w:ascii="Arial" w:hAnsi="Arial" w:cs="Arial"/>
          <w:color w:val="EE0000"/>
        </w:rPr>
        <w:t xml:space="preserve">Deputy </w:t>
      </w:r>
      <w:r w:rsidRPr="00B8403C">
        <w:rPr>
          <w:rFonts w:ascii="Arial" w:hAnsi="Arial" w:cs="Arial"/>
          <w:color w:val="EE0000"/>
        </w:rPr>
        <w:t>Clerk to write to Angela Abbott and Nick Hannon to establish their intentions for the site and discuss the council's suggested route</w:t>
      </w:r>
      <w:r w:rsidR="00521134">
        <w:rPr>
          <w:rFonts w:ascii="Arial" w:hAnsi="Arial" w:cs="Arial"/>
          <w:color w:val="EE0000"/>
        </w:rPr>
        <w:t>, noting the requirement for a cycle track through the site</w:t>
      </w:r>
      <w:r w:rsidRPr="00B8403C">
        <w:rPr>
          <w:rFonts w:ascii="Arial" w:hAnsi="Arial" w:cs="Arial"/>
          <w:color w:val="EE0000"/>
        </w:rPr>
        <w:t>.</w:t>
      </w:r>
    </w:p>
    <w:p w14:paraId="508F8A9E" w14:textId="6D609010" w:rsidR="002F7229" w:rsidRDefault="002F7229" w:rsidP="00363B98">
      <w:pPr>
        <w:pStyle w:val="ListParagraph"/>
        <w:widowControl w:val="0"/>
        <w:numPr>
          <w:ilvl w:val="2"/>
          <w:numId w:val="6"/>
        </w:numPr>
        <w:autoSpaceDE w:val="0"/>
        <w:autoSpaceDN w:val="0"/>
        <w:adjustRightInd w:val="0"/>
        <w:ind w:left="851"/>
        <w:rPr>
          <w:rFonts w:ascii="Arial" w:hAnsi="Arial" w:cs="Arial"/>
        </w:rPr>
      </w:pPr>
      <w:r>
        <w:rPr>
          <w:rFonts w:ascii="Arial" w:hAnsi="Arial" w:cs="Arial"/>
        </w:rPr>
        <w:t xml:space="preserve">Unused paddock on London Road. </w:t>
      </w:r>
      <w:r w:rsidR="00D97AA7">
        <w:rPr>
          <w:rFonts w:ascii="Arial" w:hAnsi="Arial" w:cs="Arial"/>
        </w:rPr>
        <w:t>This site was discussed under item 4.1.3. Nothing further to report.</w:t>
      </w:r>
    </w:p>
    <w:p w14:paraId="1D77479F" w14:textId="03642D86" w:rsidR="00C34475" w:rsidRPr="00D97AA7" w:rsidRDefault="002F7229" w:rsidP="00521134">
      <w:pPr>
        <w:pStyle w:val="ListParagraph"/>
        <w:widowControl w:val="0"/>
        <w:numPr>
          <w:ilvl w:val="2"/>
          <w:numId w:val="6"/>
        </w:numPr>
        <w:autoSpaceDE w:val="0"/>
        <w:autoSpaceDN w:val="0"/>
        <w:adjustRightInd w:val="0"/>
        <w:ind w:left="851" w:hanging="709"/>
        <w:rPr>
          <w:rFonts w:ascii="Arial" w:hAnsi="Arial" w:cs="Arial"/>
        </w:rPr>
      </w:pPr>
      <w:r w:rsidRPr="00D97AA7">
        <w:rPr>
          <w:rFonts w:ascii="Arial" w:hAnsi="Arial" w:cs="Arial"/>
        </w:rPr>
        <w:t>Cedars School. T</w:t>
      </w:r>
      <w:r w:rsidR="00D97AA7">
        <w:rPr>
          <w:rFonts w:ascii="Arial" w:hAnsi="Arial" w:cs="Arial"/>
        </w:rPr>
        <w:t xml:space="preserve">he meeting </w:t>
      </w:r>
      <w:r w:rsidRPr="00D97AA7">
        <w:rPr>
          <w:rFonts w:ascii="Arial" w:hAnsi="Arial" w:cs="Arial"/>
        </w:rPr>
        <w:t>note</w:t>
      </w:r>
      <w:r w:rsidR="00D97AA7">
        <w:rPr>
          <w:rFonts w:ascii="Arial" w:hAnsi="Arial" w:cs="Arial"/>
        </w:rPr>
        <w:t>d</w:t>
      </w:r>
      <w:r w:rsidRPr="00D97AA7">
        <w:rPr>
          <w:rFonts w:ascii="Arial" w:hAnsi="Arial" w:cs="Arial"/>
        </w:rPr>
        <w:t xml:space="preserve"> that a meeting has been requested with the Academy trust to discuss the </w:t>
      </w:r>
      <w:r w:rsidR="00D97AA7" w:rsidRPr="00D97AA7">
        <w:rPr>
          <w:rFonts w:ascii="Arial" w:hAnsi="Arial" w:cs="Arial"/>
        </w:rPr>
        <w:t>long-term</w:t>
      </w:r>
      <w:r w:rsidRPr="00D97AA7">
        <w:rPr>
          <w:rFonts w:ascii="Arial" w:hAnsi="Arial" w:cs="Arial"/>
        </w:rPr>
        <w:t xml:space="preserve"> future of the site.</w:t>
      </w:r>
      <w:r w:rsidR="00D97AA7">
        <w:rPr>
          <w:rFonts w:ascii="Arial" w:hAnsi="Arial" w:cs="Arial"/>
        </w:rPr>
        <w:t xml:space="preserve"> </w:t>
      </w:r>
      <w:r w:rsidR="00D97AA7" w:rsidRPr="00D97AA7">
        <w:rPr>
          <w:rFonts w:ascii="Arial" w:hAnsi="Arial" w:cs="Arial"/>
          <w:color w:val="EE0000"/>
        </w:rPr>
        <w:t>Action: Deputy Clerk to arrange meeting and advise working group.</w:t>
      </w:r>
    </w:p>
    <w:p w14:paraId="3E3F4044" w14:textId="77777777" w:rsidR="00C769E7" w:rsidRDefault="00C769E7" w:rsidP="00C769E7">
      <w:pPr>
        <w:rPr>
          <w:rFonts w:ascii="Arial" w:hAnsi="Arial" w:cs="Arial"/>
          <w:b/>
          <w:bCs/>
        </w:rPr>
      </w:pPr>
    </w:p>
    <w:p w14:paraId="555BF7EC" w14:textId="77777777" w:rsidR="0028138D" w:rsidRDefault="00CA60AE" w:rsidP="00C769E7">
      <w:pPr>
        <w:rPr>
          <w:rFonts w:ascii="Arial" w:hAnsi="Arial" w:cs="Arial"/>
          <w:b/>
          <w:bCs/>
        </w:rPr>
      </w:pPr>
      <w:r>
        <w:rPr>
          <w:rFonts w:ascii="Arial" w:hAnsi="Arial" w:cs="Arial"/>
          <w:b/>
          <w:bCs/>
        </w:rPr>
        <w:t xml:space="preserve">ITEM </w:t>
      </w:r>
      <w:r w:rsidR="00DF5F6E">
        <w:rPr>
          <w:rFonts w:ascii="Arial" w:hAnsi="Arial" w:cs="Arial"/>
          <w:b/>
          <w:bCs/>
        </w:rPr>
        <w:t>6</w:t>
      </w:r>
      <w:r>
        <w:rPr>
          <w:rFonts w:ascii="Arial" w:hAnsi="Arial" w:cs="Arial"/>
          <w:b/>
          <w:bCs/>
        </w:rPr>
        <w:t xml:space="preserve"> </w:t>
      </w:r>
      <w:r w:rsidR="00DB61FD">
        <w:rPr>
          <w:rFonts w:ascii="Arial" w:hAnsi="Arial" w:cs="Arial"/>
          <w:b/>
          <w:bCs/>
        </w:rPr>
        <w:t>SEPT</w:t>
      </w:r>
      <w:r>
        <w:rPr>
          <w:rFonts w:ascii="Arial" w:hAnsi="Arial" w:cs="Arial"/>
          <w:b/>
          <w:bCs/>
        </w:rPr>
        <w:t xml:space="preserve"> 2026/NPIG:</w:t>
      </w:r>
      <w:r>
        <w:rPr>
          <w:rFonts w:ascii="Arial" w:hAnsi="Arial" w:cs="Arial"/>
          <w:b/>
          <w:bCs/>
        </w:rPr>
        <w:tab/>
      </w:r>
      <w:r w:rsidR="00DB61FD">
        <w:rPr>
          <w:rFonts w:ascii="Arial" w:hAnsi="Arial" w:cs="Arial"/>
          <w:b/>
          <w:bCs/>
        </w:rPr>
        <w:t>N</w:t>
      </w:r>
      <w:r w:rsidR="0028138D">
        <w:rPr>
          <w:rFonts w:ascii="Arial" w:hAnsi="Arial" w:cs="Arial"/>
          <w:b/>
          <w:bCs/>
        </w:rPr>
        <w:t>ATIONAL PLANNING POLICY FRAMEWORK (NPPF) 2026</w:t>
      </w:r>
    </w:p>
    <w:p w14:paraId="3D52738C" w14:textId="268F6497" w:rsidR="00C14820" w:rsidRPr="0028138D" w:rsidRDefault="0028138D" w:rsidP="00C769E7">
      <w:pPr>
        <w:rPr>
          <w:rFonts w:ascii="Arial" w:hAnsi="Arial" w:cs="Arial"/>
        </w:rPr>
      </w:pPr>
      <w:r>
        <w:rPr>
          <w:rFonts w:ascii="Arial" w:hAnsi="Arial" w:cs="Arial"/>
        </w:rPr>
        <w:t>T</w:t>
      </w:r>
      <w:r w:rsidR="002C0343">
        <w:rPr>
          <w:rFonts w:ascii="Arial" w:hAnsi="Arial" w:cs="Arial"/>
        </w:rPr>
        <w:t>he working group</w:t>
      </w:r>
      <w:r>
        <w:rPr>
          <w:rFonts w:ascii="Arial" w:hAnsi="Arial" w:cs="Arial"/>
        </w:rPr>
        <w:t xml:space="preserve"> receive</w:t>
      </w:r>
      <w:r w:rsidR="002C0343">
        <w:rPr>
          <w:rFonts w:ascii="Arial" w:hAnsi="Arial" w:cs="Arial"/>
        </w:rPr>
        <w:t>d</w:t>
      </w:r>
      <w:r>
        <w:rPr>
          <w:rFonts w:ascii="Arial" w:hAnsi="Arial" w:cs="Arial"/>
        </w:rPr>
        <w:t xml:space="preserve"> an update on the new NPPF for 2026 from planning consultants O’Neill Homer. </w:t>
      </w:r>
      <w:r w:rsidR="00D97AA7">
        <w:rPr>
          <w:rFonts w:ascii="Arial" w:hAnsi="Arial" w:cs="Arial"/>
        </w:rPr>
        <w:t>The Clerk e</w:t>
      </w:r>
      <w:r w:rsidR="00D97AA7" w:rsidRPr="00D97AA7">
        <w:rPr>
          <w:rFonts w:ascii="Arial" w:hAnsi="Arial" w:cs="Arial"/>
        </w:rPr>
        <w:t xml:space="preserve">xpressed concern that the creation of a </w:t>
      </w:r>
      <w:r w:rsidR="00D97AA7" w:rsidRPr="00D97AA7">
        <w:rPr>
          <w:rFonts w:ascii="Arial" w:hAnsi="Arial" w:cs="Arial"/>
        </w:rPr>
        <w:lastRenderedPageBreak/>
        <w:t>regional mayoral authority would transfer strategic planning decisions away from Milton Keynes City Council, making communication even more difficult and potentially re</w:t>
      </w:r>
      <w:r w:rsidR="00521134">
        <w:rPr>
          <w:rFonts w:ascii="Arial" w:hAnsi="Arial" w:cs="Arial"/>
        </w:rPr>
        <w:t>moving powers from the</w:t>
      </w:r>
      <w:r w:rsidR="00D97AA7" w:rsidRPr="00D97AA7">
        <w:rPr>
          <w:rFonts w:ascii="Arial" w:hAnsi="Arial" w:cs="Arial"/>
        </w:rPr>
        <w:t xml:space="preserve"> </w:t>
      </w:r>
      <w:r w:rsidR="00521134">
        <w:rPr>
          <w:rFonts w:ascii="Arial" w:hAnsi="Arial" w:cs="Arial"/>
        </w:rPr>
        <w:t xml:space="preserve">strategic </w:t>
      </w:r>
      <w:r w:rsidR="00D97AA7" w:rsidRPr="00D97AA7">
        <w:rPr>
          <w:rFonts w:ascii="Arial" w:hAnsi="Arial" w:cs="Arial"/>
        </w:rPr>
        <w:t xml:space="preserve">local planning department </w:t>
      </w:r>
      <w:r w:rsidR="00521134">
        <w:rPr>
          <w:rFonts w:ascii="Arial" w:hAnsi="Arial" w:cs="Arial"/>
        </w:rPr>
        <w:t xml:space="preserve">at MKCC. </w:t>
      </w:r>
    </w:p>
    <w:p w14:paraId="295C0446" w14:textId="77777777" w:rsidR="0060052E" w:rsidRDefault="0060052E">
      <w:pPr>
        <w:rPr>
          <w:rFonts w:ascii="Lucida Handwriting" w:hAnsi="Lucida Handwriting" w:cs="Arial"/>
          <w:b/>
          <w:bCs/>
        </w:rPr>
      </w:pPr>
    </w:p>
    <w:p w14:paraId="5A598809" w14:textId="77777777" w:rsidR="00D97AA7" w:rsidRDefault="00D97AA7">
      <w:pPr>
        <w:rPr>
          <w:rFonts w:ascii="Lucida Handwriting" w:hAnsi="Lucida Handwriting" w:cs="Arial"/>
          <w:b/>
          <w:bCs/>
        </w:rPr>
      </w:pPr>
    </w:p>
    <w:p w14:paraId="0DE6A2AE" w14:textId="77777777" w:rsidR="00D97AA7" w:rsidRPr="00D97AA7" w:rsidRDefault="00D97AA7">
      <w:pPr>
        <w:rPr>
          <w:rFonts w:ascii="Arial" w:hAnsi="Arial" w:cs="Arial"/>
          <w:sz w:val="22"/>
          <w:szCs w:val="22"/>
        </w:rPr>
      </w:pPr>
    </w:p>
    <w:p w14:paraId="4A894C7E" w14:textId="1AF8760D" w:rsidR="00D97AA7" w:rsidRPr="00D97AA7" w:rsidRDefault="00D97AA7">
      <w:pPr>
        <w:rPr>
          <w:rFonts w:ascii="Arial" w:hAnsi="Arial" w:cs="Arial"/>
        </w:rPr>
      </w:pPr>
      <w:r w:rsidRPr="00D97AA7">
        <w:rPr>
          <w:rFonts w:ascii="Arial" w:hAnsi="Arial" w:cs="Arial"/>
        </w:rPr>
        <w:t xml:space="preserve">There being no other business to discuss, the meeting closed at 11.30am. </w:t>
      </w:r>
    </w:p>
    <w:sectPr w:rsidR="00D97AA7" w:rsidRPr="00D97AA7" w:rsidSect="0060052E">
      <w:footerReference w:type="default" r:id="rId7"/>
      <w:pgSz w:w="11906" w:h="16838"/>
      <w:pgMar w:top="851" w:right="1440" w:bottom="284" w:left="1440"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A953C" w14:textId="77777777" w:rsidR="0031468E" w:rsidRDefault="0031468E" w:rsidP="009F7F38">
      <w:r>
        <w:separator/>
      </w:r>
    </w:p>
  </w:endnote>
  <w:endnote w:type="continuationSeparator" w:id="0">
    <w:p w14:paraId="7EA72828" w14:textId="77777777" w:rsidR="0031468E" w:rsidRDefault="0031468E" w:rsidP="009F7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731864"/>
      <w:docPartObj>
        <w:docPartGallery w:val="Page Numbers (Bottom of Page)"/>
        <w:docPartUnique/>
      </w:docPartObj>
    </w:sdtPr>
    <w:sdtEndPr/>
    <w:sdtContent>
      <w:sdt>
        <w:sdtPr>
          <w:id w:val="1728636285"/>
          <w:docPartObj>
            <w:docPartGallery w:val="Page Numbers (Top of Page)"/>
            <w:docPartUnique/>
          </w:docPartObj>
        </w:sdtPr>
        <w:sdtEndPr/>
        <w:sdtContent>
          <w:p w14:paraId="0129F4AB" w14:textId="14CA590A" w:rsidR="009F7F38" w:rsidRDefault="009F7F38">
            <w:pPr>
              <w:pStyle w:val="Footer"/>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0B2EBC8" w14:textId="77777777" w:rsidR="009F7F38" w:rsidRDefault="009F7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C9425" w14:textId="77777777" w:rsidR="0031468E" w:rsidRDefault="0031468E" w:rsidP="009F7F38">
      <w:r>
        <w:separator/>
      </w:r>
    </w:p>
  </w:footnote>
  <w:footnote w:type="continuationSeparator" w:id="0">
    <w:p w14:paraId="7653E11A" w14:textId="77777777" w:rsidR="0031468E" w:rsidRDefault="0031468E" w:rsidP="009F7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DEB"/>
    <w:multiLevelType w:val="hybridMultilevel"/>
    <w:tmpl w:val="285EE06A"/>
    <w:lvl w:ilvl="0" w:tplc="08090001">
      <w:start w:val="1"/>
      <w:numFmt w:val="bullet"/>
      <w:lvlText w:val=""/>
      <w:lvlJc w:val="left"/>
      <w:pPr>
        <w:ind w:left="2563" w:hanging="360"/>
      </w:pPr>
      <w:rPr>
        <w:rFonts w:ascii="Symbol" w:hAnsi="Symbol"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1" w15:restartNumberingAfterBreak="0">
    <w:nsid w:val="14792700"/>
    <w:multiLevelType w:val="multilevel"/>
    <w:tmpl w:val="A9CC7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00659D"/>
    <w:multiLevelType w:val="multilevel"/>
    <w:tmpl w:val="F61C584A"/>
    <w:lvl w:ilvl="0">
      <w:start w:val="5"/>
      <w:numFmt w:val="decimal"/>
      <w:lvlText w:val="%1"/>
      <w:lvlJc w:val="left"/>
      <w:pPr>
        <w:ind w:left="525" w:hanging="525"/>
      </w:pPr>
      <w:rPr>
        <w:rFonts w:hint="default"/>
      </w:rPr>
    </w:lvl>
    <w:lvl w:ilvl="1">
      <w:start w:val="5"/>
      <w:numFmt w:val="decimal"/>
      <w:lvlText w:val="%1.%2"/>
      <w:lvlJc w:val="left"/>
      <w:pPr>
        <w:ind w:left="1446" w:hanging="525"/>
      </w:pPr>
      <w:rPr>
        <w:rFonts w:hint="default"/>
      </w:rPr>
    </w:lvl>
    <w:lvl w:ilvl="2">
      <w:start w:val="2"/>
      <w:numFmt w:val="decimal"/>
      <w:lvlText w:val="%1.%2.%3"/>
      <w:lvlJc w:val="left"/>
      <w:pPr>
        <w:ind w:left="2562" w:hanging="720"/>
      </w:pPr>
      <w:rPr>
        <w:rFonts w:hint="default"/>
        <w:b/>
        <w:bCs/>
        <w:color w:val="auto"/>
      </w:rPr>
    </w:lvl>
    <w:lvl w:ilvl="3">
      <w:start w:val="1"/>
      <w:numFmt w:val="decimal"/>
      <w:lvlText w:val="%1.%2.%3.%4"/>
      <w:lvlJc w:val="left"/>
      <w:pPr>
        <w:ind w:left="3843" w:hanging="108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6045" w:hanging="1440"/>
      </w:pPr>
      <w:rPr>
        <w:rFonts w:hint="default"/>
      </w:rPr>
    </w:lvl>
    <w:lvl w:ilvl="6">
      <w:start w:val="1"/>
      <w:numFmt w:val="decimal"/>
      <w:lvlText w:val="%1.%2.%3.%4.%5.%6.%7"/>
      <w:lvlJc w:val="left"/>
      <w:pPr>
        <w:ind w:left="6966" w:hanging="1440"/>
      </w:pPr>
      <w:rPr>
        <w:rFonts w:hint="default"/>
      </w:rPr>
    </w:lvl>
    <w:lvl w:ilvl="7">
      <w:start w:val="1"/>
      <w:numFmt w:val="decimal"/>
      <w:lvlText w:val="%1.%2.%3.%4.%5.%6.%7.%8"/>
      <w:lvlJc w:val="left"/>
      <w:pPr>
        <w:ind w:left="8247" w:hanging="1800"/>
      </w:pPr>
      <w:rPr>
        <w:rFonts w:hint="default"/>
      </w:rPr>
    </w:lvl>
    <w:lvl w:ilvl="8">
      <w:start w:val="1"/>
      <w:numFmt w:val="decimal"/>
      <w:lvlText w:val="%1.%2.%3.%4.%5.%6.%7.%8.%9"/>
      <w:lvlJc w:val="left"/>
      <w:pPr>
        <w:ind w:left="9168" w:hanging="1800"/>
      </w:pPr>
      <w:rPr>
        <w:rFonts w:hint="default"/>
      </w:rPr>
    </w:lvl>
  </w:abstractNum>
  <w:abstractNum w:abstractNumId="3" w15:restartNumberingAfterBreak="0">
    <w:nsid w:val="4F942C99"/>
    <w:multiLevelType w:val="multilevel"/>
    <w:tmpl w:val="2E76CE7C"/>
    <w:lvl w:ilvl="0">
      <w:start w:val="4"/>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510B6671"/>
    <w:multiLevelType w:val="hybridMultilevel"/>
    <w:tmpl w:val="519061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CB34CD"/>
    <w:multiLevelType w:val="multilevel"/>
    <w:tmpl w:val="A8DC6960"/>
    <w:lvl w:ilvl="0">
      <w:start w:val="4"/>
      <w:numFmt w:val="decimal"/>
      <w:lvlText w:val="%1"/>
      <w:lvlJc w:val="left"/>
      <w:pPr>
        <w:ind w:left="525" w:hanging="525"/>
      </w:pPr>
      <w:rPr>
        <w:rFonts w:hint="default"/>
      </w:rPr>
    </w:lvl>
    <w:lvl w:ilvl="1">
      <w:start w:val="1"/>
      <w:numFmt w:val="decimal"/>
      <w:lvlText w:val="%1.%2"/>
      <w:lvlJc w:val="left"/>
      <w:pPr>
        <w:ind w:left="879" w:hanging="525"/>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625653B5"/>
    <w:multiLevelType w:val="multilevel"/>
    <w:tmpl w:val="FD404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C34E61"/>
    <w:multiLevelType w:val="multilevel"/>
    <w:tmpl w:val="68E819C4"/>
    <w:lvl w:ilvl="0">
      <w:start w:val="5"/>
      <w:numFmt w:val="decimal"/>
      <w:lvlText w:val="%1"/>
      <w:lvlJc w:val="left"/>
      <w:pPr>
        <w:ind w:left="360" w:hanging="360"/>
      </w:pPr>
      <w:rPr>
        <w:rFonts w:hint="default"/>
        <w:b/>
      </w:rPr>
    </w:lvl>
    <w:lvl w:ilvl="1">
      <w:start w:val="5"/>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abstractNum w:abstractNumId="8" w15:restartNumberingAfterBreak="0">
    <w:nsid w:val="64E027FF"/>
    <w:multiLevelType w:val="multilevel"/>
    <w:tmpl w:val="358832CE"/>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91A53B3"/>
    <w:multiLevelType w:val="multilevel"/>
    <w:tmpl w:val="7A1C23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E9187C"/>
    <w:multiLevelType w:val="hybridMultilevel"/>
    <w:tmpl w:val="083C3916"/>
    <w:lvl w:ilvl="0" w:tplc="833C011A">
      <w:start w:val="1"/>
      <w:numFmt w:val="bullet"/>
      <w:lvlText w:val=""/>
      <w:lvlJc w:val="left"/>
      <w:pPr>
        <w:ind w:left="2880" w:hanging="360"/>
      </w:pPr>
      <w:rPr>
        <w:rFonts w:ascii="Symbol" w:hAnsi="Symbol" w:hint="default"/>
        <w:color w:val="auto"/>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1" w15:restartNumberingAfterBreak="0">
    <w:nsid w:val="7EDF112D"/>
    <w:multiLevelType w:val="multilevel"/>
    <w:tmpl w:val="4FC0F776"/>
    <w:lvl w:ilvl="0">
      <w:start w:val="4"/>
      <w:numFmt w:val="decimal"/>
      <w:lvlText w:val="%1"/>
      <w:lvlJc w:val="left"/>
      <w:pPr>
        <w:ind w:left="525" w:hanging="525"/>
      </w:pPr>
      <w:rPr>
        <w:rFonts w:hint="default"/>
      </w:rPr>
    </w:lvl>
    <w:lvl w:ilvl="1">
      <w:start w:val="1"/>
      <w:numFmt w:val="decimal"/>
      <w:lvlText w:val="%1.%2"/>
      <w:lvlJc w:val="left"/>
      <w:pPr>
        <w:ind w:left="1245" w:hanging="525"/>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3673690">
    <w:abstractNumId w:val="10"/>
  </w:num>
  <w:num w:numId="2" w16cid:durableId="229508545">
    <w:abstractNumId w:val="5"/>
  </w:num>
  <w:num w:numId="3" w16cid:durableId="2113820701">
    <w:abstractNumId w:val="11"/>
  </w:num>
  <w:num w:numId="4" w16cid:durableId="180902600">
    <w:abstractNumId w:val="0"/>
  </w:num>
  <w:num w:numId="5" w16cid:durableId="2511361">
    <w:abstractNumId w:val="3"/>
  </w:num>
  <w:num w:numId="6" w16cid:durableId="2121531753">
    <w:abstractNumId w:val="7"/>
  </w:num>
  <w:num w:numId="7" w16cid:durableId="1721316956">
    <w:abstractNumId w:val="2"/>
  </w:num>
  <w:num w:numId="8" w16cid:durableId="1391803927">
    <w:abstractNumId w:val="4"/>
  </w:num>
  <w:num w:numId="9" w16cid:durableId="1224868618">
    <w:abstractNumId w:val="6"/>
  </w:num>
  <w:num w:numId="10" w16cid:durableId="914363814">
    <w:abstractNumId w:val="9"/>
  </w:num>
  <w:num w:numId="11" w16cid:durableId="716245960">
    <w:abstractNumId w:val="8"/>
  </w:num>
  <w:num w:numId="12" w16cid:durableId="1194347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446E9"/>
    <w:rsid w:val="000506AC"/>
    <w:rsid w:val="0005539E"/>
    <w:rsid w:val="00057E66"/>
    <w:rsid w:val="000614BD"/>
    <w:rsid w:val="00071153"/>
    <w:rsid w:val="0008790A"/>
    <w:rsid w:val="0009233E"/>
    <w:rsid w:val="000958E4"/>
    <w:rsid w:val="000B1724"/>
    <w:rsid w:val="000B4168"/>
    <w:rsid w:val="000C579A"/>
    <w:rsid w:val="000C6DAD"/>
    <w:rsid w:val="000E2950"/>
    <w:rsid w:val="000E4A9B"/>
    <w:rsid w:val="000E6171"/>
    <w:rsid w:val="000E6A69"/>
    <w:rsid w:val="000E716C"/>
    <w:rsid w:val="000F067E"/>
    <w:rsid w:val="0010329E"/>
    <w:rsid w:val="0012729D"/>
    <w:rsid w:val="001345E4"/>
    <w:rsid w:val="00164F81"/>
    <w:rsid w:val="001674CB"/>
    <w:rsid w:val="00193DF8"/>
    <w:rsid w:val="0019607B"/>
    <w:rsid w:val="001A33DC"/>
    <w:rsid w:val="001B2373"/>
    <w:rsid w:val="001B4714"/>
    <w:rsid w:val="001E73C7"/>
    <w:rsid w:val="001F24DB"/>
    <w:rsid w:val="002026C2"/>
    <w:rsid w:val="00206974"/>
    <w:rsid w:val="0022197A"/>
    <w:rsid w:val="0023053F"/>
    <w:rsid w:val="00235B3B"/>
    <w:rsid w:val="00241026"/>
    <w:rsid w:val="00246C50"/>
    <w:rsid w:val="002477C0"/>
    <w:rsid w:val="0025097D"/>
    <w:rsid w:val="00250DC7"/>
    <w:rsid w:val="00252194"/>
    <w:rsid w:val="00253C9D"/>
    <w:rsid w:val="00256356"/>
    <w:rsid w:val="002614DC"/>
    <w:rsid w:val="002771B0"/>
    <w:rsid w:val="0028138D"/>
    <w:rsid w:val="00283530"/>
    <w:rsid w:val="00293721"/>
    <w:rsid w:val="002A014C"/>
    <w:rsid w:val="002A0E00"/>
    <w:rsid w:val="002A1EA8"/>
    <w:rsid w:val="002B5A64"/>
    <w:rsid w:val="002C0343"/>
    <w:rsid w:val="002C3C8E"/>
    <w:rsid w:val="002D1459"/>
    <w:rsid w:val="002E3679"/>
    <w:rsid w:val="002F58BE"/>
    <w:rsid w:val="002F7229"/>
    <w:rsid w:val="003014CE"/>
    <w:rsid w:val="00306987"/>
    <w:rsid w:val="003107E5"/>
    <w:rsid w:val="0031468E"/>
    <w:rsid w:val="0031479E"/>
    <w:rsid w:val="00324DF7"/>
    <w:rsid w:val="00332ABA"/>
    <w:rsid w:val="003333CF"/>
    <w:rsid w:val="003360D2"/>
    <w:rsid w:val="00343188"/>
    <w:rsid w:val="00357A6D"/>
    <w:rsid w:val="00363B98"/>
    <w:rsid w:val="00370A9E"/>
    <w:rsid w:val="00392269"/>
    <w:rsid w:val="003A1716"/>
    <w:rsid w:val="003A4B11"/>
    <w:rsid w:val="003C7EDD"/>
    <w:rsid w:val="003D1010"/>
    <w:rsid w:val="003D18C8"/>
    <w:rsid w:val="003D1A68"/>
    <w:rsid w:val="003D5DC9"/>
    <w:rsid w:val="003E57E2"/>
    <w:rsid w:val="003E6961"/>
    <w:rsid w:val="00422D0F"/>
    <w:rsid w:val="004408E1"/>
    <w:rsid w:val="00457BBC"/>
    <w:rsid w:val="004717AD"/>
    <w:rsid w:val="0047554A"/>
    <w:rsid w:val="004866E4"/>
    <w:rsid w:val="004B7991"/>
    <w:rsid w:val="004E0942"/>
    <w:rsid w:val="004E1D7A"/>
    <w:rsid w:val="004F315A"/>
    <w:rsid w:val="00506581"/>
    <w:rsid w:val="005074B7"/>
    <w:rsid w:val="00521134"/>
    <w:rsid w:val="005448B2"/>
    <w:rsid w:val="00547CD0"/>
    <w:rsid w:val="005510E6"/>
    <w:rsid w:val="00565D1F"/>
    <w:rsid w:val="0057065F"/>
    <w:rsid w:val="00571964"/>
    <w:rsid w:val="005722BF"/>
    <w:rsid w:val="0057443A"/>
    <w:rsid w:val="00576B0F"/>
    <w:rsid w:val="00582A31"/>
    <w:rsid w:val="00584DDB"/>
    <w:rsid w:val="00585B08"/>
    <w:rsid w:val="00590128"/>
    <w:rsid w:val="005A661C"/>
    <w:rsid w:val="005B14E4"/>
    <w:rsid w:val="005D4751"/>
    <w:rsid w:val="005E7713"/>
    <w:rsid w:val="0060052E"/>
    <w:rsid w:val="006126EC"/>
    <w:rsid w:val="00623A9E"/>
    <w:rsid w:val="00632C75"/>
    <w:rsid w:val="00633CB6"/>
    <w:rsid w:val="00647B5F"/>
    <w:rsid w:val="00657196"/>
    <w:rsid w:val="006C1613"/>
    <w:rsid w:val="006C1947"/>
    <w:rsid w:val="006C63B6"/>
    <w:rsid w:val="006F0066"/>
    <w:rsid w:val="006F5602"/>
    <w:rsid w:val="0070492F"/>
    <w:rsid w:val="00716188"/>
    <w:rsid w:val="00721C73"/>
    <w:rsid w:val="007265B8"/>
    <w:rsid w:val="0075354B"/>
    <w:rsid w:val="007557B9"/>
    <w:rsid w:val="0075682B"/>
    <w:rsid w:val="0076144F"/>
    <w:rsid w:val="00770666"/>
    <w:rsid w:val="00771874"/>
    <w:rsid w:val="00776B2A"/>
    <w:rsid w:val="007A103D"/>
    <w:rsid w:val="007A5FF1"/>
    <w:rsid w:val="007B52D5"/>
    <w:rsid w:val="007B68EE"/>
    <w:rsid w:val="007C217E"/>
    <w:rsid w:val="007D27B7"/>
    <w:rsid w:val="007E2637"/>
    <w:rsid w:val="007E6273"/>
    <w:rsid w:val="007F26B7"/>
    <w:rsid w:val="00812DD4"/>
    <w:rsid w:val="008218CE"/>
    <w:rsid w:val="008256D1"/>
    <w:rsid w:val="00834F3E"/>
    <w:rsid w:val="00835272"/>
    <w:rsid w:val="00843477"/>
    <w:rsid w:val="00853848"/>
    <w:rsid w:val="008762ED"/>
    <w:rsid w:val="008D0C82"/>
    <w:rsid w:val="008D5762"/>
    <w:rsid w:val="008E00A8"/>
    <w:rsid w:val="008E1C4B"/>
    <w:rsid w:val="008E79F9"/>
    <w:rsid w:val="008F411C"/>
    <w:rsid w:val="0091583B"/>
    <w:rsid w:val="00924164"/>
    <w:rsid w:val="0094164B"/>
    <w:rsid w:val="0095127D"/>
    <w:rsid w:val="00962ABD"/>
    <w:rsid w:val="00976713"/>
    <w:rsid w:val="00986D95"/>
    <w:rsid w:val="009B1EFB"/>
    <w:rsid w:val="009B357F"/>
    <w:rsid w:val="009B4D65"/>
    <w:rsid w:val="009B70E6"/>
    <w:rsid w:val="009C4088"/>
    <w:rsid w:val="009C454F"/>
    <w:rsid w:val="009D026E"/>
    <w:rsid w:val="009E3449"/>
    <w:rsid w:val="009F0727"/>
    <w:rsid w:val="009F7F38"/>
    <w:rsid w:val="00A0191A"/>
    <w:rsid w:val="00A22179"/>
    <w:rsid w:val="00A4307C"/>
    <w:rsid w:val="00A50095"/>
    <w:rsid w:val="00A72259"/>
    <w:rsid w:val="00A73CBB"/>
    <w:rsid w:val="00A8335B"/>
    <w:rsid w:val="00A91246"/>
    <w:rsid w:val="00A925FB"/>
    <w:rsid w:val="00AD08FE"/>
    <w:rsid w:val="00AF0FAF"/>
    <w:rsid w:val="00AF3E51"/>
    <w:rsid w:val="00AF4685"/>
    <w:rsid w:val="00B024AD"/>
    <w:rsid w:val="00B43B55"/>
    <w:rsid w:val="00B80C3D"/>
    <w:rsid w:val="00B81E64"/>
    <w:rsid w:val="00B8403C"/>
    <w:rsid w:val="00BA7EDE"/>
    <w:rsid w:val="00BC3E5E"/>
    <w:rsid w:val="00BC7466"/>
    <w:rsid w:val="00C14820"/>
    <w:rsid w:val="00C15A7F"/>
    <w:rsid w:val="00C34475"/>
    <w:rsid w:val="00C41B35"/>
    <w:rsid w:val="00C46FAC"/>
    <w:rsid w:val="00C666DA"/>
    <w:rsid w:val="00C75866"/>
    <w:rsid w:val="00C769E7"/>
    <w:rsid w:val="00C77C48"/>
    <w:rsid w:val="00C80C57"/>
    <w:rsid w:val="00C8556F"/>
    <w:rsid w:val="00CA60AE"/>
    <w:rsid w:val="00CE506B"/>
    <w:rsid w:val="00D01D96"/>
    <w:rsid w:val="00D01F8D"/>
    <w:rsid w:val="00D13AB1"/>
    <w:rsid w:val="00D20C5B"/>
    <w:rsid w:val="00D245E0"/>
    <w:rsid w:val="00D44597"/>
    <w:rsid w:val="00D66C3E"/>
    <w:rsid w:val="00D707C5"/>
    <w:rsid w:val="00D71B8C"/>
    <w:rsid w:val="00D729FA"/>
    <w:rsid w:val="00D76DD8"/>
    <w:rsid w:val="00D83905"/>
    <w:rsid w:val="00D91928"/>
    <w:rsid w:val="00D97AA7"/>
    <w:rsid w:val="00DB61FD"/>
    <w:rsid w:val="00DC0E7E"/>
    <w:rsid w:val="00DC4F0E"/>
    <w:rsid w:val="00DF0B5A"/>
    <w:rsid w:val="00DF5F6E"/>
    <w:rsid w:val="00DF6853"/>
    <w:rsid w:val="00DF694C"/>
    <w:rsid w:val="00E1253B"/>
    <w:rsid w:val="00E147DC"/>
    <w:rsid w:val="00E33F9C"/>
    <w:rsid w:val="00E44818"/>
    <w:rsid w:val="00E5683D"/>
    <w:rsid w:val="00E56A7F"/>
    <w:rsid w:val="00E602E1"/>
    <w:rsid w:val="00E60C20"/>
    <w:rsid w:val="00E627D4"/>
    <w:rsid w:val="00E83B7F"/>
    <w:rsid w:val="00E87D37"/>
    <w:rsid w:val="00E946A5"/>
    <w:rsid w:val="00EA0982"/>
    <w:rsid w:val="00EC67A1"/>
    <w:rsid w:val="00EC6F68"/>
    <w:rsid w:val="00ED2785"/>
    <w:rsid w:val="00ED6C06"/>
    <w:rsid w:val="00F0292B"/>
    <w:rsid w:val="00F036B1"/>
    <w:rsid w:val="00F14667"/>
    <w:rsid w:val="00F22F35"/>
    <w:rsid w:val="00F323A1"/>
    <w:rsid w:val="00F4441C"/>
    <w:rsid w:val="00F45BDE"/>
    <w:rsid w:val="00F54071"/>
    <w:rsid w:val="00F9119B"/>
    <w:rsid w:val="00F9601D"/>
    <w:rsid w:val="00FA2629"/>
    <w:rsid w:val="00FB2F7B"/>
    <w:rsid w:val="00FB4D9F"/>
    <w:rsid w:val="00FB5888"/>
    <w:rsid w:val="00FC2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9F7F38"/>
    <w:pPr>
      <w:tabs>
        <w:tab w:val="center" w:pos="4513"/>
        <w:tab w:val="right" w:pos="9026"/>
      </w:tabs>
    </w:pPr>
  </w:style>
  <w:style w:type="character" w:customStyle="1" w:styleId="HeaderChar">
    <w:name w:val="Header Char"/>
    <w:basedOn w:val="DefaultParagraphFont"/>
    <w:link w:val="Header"/>
    <w:uiPriority w:val="99"/>
    <w:rsid w:val="009F7F3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F7F38"/>
    <w:pPr>
      <w:tabs>
        <w:tab w:val="center" w:pos="4513"/>
        <w:tab w:val="right" w:pos="9026"/>
      </w:tabs>
    </w:pPr>
  </w:style>
  <w:style w:type="character" w:customStyle="1" w:styleId="FooterChar">
    <w:name w:val="Footer Char"/>
    <w:basedOn w:val="DefaultParagraphFont"/>
    <w:link w:val="Footer"/>
    <w:uiPriority w:val="99"/>
    <w:rsid w:val="009F7F3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47B5F"/>
    <w:pPr>
      <w:ind w:left="720"/>
      <w:contextualSpacing/>
    </w:pPr>
  </w:style>
  <w:style w:type="paragraph" w:styleId="NormalWeb">
    <w:name w:val="Normal (Web)"/>
    <w:basedOn w:val="Normal"/>
    <w:uiPriority w:val="99"/>
    <w:semiHidden/>
    <w:unhideWhenUsed/>
    <w:rsid w:val="00FA2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0902">
      <w:bodyDiv w:val="1"/>
      <w:marLeft w:val="0"/>
      <w:marRight w:val="0"/>
      <w:marTop w:val="0"/>
      <w:marBottom w:val="0"/>
      <w:divBdr>
        <w:top w:val="none" w:sz="0" w:space="0" w:color="auto"/>
        <w:left w:val="none" w:sz="0" w:space="0" w:color="auto"/>
        <w:bottom w:val="none" w:sz="0" w:space="0" w:color="auto"/>
        <w:right w:val="none" w:sz="0" w:space="0" w:color="auto"/>
      </w:divBdr>
    </w:div>
    <w:div w:id="207686937">
      <w:bodyDiv w:val="1"/>
      <w:marLeft w:val="0"/>
      <w:marRight w:val="0"/>
      <w:marTop w:val="0"/>
      <w:marBottom w:val="0"/>
      <w:divBdr>
        <w:top w:val="none" w:sz="0" w:space="0" w:color="auto"/>
        <w:left w:val="none" w:sz="0" w:space="0" w:color="auto"/>
        <w:bottom w:val="none" w:sz="0" w:space="0" w:color="auto"/>
        <w:right w:val="none" w:sz="0" w:space="0" w:color="auto"/>
      </w:divBdr>
    </w:div>
    <w:div w:id="615529028">
      <w:bodyDiv w:val="1"/>
      <w:marLeft w:val="0"/>
      <w:marRight w:val="0"/>
      <w:marTop w:val="0"/>
      <w:marBottom w:val="0"/>
      <w:divBdr>
        <w:top w:val="none" w:sz="0" w:space="0" w:color="auto"/>
        <w:left w:val="none" w:sz="0" w:space="0" w:color="auto"/>
        <w:bottom w:val="none" w:sz="0" w:space="0" w:color="auto"/>
        <w:right w:val="none" w:sz="0" w:space="0" w:color="auto"/>
      </w:divBdr>
    </w:div>
    <w:div w:id="780297088">
      <w:bodyDiv w:val="1"/>
      <w:marLeft w:val="0"/>
      <w:marRight w:val="0"/>
      <w:marTop w:val="0"/>
      <w:marBottom w:val="0"/>
      <w:divBdr>
        <w:top w:val="none" w:sz="0" w:space="0" w:color="auto"/>
        <w:left w:val="none" w:sz="0" w:space="0" w:color="auto"/>
        <w:bottom w:val="none" w:sz="0" w:space="0" w:color="auto"/>
        <w:right w:val="none" w:sz="0" w:space="0" w:color="auto"/>
      </w:divBdr>
    </w:div>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 w:id="1197156300">
      <w:bodyDiv w:val="1"/>
      <w:marLeft w:val="0"/>
      <w:marRight w:val="0"/>
      <w:marTop w:val="0"/>
      <w:marBottom w:val="0"/>
      <w:divBdr>
        <w:top w:val="none" w:sz="0" w:space="0" w:color="auto"/>
        <w:left w:val="none" w:sz="0" w:space="0" w:color="auto"/>
        <w:bottom w:val="none" w:sz="0" w:space="0" w:color="auto"/>
        <w:right w:val="none" w:sz="0" w:space="0" w:color="auto"/>
      </w:divBdr>
    </w:div>
    <w:div w:id="1410468819">
      <w:bodyDiv w:val="1"/>
      <w:marLeft w:val="0"/>
      <w:marRight w:val="0"/>
      <w:marTop w:val="0"/>
      <w:marBottom w:val="0"/>
      <w:divBdr>
        <w:top w:val="none" w:sz="0" w:space="0" w:color="auto"/>
        <w:left w:val="none" w:sz="0" w:space="0" w:color="auto"/>
        <w:bottom w:val="none" w:sz="0" w:space="0" w:color="auto"/>
        <w:right w:val="none" w:sz="0" w:space="0" w:color="auto"/>
      </w:divBdr>
    </w:div>
    <w:div w:id="1516916563">
      <w:bodyDiv w:val="1"/>
      <w:marLeft w:val="0"/>
      <w:marRight w:val="0"/>
      <w:marTop w:val="0"/>
      <w:marBottom w:val="0"/>
      <w:divBdr>
        <w:top w:val="none" w:sz="0" w:space="0" w:color="auto"/>
        <w:left w:val="none" w:sz="0" w:space="0" w:color="auto"/>
        <w:bottom w:val="none" w:sz="0" w:space="0" w:color="auto"/>
        <w:right w:val="none" w:sz="0" w:space="0" w:color="auto"/>
      </w:divBdr>
    </w:div>
    <w:div w:id="1557085519">
      <w:bodyDiv w:val="1"/>
      <w:marLeft w:val="0"/>
      <w:marRight w:val="0"/>
      <w:marTop w:val="0"/>
      <w:marBottom w:val="0"/>
      <w:divBdr>
        <w:top w:val="none" w:sz="0" w:space="0" w:color="auto"/>
        <w:left w:val="none" w:sz="0" w:space="0" w:color="auto"/>
        <w:bottom w:val="none" w:sz="0" w:space="0" w:color="auto"/>
        <w:right w:val="none" w:sz="0" w:space="0" w:color="auto"/>
      </w:divBdr>
    </w:div>
    <w:div w:id="1949196846">
      <w:bodyDiv w:val="1"/>
      <w:marLeft w:val="0"/>
      <w:marRight w:val="0"/>
      <w:marTop w:val="0"/>
      <w:marBottom w:val="0"/>
      <w:divBdr>
        <w:top w:val="none" w:sz="0" w:space="0" w:color="auto"/>
        <w:left w:val="none" w:sz="0" w:space="0" w:color="auto"/>
        <w:bottom w:val="none" w:sz="0" w:space="0" w:color="auto"/>
        <w:right w:val="none" w:sz="0" w:space="0" w:color="auto"/>
      </w:divBdr>
    </w:div>
    <w:div w:id="197945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Abi Bassett</cp:lastModifiedBy>
  <cp:revision>5</cp:revision>
  <cp:lastPrinted>2026-05-21T09:55:00Z</cp:lastPrinted>
  <dcterms:created xsi:type="dcterms:W3CDTF">2026-09-30T08:48:00Z</dcterms:created>
  <dcterms:modified xsi:type="dcterms:W3CDTF">2026-09-30T12:42:00Z</dcterms:modified>
</cp:coreProperties>
</file>